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0E" w:rsidRPr="00304284" w:rsidRDefault="008D100E" w:rsidP="00A173DA">
      <w:pPr>
        <w:tabs>
          <w:tab w:val="left" w:pos="2268"/>
          <w:tab w:val="left" w:pos="2410"/>
        </w:tabs>
        <w:spacing w:after="120" w:line="240" w:lineRule="auto"/>
        <w:jc w:val="center"/>
        <w:rPr>
          <w:b/>
          <w:sz w:val="24"/>
          <w:szCs w:val="24"/>
        </w:rPr>
      </w:pPr>
      <w:r w:rsidRPr="00304284">
        <w:rPr>
          <w:b/>
          <w:sz w:val="24"/>
          <w:szCs w:val="24"/>
        </w:rPr>
        <w:t>ΑΙΤΗΣΗ ΑΠΟΔΟΣΗΣ ΔΙΚΑΙΩΜΑΤΩΝ ΧΡΗΣΗΣ</w:t>
      </w:r>
    </w:p>
    <w:p w:rsidR="008D100E" w:rsidRPr="00304284" w:rsidRDefault="008D100E" w:rsidP="00A173DA">
      <w:pPr>
        <w:tabs>
          <w:tab w:val="left" w:pos="2268"/>
          <w:tab w:val="left" w:pos="2410"/>
        </w:tabs>
        <w:spacing w:after="120" w:line="240" w:lineRule="auto"/>
        <w:jc w:val="center"/>
        <w:rPr>
          <w:sz w:val="24"/>
          <w:szCs w:val="24"/>
        </w:rPr>
      </w:pPr>
      <w:r w:rsidRPr="00304284">
        <w:rPr>
          <w:sz w:val="24"/>
          <w:szCs w:val="24"/>
        </w:rPr>
        <w:t>ΣΤΗΝ ΔΙΑΔΙΚΤΥΑΚΗ ΥΠΗΡΕΣΙΑ (</w:t>
      </w:r>
      <w:r w:rsidRPr="00304284">
        <w:rPr>
          <w:sz w:val="24"/>
          <w:szCs w:val="24"/>
          <w:lang w:val="en-US"/>
        </w:rPr>
        <w:t>WEB</w:t>
      </w:r>
      <w:r w:rsidRPr="00304284">
        <w:rPr>
          <w:sz w:val="24"/>
          <w:szCs w:val="24"/>
        </w:rPr>
        <w:t xml:space="preserve"> </w:t>
      </w:r>
      <w:r w:rsidRPr="00304284">
        <w:rPr>
          <w:sz w:val="24"/>
          <w:szCs w:val="24"/>
          <w:lang w:val="en-US"/>
        </w:rPr>
        <w:t>SERVICE</w:t>
      </w:r>
      <w:r w:rsidRPr="00304284">
        <w:rPr>
          <w:sz w:val="24"/>
          <w:szCs w:val="24"/>
        </w:rPr>
        <w:t>) …………………</w:t>
      </w:r>
      <w:r w:rsidR="00A173DA">
        <w:rPr>
          <w:sz w:val="24"/>
          <w:szCs w:val="24"/>
        </w:rPr>
        <w:t>……</w:t>
      </w:r>
      <w:r w:rsidR="00DD1EA9">
        <w:rPr>
          <w:sz w:val="24"/>
          <w:szCs w:val="24"/>
        </w:rPr>
        <w:t>………....</w:t>
      </w:r>
      <w:r w:rsidRPr="00304284">
        <w:rPr>
          <w:sz w:val="24"/>
          <w:szCs w:val="24"/>
        </w:rPr>
        <w:t>……</w:t>
      </w:r>
      <w:r w:rsidR="00DD1EA9">
        <w:rPr>
          <w:sz w:val="24"/>
          <w:szCs w:val="24"/>
        </w:rPr>
        <w:t>…</w:t>
      </w:r>
      <w:r w:rsidRPr="00304284">
        <w:rPr>
          <w:sz w:val="24"/>
          <w:szCs w:val="24"/>
        </w:rPr>
        <w:t>……………</w:t>
      </w:r>
      <w:r w:rsidR="00A173DA">
        <w:rPr>
          <w:sz w:val="24"/>
          <w:szCs w:val="24"/>
        </w:rPr>
        <w:t>………….</w:t>
      </w:r>
      <w:r w:rsidRPr="00304284">
        <w:rPr>
          <w:sz w:val="24"/>
          <w:szCs w:val="24"/>
        </w:rPr>
        <w:t>..</w:t>
      </w:r>
    </w:p>
    <w:p w:rsidR="008D100E" w:rsidRDefault="008D100E" w:rsidP="008D100E">
      <w:pPr>
        <w:tabs>
          <w:tab w:val="left" w:pos="2268"/>
          <w:tab w:val="left" w:pos="2410"/>
        </w:tabs>
        <w:spacing w:after="0" w:line="240" w:lineRule="auto"/>
        <w:jc w:val="center"/>
      </w:pPr>
    </w:p>
    <w:p w:rsidR="008D100E" w:rsidRPr="00304284" w:rsidRDefault="008D100E" w:rsidP="008D100E">
      <w:pPr>
        <w:tabs>
          <w:tab w:val="left" w:pos="2268"/>
          <w:tab w:val="left" w:pos="2410"/>
        </w:tabs>
        <w:spacing w:after="0"/>
        <w:rPr>
          <w:b/>
        </w:rPr>
      </w:pPr>
    </w:p>
    <w:p w:rsidR="008D100E" w:rsidRPr="007371F0" w:rsidRDefault="008D100E" w:rsidP="008D100E">
      <w:pPr>
        <w:tabs>
          <w:tab w:val="left" w:pos="2268"/>
          <w:tab w:val="left" w:pos="2410"/>
        </w:tabs>
        <w:spacing w:after="0"/>
        <w:rPr>
          <w:b/>
        </w:rPr>
      </w:pPr>
      <w:r w:rsidRPr="007371F0">
        <w:rPr>
          <w:b/>
        </w:rPr>
        <w:t xml:space="preserve">Στοιχεία </w:t>
      </w:r>
      <w:r>
        <w:rPr>
          <w:b/>
        </w:rPr>
        <w:t>Επιχείρησης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410"/>
          <w:tab w:val="left" w:pos="2552"/>
        </w:tabs>
        <w:spacing w:after="0"/>
        <w:contextualSpacing/>
      </w:pPr>
      <w:r w:rsidRPr="00555BE1">
        <w:t xml:space="preserve">Επωνυμία </w:t>
      </w:r>
      <w:r w:rsidRPr="00555BE1">
        <w:tab/>
        <w:t xml:space="preserve">  :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</w:pPr>
      <w:r w:rsidRPr="00555BE1">
        <w:t>Διακριτικός Τίτλος              :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/>
        <w:contextualSpacing/>
      </w:pPr>
      <w:r w:rsidRPr="00555BE1">
        <w:t>ΑΦΜ                                      :</w:t>
      </w:r>
    </w:p>
    <w:p w:rsidR="008D100E" w:rsidRPr="00155942" w:rsidRDefault="008D100E" w:rsidP="008D100E">
      <w:pPr>
        <w:contextualSpacing/>
        <w:rPr>
          <w:b/>
        </w:rPr>
      </w:pPr>
    </w:p>
    <w:p w:rsidR="008D100E" w:rsidRPr="007371F0" w:rsidRDefault="008D100E" w:rsidP="008D100E">
      <w:pPr>
        <w:contextualSpacing/>
        <w:rPr>
          <w:b/>
        </w:rPr>
      </w:pPr>
      <w:r w:rsidRPr="007371F0">
        <w:rPr>
          <w:b/>
        </w:rPr>
        <w:t>Διεύθυνση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Οδός                                       :                                                                      Αριθμός :      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Πόλη  - Χώρα     </w:t>
      </w:r>
      <w:r w:rsidRPr="00555BE1">
        <w:tab/>
        <w:t xml:space="preserve">     : </w:t>
      </w:r>
      <w:r w:rsidRPr="00555BE1">
        <w:tab/>
      </w:r>
      <w:r w:rsidRPr="00555BE1">
        <w:tab/>
      </w:r>
      <w:r w:rsidRPr="00555BE1">
        <w:tab/>
      </w:r>
      <w:r w:rsidRPr="00555BE1">
        <w:tab/>
      </w:r>
      <w:r w:rsidRPr="00555BE1">
        <w:tab/>
        <w:t xml:space="preserve">    Τ.Κ.         :                                             </w:t>
      </w:r>
    </w:p>
    <w:p w:rsidR="008D100E" w:rsidRPr="00EC6B1F" w:rsidRDefault="008D100E" w:rsidP="008D100E">
      <w:pPr>
        <w:tabs>
          <w:tab w:val="left" w:pos="2268"/>
          <w:tab w:val="left" w:pos="2410"/>
        </w:tabs>
        <w:spacing w:after="0"/>
        <w:rPr>
          <w:b/>
        </w:rPr>
      </w:pPr>
    </w:p>
    <w:p w:rsidR="008D100E" w:rsidRPr="00EC6B1F" w:rsidRDefault="008D100E" w:rsidP="008D100E">
      <w:pPr>
        <w:tabs>
          <w:tab w:val="left" w:pos="2268"/>
          <w:tab w:val="left" w:pos="2410"/>
        </w:tabs>
        <w:spacing w:after="0"/>
        <w:rPr>
          <w:b/>
        </w:rPr>
      </w:pPr>
    </w:p>
    <w:p w:rsidR="008D100E" w:rsidRPr="007371F0" w:rsidRDefault="008D100E" w:rsidP="008D100E">
      <w:pPr>
        <w:contextualSpacing/>
        <w:rPr>
          <w:b/>
        </w:rPr>
      </w:pPr>
    </w:p>
    <w:p w:rsidR="008D100E" w:rsidRPr="007371F0" w:rsidRDefault="008D100E" w:rsidP="008D100E">
      <w:pPr>
        <w:contextualSpacing/>
        <w:rPr>
          <w:b/>
        </w:rPr>
      </w:pPr>
      <w:r>
        <w:rPr>
          <w:b/>
        </w:rPr>
        <w:t>Υπεύθυνος Επεξεργασίας Διαδικτυακής Υπηρεσίας (</w:t>
      </w:r>
      <w:r>
        <w:rPr>
          <w:b/>
          <w:lang w:val="en-US"/>
        </w:rPr>
        <w:t>Web</w:t>
      </w:r>
      <w:r w:rsidRPr="006256F8">
        <w:rPr>
          <w:b/>
        </w:rPr>
        <w:t xml:space="preserve"> </w:t>
      </w:r>
      <w:r>
        <w:rPr>
          <w:b/>
          <w:lang w:val="en-US"/>
        </w:rPr>
        <w:t>Service</w:t>
      </w:r>
      <w:r>
        <w:rPr>
          <w:b/>
        </w:rPr>
        <w:t>)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Ονοματεπώνυμο                  : 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Θέση – Τμήμα                       : </w:t>
      </w:r>
      <w:r w:rsidRPr="00555BE1">
        <w:tab/>
      </w:r>
      <w:r w:rsidRPr="00555BE1">
        <w:tab/>
      </w:r>
      <w:r w:rsidRPr="00555BE1">
        <w:tab/>
      </w:r>
      <w:r w:rsidRPr="00555BE1">
        <w:tab/>
      </w:r>
      <w:r w:rsidRPr="00555BE1">
        <w:tab/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Διεύθυνση Επικοινωνίας   : 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>Τηλέφωνο Επικοινωνίας    :</w:t>
      </w:r>
      <w:r w:rsidRPr="00555BE1">
        <w:tab/>
      </w:r>
      <w:r w:rsidRPr="00555BE1">
        <w:tab/>
        <w:t xml:space="preserve">    </w:t>
      </w:r>
      <w:r w:rsidRPr="00555BE1">
        <w:tab/>
      </w:r>
      <w:r w:rsidRPr="00555BE1">
        <w:tab/>
      </w:r>
      <w:r w:rsidRPr="00555BE1">
        <w:tab/>
      </w:r>
      <w:r w:rsidRPr="00555BE1">
        <w:rPr>
          <w:lang w:val="en-US"/>
        </w:rPr>
        <w:t>Fax</w:t>
      </w:r>
      <w:r w:rsidRPr="00555BE1">
        <w:t xml:space="preserve">      : 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contextualSpacing/>
      </w:pPr>
      <w:proofErr w:type="gramStart"/>
      <w:r w:rsidRPr="00555BE1">
        <w:rPr>
          <w:lang w:val="en-US"/>
        </w:rPr>
        <w:t>e</w:t>
      </w:r>
      <w:r w:rsidRPr="00555BE1">
        <w:t>-</w:t>
      </w:r>
      <w:r w:rsidRPr="00555BE1">
        <w:rPr>
          <w:lang w:val="en-US"/>
        </w:rPr>
        <w:t>mail</w:t>
      </w:r>
      <w:proofErr w:type="gramEnd"/>
      <w:r w:rsidRPr="00555BE1">
        <w:t xml:space="preserve">                                      : 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Α.Δ.Τ.                                       :                              </w:t>
      </w:r>
      <w:r w:rsidRPr="00555BE1">
        <w:tab/>
      </w:r>
      <w:r w:rsidRPr="00555BE1">
        <w:tab/>
      </w:r>
      <w:r w:rsidRPr="00555BE1">
        <w:tab/>
        <w:t xml:space="preserve">ΑΦΜ  : </w:t>
      </w:r>
    </w:p>
    <w:p w:rsidR="008D100E" w:rsidRPr="00EC6B1F" w:rsidRDefault="008D100E" w:rsidP="008D100E">
      <w:pPr>
        <w:contextualSpacing/>
        <w:rPr>
          <w:b/>
        </w:rPr>
      </w:pPr>
    </w:p>
    <w:p w:rsidR="008D100E" w:rsidRPr="00EC6B1F" w:rsidRDefault="008D100E" w:rsidP="008D100E">
      <w:pPr>
        <w:contextualSpacing/>
        <w:rPr>
          <w:b/>
        </w:rPr>
      </w:pPr>
    </w:p>
    <w:p w:rsidR="008D100E" w:rsidRPr="007371F0" w:rsidRDefault="008D100E" w:rsidP="008D100E">
      <w:pPr>
        <w:contextualSpacing/>
        <w:rPr>
          <w:b/>
        </w:rPr>
      </w:pPr>
      <w:r w:rsidRPr="007371F0">
        <w:rPr>
          <w:b/>
        </w:rPr>
        <w:t>Αναπληρωτή</w:t>
      </w:r>
      <w:r>
        <w:rPr>
          <w:b/>
        </w:rPr>
        <w:t>ς</w:t>
      </w:r>
      <w:r w:rsidRPr="007371F0">
        <w:rPr>
          <w:b/>
        </w:rPr>
        <w:t xml:space="preserve"> </w:t>
      </w:r>
      <w:r>
        <w:rPr>
          <w:b/>
        </w:rPr>
        <w:t>Υπεύθυνος Επεξεργασίας Διαδικτυακής Υπηρεσίας (</w:t>
      </w:r>
      <w:r>
        <w:rPr>
          <w:b/>
          <w:lang w:val="en-US"/>
        </w:rPr>
        <w:t>Web</w:t>
      </w:r>
      <w:r w:rsidRPr="00F83273">
        <w:rPr>
          <w:b/>
        </w:rPr>
        <w:t xml:space="preserve"> </w:t>
      </w:r>
      <w:r>
        <w:rPr>
          <w:b/>
          <w:lang w:val="en-US"/>
        </w:rPr>
        <w:t>Service</w:t>
      </w:r>
      <w:r>
        <w:rPr>
          <w:b/>
        </w:rPr>
        <w:t>)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Ονοματεπώνυμο                  : 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Θέση – Τμήμα                       : </w:t>
      </w:r>
      <w:r w:rsidRPr="00555BE1">
        <w:tab/>
      </w:r>
      <w:r w:rsidRPr="00555BE1">
        <w:tab/>
      </w:r>
      <w:r w:rsidRPr="00555BE1">
        <w:tab/>
      </w:r>
      <w:r w:rsidRPr="00555BE1">
        <w:tab/>
      </w:r>
      <w:r w:rsidRPr="00555BE1">
        <w:tab/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Διεύθυνση Επικοινωνίας   : 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>Τηλέφωνο Επικοινωνίας    :</w:t>
      </w:r>
      <w:r w:rsidRPr="00555BE1">
        <w:tab/>
      </w:r>
      <w:r w:rsidRPr="00555BE1">
        <w:tab/>
        <w:t xml:space="preserve">    </w:t>
      </w:r>
      <w:r w:rsidRPr="00555BE1">
        <w:tab/>
      </w:r>
      <w:r w:rsidRPr="00555BE1">
        <w:tab/>
      </w:r>
      <w:r w:rsidRPr="00555BE1">
        <w:tab/>
      </w:r>
      <w:r w:rsidRPr="00555BE1">
        <w:rPr>
          <w:lang w:val="en-US"/>
        </w:rPr>
        <w:t>Fax</w:t>
      </w:r>
      <w:r w:rsidRPr="00555BE1">
        <w:t xml:space="preserve">      : 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contextualSpacing/>
      </w:pPr>
      <w:proofErr w:type="gramStart"/>
      <w:r w:rsidRPr="00555BE1">
        <w:rPr>
          <w:lang w:val="en-US"/>
        </w:rPr>
        <w:t>e</w:t>
      </w:r>
      <w:r w:rsidRPr="00555BE1">
        <w:t>-</w:t>
      </w:r>
      <w:r w:rsidRPr="00555BE1">
        <w:rPr>
          <w:lang w:val="en-US"/>
        </w:rPr>
        <w:t>mail</w:t>
      </w:r>
      <w:proofErr w:type="gramEnd"/>
      <w:r w:rsidRPr="00555BE1">
        <w:t xml:space="preserve">                                      : </w:t>
      </w:r>
    </w:p>
    <w:p w:rsidR="008D100E" w:rsidRPr="00555BE1" w:rsidRDefault="008D100E" w:rsidP="008D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555BE1">
        <w:t xml:space="preserve">Α.Δ.Τ.                                       :                              </w:t>
      </w:r>
      <w:r w:rsidRPr="00555BE1">
        <w:tab/>
      </w:r>
      <w:r w:rsidRPr="00555BE1">
        <w:tab/>
      </w:r>
      <w:r w:rsidRPr="00555BE1">
        <w:tab/>
        <w:t xml:space="preserve">ΑΦΜ  : </w:t>
      </w:r>
    </w:p>
    <w:p w:rsidR="008D100E" w:rsidRPr="00416AAF" w:rsidRDefault="008D100E" w:rsidP="008D100E">
      <w:pPr>
        <w:contextualSpacing/>
        <w:rPr>
          <w:b/>
        </w:rPr>
      </w:pPr>
    </w:p>
    <w:p w:rsidR="008D100E" w:rsidRPr="00555BE1" w:rsidRDefault="008D100E" w:rsidP="008D100E">
      <w:pPr>
        <w:contextualSpacing/>
      </w:pPr>
    </w:p>
    <w:p w:rsidR="008D100E" w:rsidRPr="00555BE1" w:rsidRDefault="008D100E" w:rsidP="008D100E">
      <w:pPr>
        <w:contextualSpacing/>
      </w:pPr>
    </w:p>
    <w:p w:rsidR="008D100E" w:rsidRPr="00555BE1" w:rsidRDefault="008D100E" w:rsidP="008D100E">
      <w:pPr>
        <w:contextualSpacing/>
      </w:pPr>
    </w:p>
    <w:p w:rsidR="008D100E" w:rsidRDefault="008D100E" w:rsidP="008D100E">
      <w:pPr>
        <w:contextualSpacing/>
      </w:pPr>
      <w:r w:rsidRPr="00F83273">
        <w:t>Δηλώνουμε ότι λάβαμε γνώση της Πολιτικής Ορθής Χρήσης Διαδικτυακών Υπηρεσιών του</w:t>
      </w:r>
      <w:r>
        <w:t xml:space="preserve"> Υπουργείου Αγροτικής Ανάπτυξης και Τροφίμων</w:t>
      </w:r>
    </w:p>
    <w:p w:rsidR="008D100E" w:rsidRPr="00F83273" w:rsidRDefault="008D100E" w:rsidP="008D100E">
      <w:pPr>
        <w:contextualSpacing/>
      </w:pPr>
    </w:p>
    <w:p w:rsidR="008D100E" w:rsidRPr="00F83273" w:rsidRDefault="008D100E" w:rsidP="008D100E">
      <w:pPr>
        <w:contextualSpacing/>
      </w:pPr>
      <w:r w:rsidRPr="00F83273">
        <w:t xml:space="preserve">Ημερομηνία  : …../……/ </w:t>
      </w:r>
      <w:r>
        <w:t>20…</w:t>
      </w:r>
      <w:r w:rsidRPr="00EC6B1F">
        <w:t>.</w:t>
      </w:r>
      <w:r w:rsidRPr="00F83273">
        <w:t xml:space="preserve">                                                   (Υπογραφή –Σφραγίδα)</w:t>
      </w:r>
    </w:p>
    <w:p w:rsidR="008D100E" w:rsidRPr="00F83273" w:rsidRDefault="008D100E" w:rsidP="008D100E">
      <w:pPr>
        <w:contextualSpacing/>
      </w:pPr>
    </w:p>
    <w:p w:rsidR="008D100E" w:rsidRPr="00F83273" w:rsidRDefault="008D100E" w:rsidP="008D100E">
      <w:pPr>
        <w:contextualSpacing/>
      </w:pPr>
    </w:p>
    <w:p w:rsidR="008D100E" w:rsidRDefault="008D100E" w:rsidP="008D100E">
      <w:pPr>
        <w:contextualSpacing/>
      </w:pPr>
    </w:p>
    <w:p w:rsidR="008D100E" w:rsidRPr="00555BE1" w:rsidRDefault="008D100E" w:rsidP="008D100E">
      <w:pPr>
        <w:contextualSpacing/>
      </w:pPr>
    </w:p>
    <w:p w:rsidR="008D100E" w:rsidRPr="00F83273" w:rsidRDefault="008D100E" w:rsidP="008D100E">
      <w:pPr>
        <w:contextualSpacing/>
      </w:pPr>
    </w:p>
    <w:p w:rsidR="008D100E" w:rsidRPr="00F83273" w:rsidRDefault="008D100E" w:rsidP="008D100E">
      <w:pPr>
        <w:contextualSpacing/>
        <w:jc w:val="center"/>
        <w:rPr>
          <w:i/>
        </w:rPr>
      </w:pPr>
      <w:r w:rsidRPr="00F83273">
        <w:rPr>
          <w:i/>
        </w:rPr>
        <w:t>Η συμπλήρωση όλων  των στοιχείων είναι υποχρεωτική.</w:t>
      </w:r>
    </w:p>
    <w:p w:rsidR="008D100E" w:rsidRPr="00F83273" w:rsidRDefault="008D100E" w:rsidP="008D100E">
      <w:pPr>
        <w:contextualSpacing/>
      </w:pPr>
    </w:p>
    <w:p w:rsidR="002206D4" w:rsidRPr="00053247" w:rsidRDefault="002119AA">
      <w:pPr>
        <w:rPr>
          <w:b/>
          <w:u w:val="single"/>
        </w:rPr>
      </w:pPr>
      <w:r w:rsidRPr="00053247">
        <w:rPr>
          <w:b/>
          <w:u w:val="single"/>
        </w:rPr>
        <w:t xml:space="preserve">Υπουργείο </w:t>
      </w:r>
      <w:r w:rsidR="00053247" w:rsidRPr="00053247">
        <w:rPr>
          <w:b/>
          <w:u w:val="single"/>
        </w:rPr>
        <w:t>Αγροτικής Ανάπτυξης και Τροφίμων, Διεύθυνση Ηλεκτρονικής Διακυβέρνησης</w:t>
      </w:r>
      <w:r w:rsidRPr="00053247">
        <w:rPr>
          <w:b/>
          <w:u w:val="single"/>
        </w:rPr>
        <w:t xml:space="preserve"> </w:t>
      </w:r>
    </w:p>
    <w:p w:rsidR="007F0F18" w:rsidRPr="007F0F18" w:rsidRDefault="007F0F18" w:rsidP="00BF16A1">
      <w:pPr>
        <w:jc w:val="both"/>
        <w:rPr>
          <w:i/>
        </w:rPr>
      </w:pPr>
      <w:r w:rsidRPr="007F0F18">
        <w:rPr>
          <w:i/>
        </w:rPr>
        <w:t>Πολιτική ορθής χρήσης Διαδικτυακών υπηρεσιών του Υπ.Α.Α.Τ._</w:t>
      </w:r>
      <w:r w:rsidRPr="007F0F18">
        <w:rPr>
          <w:i/>
          <w:lang w:val="en-US"/>
        </w:rPr>
        <w:t>V</w:t>
      </w:r>
      <w:r w:rsidRPr="007F0F18">
        <w:rPr>
          <w:i/>
        </w:rPr>
        <w:t xml:space="preserve">1.0. </w:t>
      </w:r>
    </w:p>
    <w:p w:rsidR="002206D4" w:rsidRPr="00053247" w:rsidRDefault="002119AA" w:rsidP="00BF16A1">
      <w:pPr>
        <w:jc w:val="both"/>
      </w:pPr>
      <w:r>
        <w:t>Πολιτική Ορθής Χρήσης Διαδικτυακών Υπηρεσι</w:t>
      </w:r>
      <w:r w:rsidR="00053247">
        <w:t xml:space="preserve">ών (web service) του Υπουργείου </w:t>
      </w:r>
      <w:r w:rsidR="00053247" w:rsidRPr="00053247">
        <w:t>Αγροτικής Ανάπτυξης και Τροφίμων</w:t>
      </w:r>
    </w:p>
    <w:p w:rsidR="002206D4" w:rsidRPr="00053247" w:rsidRDefault="002206D4" w:rsidP="00BF16A1">
      <w:pPr>
        <w:jc w:val="both"/>
      </w:pPr>
    </w:p>
    <w:p w:rsidR="002206D4" w:rsidRPr="00053247" w:rsidRDefault="002119AA" w:rsidP="00BF16A1">
      <w:pPr>
        <w:jc w:val="both"/>
      </w:pPr>
      <w:r>
        <w:t xml:space="preserve">Ο Πιστοποιημένος Χρήστης της διαδικτυακής υπηρεσίας (Φορέας/ Νομικό Πρόσωπο ή Νομική Οντότητα/ Φυσικό Πρόσωπο) </w:t>
      </w:r>
      <w:r w:rsidR="00053247">
        <w:t>ο οποίος χρησιμοποιεί Διαδικτυακές Υπηρεσίες</w:t>
      </w:r>
      <w:r>
        <w:t xml:space="preserve"> του Υπουργείου </w:t>
      </w:r>
      <w:r w:rsidR="00053247" w:rsidRPr="00053247">
        <w:t>Αγροτικής Ανάπτυξης και Τροφίμων</w:t>
      </w:r>
      <w:r w:rsidR="00053247">
        <w:t xml:space="preserve">, </w:t>
      </w:r>
      <w:r>
        <w:t xml:space="preserve">αποδέχεται πλήρως τους κάτωθι όρους χρήσης: </w:t>
      </w:r>
    </w:p>
    <w:p w:rsidR="002206D4" w:rsidRPr="00053247" w:rsidRDefault="002119AA" w:rsidP="00BF16A1">
      <w:pPr>
        <w:jc w:val="both"/>
      </w:pPr>
      <w:r>
        <w:t xml:space="preserve">1. Πρέπει να λαμβάνει τα κατάλληλα τεχνικά και οργανωτικά μέτρα ασφάλειας πληροφοριών ώστε: </w:t>
      </w:r>
    </w:p>
    <w:p w:rsidR="002206D4" w:rsidRPr="00053247" w:rsidRDefault="002206D4" w:rsidP="00BF16A1">
      <w:pPr>
        <w:jc w:val="both"/>
      </w:pPr>
      <w:r w:rsidRPr="002206D4">
        <w:t xml:space="preserve"> </w:t>
      </w:r>
      <w:r w:rsidR="002119AA">
        <w:t>a) η χρήση της διαδικτυακής υπηρεσίας να γίνεται αποκλειστικά και μόνο για την εξυπηρέτηση του σκοπού για τον οποίο του έχει χορηγηθεί η πρόσβαση.</w:t>
      </w:r>
    </w:p>
    <w:p w:rsidR="002206D4" w:rsidRPr="00053247" w:rsidRDefault="002119AA" w:rsidP="00BF16A1">
      <w:pPr>
        <w:jc w:val="both"/>
      </w:pPr>
      <w:r>
        <w:t xml:space="preserve"> b) να μην κάνει κατάχρηση της διαδικτυακής υπηρεσίας προκαλώντας υπερφόρτωση των συστημάτων του Υπουργείου </w:t>
      </w:r>
      <w:r w:rsidR="004538C6" w:rsidRPr="00053247">
        <w:t>Αγροτικής Ανάπτυξης και Τροφίμων</w:t>
      </w:r>
      <w:r>
        <w:t xml:space="preserve">. </w:t>
      </w:r>
    </w:p>
    <w:p w:rsidR="002206D4" w:rsidRPr="00053247" w:rsidRDefault="002119AA" w:rsidP="00BF16A1">
      <w:pPr>
        <w:jc w:val="both"/>
      </w:pPr>
      <w:r>
        <w:t xml:space="preserve">c) να μην επιχειρεί την απόκτηση στοιχείων πέρα από αυτά που του είναι απολύτως απαραίτητα για τη διενέργεια των συναλλαγών του. </w:t>
      </w:r>
    </w:p>
    <w:p w:rsidR="002206D4" w:rsidRPr="00053247" w:rsidRDefault="002119AA" w:rsidP="00BF16A1">
      <w:pPr>
        <w:jc w:val="both"/>
      </w:pPr>
      <w:r>
        <w:t>2. Πρέπει να τηρεί μυστικά τα διαπιστευτήρια πρόσβασης που του έχουν αποδοθεί και να</w:t>
      </w:r>
      <w:r w:rsidR="004538C6">
        <w:t xml:space="preserve"> ειδοποιεί άμεσα τη Διεύθυνση Ηλεκτρονικής Διακυβέρνησης του </w:t>
      </w:r>
      <w:bookmarkStart w:id="0" w:name="_GoBack"/>
      <w:bookmarkEnd w:id="0"/>
      <w:r w:rsidR="004538C6">
        <w:t>Υπ.Α.Α.Τ</w:t>
      </w:r>
      <w:r>
        <w:t xml:space="preserve">. για τυχόν διαρροή τους. </w:t>
      </w:r>
    </w:p>
    <w:p w:rsidR="002206D4" w:rsidRPr="00053247" w:rsidRDefault="002119AA" w:rsidP="00BF16A1">
      <w:pPr>
        <w:jc w:val="both"/>
      </w:pPr>
      <w:r>
        <w:t xml:space="preserve">3. Σε περίπτωση υποψιών ή διαπίστωσης ευπάθειας της διαδικτυακής υπηρεσίας ή μη ορθή χρήση του πληροφοριακού συστήματος που αξιοποιεί τη διαδικτυακή υπηρεσία, υποχρεούται να ειδοποιεί άμεσα </w:t>
      </w:r>
      <w:r w:rsidR="004538C6">
        <w:t>τη Διεύθυνση Ηλεκτρονικής Διακυβέρνησης του Υπ.Α.Α.Τ.</w:t>
      </w:r>
      <w:r>
        <w:t xml:space="preserve"> με τις πληροφορίες του περιστατικού. Επίσης, είναι υποχρεωμένος να διατηρεί και να παρέχει κάθε στοιχείο που μπορεί να συμβάλλει στη διερεύνηση τέτοιων περιστατικών. Σε κάθε περίπτωση, απαγορεύεται η εκμετάλλευση οποιωνδήποτε ευπαθειών ασφάλειας της διαδικτυακής υπηρεσίας. </w:t>
      </w:r>
    </w:p>
    <w:p w:rsidR="002206D4" w:rsidRPr="00053247" w:rsidRDefault="002119AA" w:rsidP="00BF16A1">
      <w:pPr>
        <w:jc w:val="both"/>
      </w:pPr>
      <w:r>
        <w:t xml:space="preserve">4. Υποχρεούται να τηρεί αρχείο καταγραφής των κλήσεων της διαδικτυακής υπηρεσίας. </w:t>
      </w:r>
    </w:p>
    <w:p w:rsidR="002206D4" w:rsidRPr="00053247" w:rsidRDefault="002119AA" w:rsidP="00BF16A1">
      <w:pPr>
        <w:jc w:val="both"/>
      </w:pPr>
      <w:r>
        <w:t xml:space="preserve">Στο αρχείο θα καταγράφονται κατ’ ελάχιστον : </w:t>
      </w:r>
    </w:p>
    <w:p w:rsidR="002206D4" w:rsidRPr="00053247" w:rsidRDefault="002119AA" w:rsidP="00BF16A1">
      <w:pPr>
        <w:jc w:val="both"/>
      </w:pPr>
      <w:r>
        <w:t xml:space="preserve">a) ο μοναδικός αύξων αριθμός κλήσης στο Πληροφοριακό Σύστημά του, </w:t>
      </w:r>
    </w:p>
    <w:p w:rsidR="002206D4" w:rsidRPr="002206D4" w:rsidRDefault="002119AA" w:rsidP="00BF16A1">
      <w:pPr>
        <w:jc w:val="both"/>
      </w:pPr>
      <w:r>
        <w:t xml:space="preserve">b) η ημερομηνία και ώρα της κλήσης, </w:t>
      </w:r>
    </w:p>
    <w:p w:rsidR="002206D4" w:rsidRPr="00053247" w:rsidRDefault="002119AA" w:rsidP="00BF16A1">
      <w:pPr>
        <w:jc w:val="both"/>
      </w:pPr>
      <w:r>
        <w:t xml:space="preserve">c) περιγραφή της υπηρεσιακής μονάδας του φορέα που πραγματοποίησε την κλήση, </w:t>
      </w:r>
    </w:p>
    <w:p w:rsidR="002206D4" w:rsidRPr="00053247" w:rsidRDefault="002119AA" w:rsidP="00BF16A1">
      <w:pPr>
        <w:jc w:val="both"/>
      </w:pPr>
      <w:r>
        <w:t xml:space="preserve">d) η αιτία κλήσης της διαδικτυακής υπηρεσίας (π.χ. Αριθμός Πρωτοκόλλου- Αριθμός Υπόθεσης) μέσω της οποίας ζητούνται δεδομένα. </w:t>
      </w:r>
    </w:p>
    <w:p w:rsidR="002206D4" w:rsidRPr="00053247" w:rsidRDefault="002119AA" w:rsidP="00BF16A1">
      <w:pPr>
        <w:jc w:val="both"/>
      </w:pPr>
      <w:r>
        <w:t xml:space="preserve">5. Εφόσον η διαδικτυακή υπηρεσία χρησιμοποιείται από το κεντρικό πληροφοριακό σύστημα οργανισμού με ενδιάμεσους εξυπηρετητές, ο Φορέας θα πρέπει να διατηρεί καταγραφές </w:t>
      </w:r>
      <w:r>
        <w:lastRenderedPageBreak/>
        <w:t xml:space="preserve">πρόσβασης με τις οποίες να μπορεί να </w:t>
      </w:r>
      <w:r w:rsidR="00BF16A1">
        <w:t>ταυτοποιηθεί</w:t>
      </w:r>
      <w:r>
        <w:t xml:space="preserve"> μοναδικά η κάθε κλήση και να περιλαμβάνει κατ’ ελάχιστον: </w:t>
      </w:r>
    </w:p>
    <w:p w:rsidR="002206D4" w:rsidRPr="00053247" w:rsidRDefault="002119AA" w:rsidP="00BF16A1">
      <w:pPr>
        <w:jc w:val="both"/>
      </w:pPr>
      <w:r>
        <w:t xml:space="preserve">a) Τις διευθύνσεις IP των ως ανωτέρω σταθμών εργασίας και εξυπηρετητών. </w:t>
      </w:r>
    </w:p>
    <w:p w:rsidR="002206D4" w:rsidRPr="00053247" w:rsidRDefault="002119AA" w:rsidP="00BF16A1">
      <w:pPr>
        <w:jc w:val="both"/>
      </w:pPr>
      <w:r>
        <w:t xml:space="preserve">b) Τα ονόματα χρηστών (usernames) που χρησιμοποιήθηκαν από τους φυσικούς χρήστες ή / και τα ονόματα εξυπηρετητών (machine names). </w:t>
      </w:r>
    </w:p>
    <w:p w:rsidR="002206D4" w:rsidRPr="00053247" w:rsidRDefault="002119AA" w:rsidP="00BF16A1">
      <w:pPr>
        <w:jc w:val="both"/>
      </w:pPr>
      <w:r>
        <w:t xml:space="preserve">6. Ο Ενδιάμεσος Φορέας (αν υπάρχει) απαγορεύεται να έχει οποιουδήποτε είδους πρόσβαση/χρήση στα διακινούμενα δεδομένα χωρίς προηγούμενη άδεια από τη </w:t>
      </w:r>
      <w:r w:rsidR="00552F49">
        <w:t>Διεύθυνση Ηλεκτρονικής Διακυβέρνησης του Υπ.Α.Α.Τ.</w:t>
      </w:r>
    </w:p>
    <w:p w:rsidR="002206D4" w:rsidRPr="00053247" w:rsidRDefault="002119AA" w:rsidP="00BF16A1">
      <w:pPr>
        <w:jc w:val="both"/>
      </w:pPr>
      <w:r>
        <w:t xml:space="preserve">7. Στα Αρχεία Καταγραφής τόσο του Πιστοποιημένου Χρήστη της διαδικτυακής υπηρεσίας όσο και του Ενδιάμεσου Φορέα (εάν υπάρχει) θα πρέπει να λαμβάνονται πρόσθετα μέτρα ασφάλειας ώστε να προστατεύονται από σκόπιμη ή τυχαία απώλεια, αλλοίωση ή διαρροή. </w:t>
      </w:r>
    </w:p>
    <w:p w:rsidR="002206D4" w:rsidRPr="00053247" w:rsidRDefault="002119AA" w:rsidP="00BF16A1">
      <w:pPr>
        <w:jc w:val="both"/>
      </w:pPr>
      <w:r>
        <w:t xml:space="preserve">8. Η </w:t>
      </w:r>
      <w:r w:rsidR="00BF16A1">
        <w:t xml:space="preserve">Διεύθυνση Ηλεκτρονικής Διακυβέρνησης του Υπ.Α.Α.Τ. </w:t>
      </w:r>
      <w:r>
        <w:t xml:space="preserve">διατηρεί αρχεία πλήρους καταγραφής των ενεργειών χρήσης διαδικτυακής υπηρεσίας σε επίπεδο κεντρικών υπολογιστικών υποδομών, με σκοπό την ανίχνευση και απόδοση ευθυνών περιπτώσεων ύποπτης ή παραβατικής συμπεριφοράς των πιστοποιημένων ή μη χρηστών. Σε περίπτωση διαπίστωσης μη ορθής χρήσης διαδικτυακής υπηρεσίας, διατηρεί το δικαίωμα ανάκλησης των δικαιωμάτων πρόσβασης του υπαίτιου πιστοποιημένου χρήστη. </w:t>
      </w:r>
      <w:r w:rsidR="00BF16A1">
        <w:t xml:space="preserve"> </w:t>
      </w:r>
    </w:p>
    <w:p w:rsidR="002206D4" w:rsidRPr="00053247" w:rsidRDefault="002119AA" w:rsidP="00BF16A1">
      <w:pPr>
        <w:jc w:val="both"/>
      </w:pPr>
      <w:r>
        <w:t xml:space="preserve">9. Η </w:t>
      </w:r>
      <w:r w:rsidR="00BF16A1">
        <w:t>Διεύθυνση Ηλεκτρονικής Διακυβέρνησης του Υπ.Α.Α.Τ.</w:t>
      </w:r>
      <w:r>
        <w:t xml:space="preserve"> λαμβάνει όλα τα απαραίτητα μέτρα για να εξασφαλίσει την ασφαλή και αδιάλειπτη λειτουργία των διαδικτυακών υπηρεσιών που παρέχει. Η </w:t>
      </w:r>
      <w:r w:rsidR="00BF16A1">
        <w:t>Διεύθυνση Ηλεκτρονικής Διακυβέρνησης του Υπ.Α.Α.Τ.</w:t>
      </w:r>
      <w:r>
        <w:t xml:space="preserve">. και το Υπουργείο </w:t>
      </w:r>
      <w:r w:rsidR="00BF16A1">
        <w:t>Αγροτικής Ανάπτυξης και Τροφίμων</w:t>
      </w:r>
      <w:r>
        <w:t xml:space="preserve"> δεν ευθύνονται για οποιαδήποτε αρνητική συνέπεια ή ζημία που τυχόν υποστεί ο χρήστης των διαδικτυακών υπηρεσιών από τη χρήση ή την αδυναμία χρήσης αυτής, από καθυστερήσεις κατά τη χρήση αυτής, από λάθη ή παραλείψεις σε αυτή, από διακοπές της τηλεφωνικής γραμμής, βλάβες του δικτύου ηλεκτροδότησης ή για άλλους λόγους (πχ απεργίες, τρομοκρατικές ενέργειες κλπ). </w:t>
      </w:r>
    </w:p>
    <w:p w:rsidR="002206D4" w:rsidRPr="00053247" w:rsidRDefault="002119AA" w:rsidP="00BF16A1">
      <w:pPr>
        <w:jc w:val="both"/>
      </w:pPr>
      <w:r>
        <w:t xml:space="preserve">10. Η </w:t>
      </w:r>
      <w:r w:rsidR="00BF16A1">
        <w:t xml:space="preserve">Διεύθυνση Ηλεκτρονικής Διακυβέρνησης και το Υπουργείο Αγροτικής Ανάπτυξης και Τροφίμων </w:t>
      </w:r>
      <w:r>
        <w:t xml:space="preserve">δεν ευθύνονται για τυχόν νομικές επιπτώσεις σε περίπτωση που ο χρήστης της διαδικτυακής υπηρεσίας συλλέγει και επεξεργάζεται μαζικά προσωπικά ή φορολογικά δεδομένα ή προβαίνει σε άλλες ενέργειες οι οποίες εν γένει πιθανώς παραβιάζουν το ισχύον το θεσμικό πλαίσιο περί προστασίας δεδομένων προσωπικού χαρακτήρα ή / και προστασίας του φορολογικού απορρήτου. </w:t>
      </w:r>
    </w:p>
    <w:p w:rsidR="00A52A65" w:rsidRDefault="002119AA" w:rsidP="00BF16A1">
      <w:pPr>
        <w:jc w:val="both"/>
      </w:pPr>
      <w:r>
        <w:t>11</w:t>
      </w:r>
      <w:r w:rsidR="008D100E">
        <w:t>.</w:t>
      </w:r>
      <w:r w:rsidR="00BF16A1" w:rsidRPr="00BF16A1">
        <w:t xml:space="preserve"> </w:t>
      </w:r>
      <w:r w:rsidR="00BF16A1">
        <w:t>Η Διεύθυνση Ηλεκτρονικ</w:t>
      </w:r>
      <w:r w:rsidR="00552F49">
        <w:t xml:space="preserve">ής Διακυβέρνησης του Υπ.Α.Α.Τ. </w:t>
      </w:r>
      <w:r w:rsidR="00BF16A1">
        <w:t>και το Υπουργείο Αγροτικής Ανάπτυξης και Τροφίμων</w:t>
      </w:r>
      <w:r>
        <w:t>, διατηρεί το δικαίωμα να τροποποιεί νομίμως το περιεχόμενο και τους όρους χρήσης της διαδικτυακής υπηρεσίας.</w:t>
      </w:r>
    </w:p>
    <w:sectPr w:rsidR="00A52A65" w:rsidSect="00DD1EA9">
      <w:footerReference w:type="default" r:id="rId6"/>
      <w:pgSz w:w="11906" w:h="16838"/>
      <w:pgMar w:top="851" w:right="1558" w:bottom="1440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9A" w:rsidRDefault="00EF719A" w:rsidP="00BF16A1">
      <w:pPr>
        <w:spacing w:after="0" w:line="240" w:lineRule="auto"/>
      </w:pPr>
      <w:r>
        <w:separator/>
      </w:r>
    </w:p>
  </w:endnote>
  <w:endnote w:type="continuationSeparator" w:id="0">
    <w:p w:rsidR="00EF719A" w:rsidRDefault="00EF719A" w:rsidP="00BF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BF16A1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F16A1" w:rsidRDefault="00FB1DFD">
          <w:pPr>
            <w:pStyle w:val="a4"/>
            <w:jc w:val="right"/>
            <w:rPr>
              <w:b/>
              <w:color w:val="FFFFFF" w:themeColor="background1"/>
            </w:rPr>
          </w:pPr>
          <w:r w:rsidRPr="00FB1DFD">
            <w:fldChar w:fldCharType="begin"/>
          </w:r>
          <w:r w:rsidR="00BF16A1">
            <w:instrText xml:space="preserve"> PAGE   \* MERGEFORMAT </w:instrText>
          </w:r>
          <w:r w:rsidRPr="00FB1DFD">
            <w:fldChar w:fldCharType="separate"/>
          </w:r>
          <w:r w:rsidR="00DD1EA9" w:rsidRPr="00DD1EA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F16A1" w:rsidRPr="007F0F18" w:rsidRDefault="007F0F18" w:rsidP="007F0F18">
          <w:pPr>
            <w:pStyle w:val="a4"/>
          </w:pPr>
          <w:r>
            <w:t>Πολιτική ορθής χρήσης Διαδικτυακών υπηρεσιών του Υπ.Α.Α.Τ._</w:t>
          </w:r>
          <w:r>
            <w:rPr>
              <w:lang w:val="en-US"/>
            </w:rPr>
            <w:t>V</w:t>
          </w:r>
          <w:r w:rsidRPr="007F0F18">
            <w:t>1.0</w:t>
          </w:r>
        </w:p>
      </w:tc>
    </w:tr>
  </w:tbl>
  <w:p w:rsidR="00BF16A1" w:rsidRDefault="00BF16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9A" w:rsidRDefault="00EF719A" w:rsidP="00BF16A1">
      <w:pPr>
        <w:spacing w:after="0" w:line="240" w:lineRule="auto"/>
      </w:pPr>
      <w:r>
        <w:separator/>
      </w:r>
    </w:p>
  </w:footnote>
  <w:footnote w:type="continuationSeparator" w:id="0">
    <w:p w:rsidR="00EF719A" w:rsidRDefault="00EF719A" w:rsidP="00BF1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9AA"/>
    <w:rsid w:val="00053247"/>
    <w:rsid w:val="001B6D63"/>
    <w:rsid w:val="002119AA"/>
    <w:rsid w:val="002206D4"/>
    <w:rsid w:val="00302834"/>
    <w:rsid w:val="003963C3"/>
    <w:rsid w:val="003A170F"/>
    <w:rsid w:val="004538C6"/>
    <w:rsid w:val="004C1E65"/>
    <w:rsid w:val="00531C3B"/>
    <w:rsid w:val="00552F49"/>
    <w:rsid w:val="0058409D"/>
    <w:rsid w:val="007F0F18"/>
    <w:rsid w:val="008D100E"/>
    <w:rsid w:val="009D446C"/>
    <w:rsid w:val="00A04340"/>
    <w:rsid w:val="00A07820"/>
    <w:rsid w:val="00A173DA"/>
    <w:rsid w:val="00A52A65"/>
    <w:rsid w:val="00BF16A1"/>
    <w:rsid w:val="00DB766B"/>
    <w:rsid w:val="00DD1EA9"/>
    <w:rsid w:val="00E62956"/>
    <w:rsid w:val="00EF719A"/>
    <w:rsid w:val="00F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6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16A1"/>
  </w:style>
  <w:style w:type="paragraph" w:styleId="a4">
    <w:name w:val="footer"/>
    <w:basedOn w:val="a"/>
    <w:link w:val="Char0"/>
    <w:uiPriority w:val="99"/>
    <w:unhideWhenUsed/>
    <w:rsid w:val="00BF16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1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Algosystems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a381u298</dc:creator>
  <cp:lastModifiedBy>user</cp:lastModifiedBy>
  <cp:revision>9</cp:revision>
  <cp:lastPrinted>2019-09-25T05:12:00Z</cp:lastPrinted>
  <dcterms:created xsi:type="dcterms:W3CDTF">2019-09-17T07:52:00Z</dcterms:created>
  <dcterms:modified xsi:type="dcterms:W3CDTF">2019-09-25T08:20:00Z</dcterms:modified>
</cp:coreProperties>
</file>