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09" w:rsidRPr="002B1FEE" w:rsidRDefault="00662809" w:rsidP="00662809">
      <w:pPr>
        <w:ind w:left="1200" w:hanging="1200"/>
        <w:jc w:val="both"/>
        <w:outlineLvl w:val="0"/>
        <w:rPr>
          <w:rFonts w:ascii="Comic Sans MS" w:hAnsi="Comic Sans MS"/>
          <w:b/>
          <w:sz w:val="22"/>
          <w:szCs w:val="22"/>
        </w:rPr>
      </w:pPr>
      <w:r w:rsidRPr="002B1FEE">
        <w:rPr>
          <w:rFonts w:ascii="Comic Sans MS" w:hAnsi="Comic Sans MS"/>
          <w:b/>
          <w:sz w:val="22"/>
          <w:szCs w:val="22"/>
        </w:rPr>
        <w:t xml:space="preserve">Πίνακας 1. </w:t>
      </w:r>
      <w:r w:rsidRPr="002B1FEE">
        <w:rPr>
          <w:rFonts w:ascii="Comic Sans MS" w:hAnsi="Comic Sans MS"/>
          <w:sz w:val="22"/>
          <w:szCs w:val="22"/>
        </w:rPr>
        <w:t>Απορρίψεις φυτών, φυτικών προϊόντων και άλλων αντικειμένων κατά τη διενέργεια επίσημων ελέγχων στα Σημεία Εισόδου της Χώρας και κατά τους επίσημους ελέγχους στην εσωτερική αγορά έτους 201</w:t>
      </w:r>
      <w:r w:rsidRPr="007B62BF">
        <w:rPr>
          <w:rFonts w:ascii="Comic Sans MS" w:hAnsi="Comic Sans MS"/>
          <w:sz w:val="22"/>
          <w:szCs w:val="22"/>
        </w:rPr>
        <w:t>8</w:t>
      </w:r>
      <w:r w:rsidRPr="002B1FEE">
        <w:rPr>
          <w:rFonts w:ascii="Comic Sans MS" w:hAnsi="Comic Sans MS"/>
          <w:sz w:val="22"/>
          <w:szCs w:val="22"/>
        </w:rPr>
        <w:t xml:space="preserve"> </w:t>
      </w:r>
    </w:p>
    <w:p w:rsidR="00662809" w:rsidRPr="002B1FEE" w:rsidRDefault="00662809" w:rsidP="00662809">
      <w:pPr>
        <w:jc w:val="both"/>
        <w:rPr>
          <w:rFonts w:ascii="Comic Sans MS" w:hAnsi="Comic Sans MS"/>
          <w:b/>
          <w:sz w:val="22"/>
          <w:szCs w:val="22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694"/>
        <w:gridCol w:w="1448"/>
        <w:gridCol w:w="4197"/>
        <w:gridCol w:w="2138"/>
        <w:gridCol w:w="2996"/>
      </w:tblGrid>
      <w:tr w:rsidR="00662809" w:rsidRPr="00FC5697" w:rsidTr="00A839C9">
        <w:tc>
          <w:tcPr>
            <w:tcW w:w="675" w:type="dxa"/>
            <w:vAlign w:val="center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694" w:type="dxa"/>
            <w:vAlign w:val="center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Είδος Φορτίου</w:t>
            </w:r>
          </w:p>
        </w:tc>
        <w:tc>
          <w:tcPr>
            <w:tcW w:w="1448" w:type="dxa"/>
            <w:vAlign w:val="center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  <w:highlight w:val="lightGray"/>
              </w:rPr>
            </w:pP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Χώρα καταγωγής</w:t>
            </w:r>
          </w:p>
        </w:tc>
        <w:tc>
          <w:tcPr>
            <w:tcW w:w="4197" w:type="dxa"/>
            <w:vAlign w:val="center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  <w:highlight w:val="lightGray"/>
              </w:rPr>
            </w:pP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Αιτία απόρριψης</w:t>
            </w:r>
          </w:p>
        </w:tc>
        <w:tc>
          <w:tcPr>
            <w:tcW w:w="2138" w:type="dxa"/>
            <w:vAlign w:val="center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Επίσημα Μέτρα</w:t>
            </w:r>
          </w:p>
        </w:tc>
        <w:tc>
          <w:tcPr>
            <w:tcW w:w="2996" w:type="dxa"/>
            <w:vAlign w:val="center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Τόπος Ελέγχου</w:t>
            </w: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>/</w:t>
            </w:r>
            <w:r w:rsidRPr="00FC5697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Υπηρεσία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  <w:lang w:val="en-US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Παλέτες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7B62B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Αίγυπτος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Επιβολή καραντίνας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Λιμένας Πειραιώς/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  <w:lang w:val="en-US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Παλέτες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7B62B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Αίγυπτος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-Καταστροφή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Λιμένας Πειραιώς/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662809" w:rsidRPr="007B62B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Ξύλινα Στηρίγματα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-Καταστροφή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Λιμένας Ηρακλείου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Ηρακλείου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4.</w:t>
            </w:r>
          </w:p>
        </w:tc>
        <w:tc>
          <w:tcPr>
            <w:tcW w:w="2694" w:type="dxa"/>
          </w:tcPr>
          <w:p w:rsidR="00662809" w:rsidRPr="007B62B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Παλέτες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Κήποι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ΔΑΟΚ Έβρου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694" w:type="dxa"/>
          </w:tcPr>
          <w:p w:rsidR="00662809" w:rsidRPr="007B62BF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Νωπές Πιπεριές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Capsicum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frutescens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Σουδάν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ειδικές απαιτήσεις σύμφωνα με τα σημεία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16.6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Διεθνές Αερολιμένας Αθηνών «Ελευθέριος Βενιζέλος» 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rPr>
          <w:trHeight w:val="98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Νωπή Πατάτα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tuberosum</w:t>
            </w:r>
            <w:proofErr w:type="spellEnd"/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Γερμανία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ειδικές απαιτήσεις σύμφωνα με τα σημεία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18.5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Κεφάλαιο Ι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Μέρος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Β΄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-Δειγματοληψία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Εύζωνοι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/ ΔΑΟΚ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Κιλκίς</w:t>
            </w:r>
          </w:p>
        </w:tc>
      </w:tr>
      <w:tr w:rsidR="00662809" w:rsidRPr="00FC5697" w:rsidTr="00A839C9">
        <w:trPr>
          <w:trHeight w:val="1372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Τυνησία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-Καταστροφή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Λιμένας Θεσσαλονίκης/ ΠΚΠΦ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&amp;Φ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Ε Θεσσαλονίκης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  <w:tcBorders>
              <w:bottom w:val="single" w:sz="4" w:space="0" w:color="auto"/>
            </w:tcBorders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Καταστροφή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Τελωνείο Καβάλας/ ΔΑΟΚ Καβάλας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Νωπά Πορτοκάλια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Citrus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sinensis</w:t>
            </w:r>
            <w:proofErr w:type="spellEnd"/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Αίγυπτος</w:t>
            </w:r>
          </w:p>
        </w:tc>
        <w:tc>
          <w:tcPr>
            <w:tcW w:w="4197" w:type="dxa"/>
            <w:tcBorders>
              <w:bottom w:val="single" w:sz="4" w:space="0" w:color="auto"/>
            </w:tcBorders>
            <w:shd w:val="clear" w:color="auto" w:fill="auto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ειδικές απαιτήσεις σύμφωνα με τα σημεία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16.5(δ)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 στη χώρα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Λιμένας Πειραιώς/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  <w:tcBorders>
              <w:bottom w:val="single" w:sz="4" w:space="0" w:color="auto"/>
            </w:tcBorders>
            <w:shd w:val="clear" w:color="auto" w:fill="auto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 στη χώρα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Κήποι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/ ΔΑΟΚ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Έβρου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Αίγυπτος</w:t>
            </w:r>
          </w:p>
        </w:tc>
        <w:tc>
          <w:tcPr>
            <w:tcW w:w="4197" w:type="dxa"/>
            <w:shd w:val="clear" w:color="auto" w:fill="auto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Κατάλληλη μεταχείριση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Απελευθέρωση φορτίου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Λιμένας Πειραιώς/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694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Νωπά φύλλα 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neem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lastRenderedPageBreak/>
              <w:t>leaves</w:t>
            </w:r>
            <w:r w:rsidRPr="002442E2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BC65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Μαλαισία</w:t>
            </w:r>
          </w:p>
        </w:tc>
        <w:tc>
          <w:tcPr>
            <w:tcW w:w="4197" w:type="dxa"/>
            <w:shd w:val="clear" w:color="auto" w:fill="auto"/>
          </w:tcPr>
          <w:p w:rsidR="0066280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Απουσία Πιστοποιητικού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Φυτοϋγείας</w:t>
            </w:r>
            <w:proofErr w:type="spellEnd"/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Λανθασμένη δήλωση ταυτότητας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 xml:space="preserve">Επιβολή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καραντίνας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 xml:space="preserve">Διεθνές Αερολιμένας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Αθηνών «Ελευθέριος Βενιζέλος» 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rPr>
          <w:trHeight w:val="754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2694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Νωπά πορτοκάλια (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Citrus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sinensis</w:t>
            </w:r>
            <w:proofErr w:type="spellEnd"/>
            <w:r w:rsidRPr="002442E2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Αίγυπτος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Εύρεση ζωντανών προνυμφών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Tephritidae</w:t>
            </w:r>
            <w:proofErr w:type="spellEnd"/>
            <w:r w:rsidRPr="005C3D3F">
              <w:rPr>
                <w:rFonts w:ascii="Comic Sans MS" w:hAnsi="Comic Sans MS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Non</w:t>
            </w:r>
            <w:r w:rsidRPr="005C3D3F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european</w:t>
            </w:r>
            <w:proofErr w:type="spellEnd"/>
            <w:r w:rsidRPr="005C3D3F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</w:tcPr>
          <w:p w:rsidR="0066280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Επιβολή καραντίνας</w:t>
            </w:r>
          </w:p>
          <w:p w:rsidR="00662809" w:rsidRPr="005C3D3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Επανεξαγωγή</w:t>
            </w:r>
            <w:proofErr w:type="spellEnd"/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Λιμένας Θεσσαλονίκης/ ΠΚΠΦ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&amp;Φ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Ε Θεσσαλονίκης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694" w:type="dxa"/>
          </w:tcPr>
          <w:p w:rsidR="00662809" w:rsidRPr="005C3D3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Φυτά ελιάς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Olea</w:t>
            </w:r>
            <w:proofErr w:type="spellEnd"/>
            <w:r w:rsidRPr="005C3D3F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europea</w:t>
            </w:r>
            <w:proofErr w:type="spellEnd"/>
            <w:r w:rsidRPr="005C3D3F">
              <w:rPr>
                <w:rFonts w:ascii="Comic Sans MS" w:hAnsi="Comic Sans MS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προς φύτευση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Ισπανία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Απουσία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Φυτοϋγειονομικού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 Διαβατηρίου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-Καταστροφή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Λιμένας Ηρακλείου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Ηρακλείου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15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Σπόροι τομάτας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lycopersicum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ΗΠΑ</w:t>
            </w:r>
          </w:p>
        </w:tc>
        <w:tc>
          <w:tcPr>
            <w:tcW w:w="4197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Εύρεση επιβλαβή οργανισμού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Potato spindle tuber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viroid</w:t>
            </w:r>
            <w:proofErr w:type="spellEnd"/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Δειγματοληψία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Αερολιμένας Θεσσαλονίκης/ ΠΚΠΦ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&amp;Φ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Ε Θεσσαλονίκης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6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Σπόροι τομάτας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lycopersicum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ΗΠΑ</w:t>
            </w:r>
          </w:p>
        </w:tc>
        <w:tc>
          <w:tcPr>
            <w:tcW w:w="4197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Εύρεση επιβλαβή οργανισμού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Potato spindle tuber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viroid</w:t>
            </w:r>
            <w:proofErr w:type="spellEnd"/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Δειγματοληψία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Αερολιμένας Θεσσαλονίκης/ ΠΚΠΦ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&amp;Φ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Ε Θεσσαλονίκης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7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Αίγυπτος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Δειγματοληψία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Κατάλληλη μεταχείριση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Λιμένας Πειραιώς/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8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Νωπές τομάτες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lycopersicum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Αλβανία</w:t>
            </w:r>
          </w:p>
        </w:tc>
        <w:tc>
          <w:tcPr>
            <w:tcW w:w="4197" w:type="dxa"/>
          </w:tcPr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Εύρεση επιβλαβή οργανισμού </w:t>
            </w:r>
            <w:proofErr w:type="spellStart"/>
            <w:r w:rsidRPr="00CB54DC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Tuta</w:t>
            </w:r>
            <w:proofErr w:type="spellEnd"/>
            <w:r w:rsidRPr="00CB54DC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B54DC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absoluta</w:t>
            </w:r>
            <w:proofErr w:type="spellEnd"/>
          </w:p>
        </w:tc>
        <w:tc>
          <w:tcPr>
            <w:tcW w:w="2138" w:type="dxa"/>
          </w:tcPr>
          <w:p w:rsidR="0066280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Δειγματοληψία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  <w:p w:rsidR="00662809" w:rsidRPr="00CB54D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Κακαβιά/ ΠΚΠΦΠ&amp;ΦΕ Ιωαννίνων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9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7B62BF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Ξύλινές Σφήνες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Κίνα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καραντίνας,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-Καταστροφή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Λιμένας Θεσσαλονίκης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Θεσσαλονίκης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20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Αλβανία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Κακαβιά/ ΠΚΠΦΠ&amp;ΦΕ Ιωαννίνων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21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41495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Νωπές τομάτες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lycopersicum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Σερβία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Ανεπαρκείς δήλωση ταυτότητας του φορτίου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Εύζωνοι / ΔΑΟΚ Κιλκίς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22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E62FC4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προς φύτευση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Hylocereus</w:t>
            </w:r>
            <w:proofErr w:type="spellEnd"/>
            <w:r w:rsidRPr="00E62FC4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spp</w:t>
            </w:r>
            <w:proofErr w:type="spellEnd"/>
            <w:r w:rsidRPr="00E62FC4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r w:rsidRPr="00E62FC4">
              <w:rPr>
                <w:rFonts w:ascii="Comic Sans MS" w:hAnsi="Comic Sans MS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Cactaceae</w:t>
            </w:r>
            <w:proofErr w:type="spellEnd"/>
            <w:r w:rsidRPr="00E62FC4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Ν. Αφρική</w:t>
            </w:r>
          </w:p>
        </w:tc>
        <w:tc>
          <w:tcPr>
            <w:tcW w:w="4197" w:type="dxa"/>
          </w:tcPr>
          <w:p w:rsidR="00662809" w:rsidRPr="00E62FC4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Έλλειψη Πιστοποιητικού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Φυτοϋγείας</w:t>
            </w:r>
            <w:proofErr w:type="spellEnd"/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Επιβολή Καραντίνας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Διεθνές Αερολιμένας Αθηνών «Ελευθέριος Βενιζέλος» 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23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E62FC4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Στεφάνια &amp;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Pine cones</w:t>
            </w:r>
          </w:p>
        </w:tc>
        <w:tc>
          <w:tcPr>
            <w:tcW w:w="1448" w:type="dxa"/>
          </w:tcPr>
          <w:p w:rsidR="00662809" w:rsidRPr="002442E2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αναγραφή του επιστημονικού ονόματος στο Πιστοποιητικό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φυτοϋγείας</w:t>
            </w:r>
            <w:proofErr w:type="spellEnd"/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Κήποι/ΔΑΟΚ Έβρου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24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Αλβανία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Κακαβιά/ ΠΚΠΦΠ&amp;ΦΕ Ιωαννίνων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lastRenderedPageBreak/>
              <w:t>25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Αλβανία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Εύζωνοι/ ΔΑΟΚ Κιλκίς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26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Επανεξαγωγή</w:t>
            </w:r>
            <w:proofErr w:type="spellEnd"/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Β΄ Τελωνείο Πειραιά/ ΠΚΠΦΠ&amp;ΦΕ Αττικής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27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Αλβανία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Κακαβιά/ ΠΚΠΦΠ&amp;ΦΕ Ιωαννίνων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28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Λιμένας Πειραιώς/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29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(Παλέτες)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-Επιβολή καραντίνας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-Καταστροφή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Λιμένας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Ηρακλείου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/ ΠΚΠΦΠ&amp;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Ηρακλείου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30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Ξύλινα Μέσα Συσκευασίας (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Dunnage</w:t>
            </w:r>
            <w:proofErr w:type="spellEnd"/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8" w:type="dxa"/>
          </w:tcPr>
          <w:p w:rsidR="00662809" w:rsidRPr="00063D3C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ειδικές απαιτήσεις σύμφωνα με το σημείο 2, Κεφάλαιο Ι, Μέρος Α΄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Κήποι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ΔΑΟΚ Έβρου</w:t>
            </w:r>
          </w:p>
        </w:tc>
      </w:tr>
      <w:tr w:rsidR="00662809" w:rsidRPr="00FC5697" w:rsidTr="00A839C9">
        <w:trPr>
          <w:trHeight w:val="1243"/>
        </w:trPr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lastRenderedPageBreak/>
              <w:t>31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E54258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</w:rPr>
              <w:t>Δρεπτά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 άνθη (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Rosa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E54258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Τουρκία</w:t>
            </w:r>
          </w:p>
        </w:tc>
        <w:tc>
          <w:tcPr>
            <w:tcW w:w="4197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συμμόρφωση με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ειδικές απαιτήσεις σύμφωνα με τα σημεία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45.2 Κεφάλαιο 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Μέρος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Α΄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Παράρτημα 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IV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του Π.Δ. 365/2002 (Α΄ 307), όπως ισχύει</w:t>
            </w:r>
          </w:p>
        </w:tc>
        <w:tc>
          <w:tcPr>
            <w:tcW w:w="2138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Άρνηση εισόδου</w:t>
            </w:r>
          </w:p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Κήποι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ΔΑΟΚ Έβρου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3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Σπόροι τομάτας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lycopersicum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Ισραήλ</w:t>
            </w:r>
          </w:p>
        </w:tc>
        <w:tc>
          <w:tcPr>
            <w:tcW w:w="4197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Ένδειξη παρουσίας επιβλαβή οργανισμού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Clavibacter</w:t>
            </w:r>
            <w:proofErr w:type="spellEnd"/>
            <w:r w:rsidRPr="005C07A5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michiganensis</w:t>
            </w:r>
            <w:proofErr w:type="spellEnd"/>
            <w:r w:rsidRPr="005C07A5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subsp</w:t>
            </w:r>
            <w:proofErr w:type="spellEnd"/>
            <w:r w:rsidRPr="005C07A5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michiganensis</w:t>
            </w:r>
            <w:proofErr w:type="spellEnd"/>
          </w:p>
        </w:tc>
        <w:tc>
          <w:tcPr>
            <w:tcW w:w="2138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Επιβολή καραντίνας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Διεθνές Αερολιμένας Αθηνών «Ελευθέριος Βενιζέλος» 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  <w:tr w:rsidR="00662809" w:rsidRPr="00FC5697" w:rsidTr="00A839C9">
        <w:tc>
          <w:tcPr>
            <w:tcW w:w="675" w:type="dxa"/>
          </w:tcPr>
          <w:p w:rsidR="00662809" w:rsidRPr="00FC5697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3</w:t>
            </w:r>
            <w:r w:rsidRPr="005C07A5">
              <w:rPr>
                <w:rFonts w:ascii="Comic Sans MS" w:hAnsi="Comic Sans MS"/>
                <w:color w:val="000000"/>
                <w:sz w:val="22"/>
                <w:szCs w:val="22"/>
              </w:rPr>
              <w:t>3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  <w:lang w:val="en-US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Σπόροι τομάτας (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Solanum</w:t>
            </w:r>
            <w:proofErr w:type="spellEnd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lycopersicum</w:t>
            </w:r>
            <w:proofErr w:type="spellEnd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448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Ισραήλ</w:t>
            </w:r>
          </w:p>
        </w:tc>
        <w:tc>
          <w:tcPr>
            <w:tcW w:w="4197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Ένδειξη παρουσίας επιβλαβή οργανισμού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Clavibacter</w:t>
            </w:r>
            <w:proofErr w:type="spellEnd"/>
            <w:r w:rsidRPr="005C07A5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michiganensis</w:t>
            </w:r>
            <w:proofErr w:type="spellEnd"/>
            <w:r w:rsidRPr="005C07A5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subsp</w:t>
            </w:r>
            <w:proofErr w:type="spellEnd"/>
            <w:r w:rsidRPr="005C07A5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michiganensis</w:t>
            </w:r>
            <w:proofErr w:type="spellEnd"/>
          </w:p>
        </w:tc>
        <w:tc>
          <w:tcPr>
            <w:tcW w:w="2138" w:type="dxa"/>
          </w:tcPr>
          <w:p w:rsidR="00662809" w:rsidRPr="005C07A5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Επιβολή καραντίνας</w:t>
            </w:r>
          </w:p>
        </w:tc>
        <w:tc>
          <w:tcPr>
            <w:tcW w:w="2996" w:type="dxa"/>
          </w:tcPr>
          <w:p w:rsidR="00662809" w:rsidRPr="00FC5697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Cs w:val="22"/>
              </w:rPr>
            </w:pP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Διεθνές Αερολιμένας Αθηνών «Ελευθέριος Βενιζέλος» / ΠΚΠΦ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Π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>&amp;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Φ</w:t>
            </w:r>
            <w:r w:rsidRPr="00FC5697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Αττικής</w:t>
            </w:r>
          </w:p>
        </w:tc>
      </w:tr>
    </w:tbl>
    <w:p w:rsidR="00662809" w:rsidRDefault="00662809" w:rsidP="00662809">
      <w:pPr>
        <w:ind w:left="1800" w:hanging="1800"/>
        <w:rPr>
          <w:rFonts w:ascii="Comic Sans MS" w:hAnsi="Comic Sans MS"/>
          <w:b/>
          <w:sz w:val="22"/>
          <w:szCs w:val="22"/>
        </w:rPr>
        <w:sectPr w:rsidR="00662809" w:rsidSect="00265960">
          <w:headerReference w:type="even" r:id="rId5"/>
          <w:footerReference w:type="default" r:id="rId6"/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662809" w:rsidRDefault="00662809" w:rsidP="00662809">
      <w:pPr>
        <w:ind w:left="1200" w:hanging="1200"/>
        <w:jc w:val="both"/>
        <w:outlineLvl w:val="0"/>
        <w:rPr>
          <w:rFonts w:ascii="Comic Sans MS" w:hAnsi="Comic Sans MS"/>
          <w:b/>
          <w:color w:val="000000"/>
          <w:sz w:val="22"/>
          <w:szCs w:val="22"/>
        </w:rPr>
      </w:pPr>
    </w:p>
    <w:p w:rsidR="00662809" w:rsidRPr="003A44C5" w:rsidRDefault="00662809" w:rsidP="00662809">
      <w:pPr>
        <w:ind w:left="1200" w:hanging="1200"/>
        <w:jc w:val="both"/>
        <w:outlineLvl w:val="0"/>
        <w:rPr>
          <w:rFonts w:ascii="Comic Sans MS" w:hAnsi="Comic Sans MS"/>
          <w:b/>
          <w:sz w:val="22"/>
          <w:szCs w:val="22"/>
        </w:rPr>
      </w:pPr>
      <w:r w:rsidRPr="002B1FEE">
        <w:rPr>
          <w:rFonts w:ascii="Comic Sans MS" w:hAnsi="Comic Sans MS"/>
          <w:b/>
          <w:color w:val="000000"/>
          <w:sz w:val="22"/>
          <w:szCs w:val="22"/>
        </w:rPr>
        <w:t>Πίνακας 2:</w:t>
      </w:r>
      <w:r w:rsidRPr="002B1FEE">
        <w:rPr>
          <w:rFonts w:ascii="Comic Sans MS" w:hAnsi="Comic Sans MS"/>
          <w:b/>
          <w:sz w:val="22"/>
          <w:szCs w:val="22"/>
        </w:rPr>
        <w:t xml:space="preserve"> </w:t>
      </w:r>
      <w:r w:rsidRPr="003A44C5">
        <w:rPr>
          <w:rFonts w:ascii="Comic Sans MS" w:hAnsi="Comic Sans MS"/>
          <w:b/>
          <w:sz w:val="22"/>
          <w:szCs w:val="22"/>
        </w:rPr>
        <w:t xml:space="preserve">Εισηγήσεις της αρμόδιας αρχής για διοικητικές κυρώσεις επί διαπιστωμένων </w:t>
      </w:r>
      <w:proofErr w:type="spellStart"/>
      <w:r w:rsidRPr="003A44C5">
        <w:rPr>
          <w:rFonts w:ascii="Comic Sans MS" w:hAnsi="Comic Sans MS"/>
          <w:b/>
          <w:sz w:val="22"/>
          <w:szCs w:val="22"/>
        </w:rPr>
        <w:t>φυτοϋγειονομικών</w:t>
      </w:r>
      <w:proofErr w:type="spellEnd"/>
      <w:r w:rsidRPr="003A44C5">
        <w:rPr>
          <w:rFonts w:ascii="Comic Sans MS" w:hAnsi="Comic Sans MS"/>
          <w:b/>
          <w:sz w:val="22"/>
          <w:szCs w:val="22"/>
        </w:rPr>
        <w:t xml:space="preserve"> παραβάσεων έτους 2017</w:t>
      </w:r>
      <w:r>
        <w:rPr>
          <w:rFonts w:ascii="Comic Sans MS" w:hAnsi="Comic Sans MS"/>
          <w:b/>
          <w:sz w:val="22"/>
          <w:szCs w:val="22"/>
        </w:rPr>
        <w:t>.</w:t>
      </w:r>
      <w:r w:rsidRPr="003A44C5">
        <w:rPr>
          <w:rFonts w:ascii="Comic Sans MS" w:hAnsi="Comic Sans MS"/>
          <w:b/>
          <w:sz w:val="22"/>
          <w:szCs w:val="22"/>
        </w:rPr>
        <w:t xml:space="preserve"> </w:t>
      </w:r>
    </w:p>
    <w:p w:rsidR="00662809" w:rsidRPr="002B1FEE" w:rsidRDefault="00662809" w:rsidP="00662809">
      <w:pPr>
        <w:ind w:left="1800" w:hanging="1800"/>
        <w:rPr>
          <w:rFonts w:ascii="Comic Sans MS" w:hAnsi="Comic Sans MS"/>
          <w:b/>
          <w:sz w:val="22"/>
          <w:szCs w:val="22"/>
        </w:rPr>
      </w:pPr>
    </w:p>
    <w:tbl>
      <w:tblPr>
        <w:tblW w:w="13486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3"/>
        <w:gridCol w:w="8898"/>
        <w:gridCol w:w="3745"/>
      </w:tblGrid>
      <w:tr w:rsidR="00662809" w:rsidRPr="002B1FEE" w:rsidTr="00A839C9">
        <w:trPr>
          <w:trHeight w:val="161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ΠΑΡΑΠΟΜΠΗ ΣΕ ΔΙΑΤΑΞΗ ΤΗΣ ΦΥΤΟΫΓΕΙΟΝΟΜΙΚΗΣ ΝΟΜΟΘΕΣΙΑΣ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>A</w:t>
            </w:r>
            <w:r w:rsidRPr="003A44C5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ΡΙΘΜΟΣ ΕΙΣΗΓΗΣΕΩΝ Δ/ΝΣΗΣ ΠΡΟΣΤΑΣΙΑΣ ΦΥΤΙΚΗΣ ΠΑΡΑΓΩΓΗΣ</w:t>
            </w:r>
          </w:p>
        </w:tc>
      </w:tr>
      <w:tr w:rsidR="00662809" w:rsidRPr="002B1FEE" w:rsidTr="00A839C9">
        <w:trPr>
          <w:trHeight w:val="10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Διακίνηση καρπών εσπεριδοειδών με φύλλα και ποδίσκους. Παράβαση του Παραρτήματος IV, Μέρος Β΄ σημείο 31 του Π.Δ. 365/2002 (Α΄307), όπως ισχύει.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2</w:t>
            </w: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0</w:t>
            </w:r>
          </w:p>
        </w:tc>
      </w:tr>
      <w:tr w:rsidR="00662809" w:rsidRPr="002B1FEE" w:rsidTr="00A839C9">
        <w:trPr>
          <w:trHeight w:val="10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 xml:space="preserve">Διακίνηση φυτών χωρίς </w:t>
            </w:r>
            <w:proofErr w:type="spellStart"/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φυτο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ϋ</w:t>
            </w: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γειονομικό</w:t>
            </w:r>
            <w:proofErr w:type="spellEnd"/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διαβατήριο. Παράβαση του παραρτήματος IV, Κεφάλαιο ΙΙ, παράγραφος 10 του Π.Δ. 365/2002, όπως ισχύει.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0</w:t>
            </w:r>
          </w:p>
        </w:tc>
      </w:tr>
      <w:tr w:rsidR="00662809" w:rsidRPr="002B1FEE" w:rsidTr="00A839C9">
        <w:trPr>
          <w:trHeight w:val="791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 xml:space="preserve">Μη εγγραφή στο </w:t>
            </w:r>
            <w:proofErr w:type="spellStart"/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φυτοϋγειονομικό</w:t>
            </w:r>
            <w:proofErr w:type="spellEnd"/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μητρώο. </w:t>
            </w:r>
          </w:p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Άρθρο 13 του Π.Δ. 365/2002.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</w:p>
        </w:tc>
      </w:tr>
      <w:tr w:rsidR="00662809" w:rsidRPr="002B1FEE" w:rsidTr="00A839C9">
        <w:trPr>
          <w:trHeight w:val="71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Μη συμμόρφωση με τις απαιτήσεις του Άρθρου 2 της ΚΥΑ 121285/66/5-9-2006 (Β΄1416)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</w:p>
        </w:tc>
      </w:tr>
      <w:tr w:rsidR="00662809" w:rsidRPr="002B1FEE" w:rsidTr="00A839C9">
        <w:trPr>
          <w:trHeight w:val="731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5</w:t>
            </w: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Μη τήρηση των προβλεπόμενων προϋποθέσεων της ΚΥΑ 101149/2011 (Β΄2347)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0</w:t>
            </w:r>
          </w:p>
        </w:tc>
      </w:tr>
      <w:tr w:rsidR="00662809" w:rsidRPr="002B1FEE" w:rsidTr="00A839C9">
        <w:trPr>
          <w:trHeight w:val="10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6.</w:t>
            </w: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Διοικητικές κυρώσεις σύμφωνα με το άρθρο 34α παρ. 1 του Ν. 2147/1952 (Α΄155) όπως προστέθηκε με το άρθρο 3 παρ. 1 του N. 2538/1997 (Α΄242).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1</w:t>
            </w:r>
          </w:p>
        </w:tc>
      </w:tr>
      <w:tr w:rsidR="00662809" w:rsidRPr="002B1FEE" w:rsidTr="00A839C9">
        <w:trPr>
          <w:trHeight w:val="41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8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A44C5">
              <w:rPr>
                <w:rFonts w:ascii="Comic Sans MS" w:hAnsi="Comic Sans MS"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3A44C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23</w:t>
            </w:r>
          </w:p>
        </w:tc>
      </w:tr>
    </w:tbl>
    <w:p w:rsidR="00662809" w:rsidRDefault="00662809" w:rsidP="00662809">
      <w:pPr>
        <w:ind w:left="1800" w:hanging="1800"/>
        <w:rPr>
          <w:rFonts w:ascii="Comic Sans MS" w:hAnsi="Comic Sans MS"/>
          <w:b/>
          <w:color w:val="000000"/>
          <w:sz w:val="22"/>
          <w:szCs w:val="22"/>
        </w:rPr>
      </w:pPr>
    </w:p>
    <w:p w:rsidR="00662809" w:rsidRPr="002B1FEE" w:rsidRDefault="00662809" w:rsidP="00662809">
      <w:pPr>
        <w:ind w:left="1800" w:hanging="1800"/>
        <w:rPr>
          <w:rFonts w:ascii="Comic Sans MS" w:hAnsi="Comic Sans MS"/>
          <w:b/>
          <w:sz w:val="22"/>
          <w:szCs w:val="22"/>
        </w:rPr>
        <w:sectPr w:rsidR="00662809" w:rsidRPr="002B1FEE" w:rsidSect="00EE5B12">
          <w:headerReference w:type="even" r:id="rId7"/>
          <w:footerReference w:type="default" r:id="rId8"/>
          <w:pgSz w:w="16838" w:h="11906" w:orient="landscape"/>
          <w:pgMar w:top="1304" w:right="1440" w:bottom="1304" w:left="1440" w:header="709" w:footer="709" w:gutter="0"/>
          <w:cols w:space="708"/>
          <w:docGrid w:linePitch="360"/>
        </w:sectPr>
      </w:pPr>
    </w:p>
    <w:p w:rsidR="00662809" w:rsidRPr="002B1FEE" w:rsidRDefault="00662809" w:rsidP="00662809">
      <w:pPr>
        <w:ind w:left="1800" w:hanging="1800"/>
        <w:rPr>
          <w:rFonts w:ascii="Comic Sans MS" w:hAnsi="Comic Sans MS"/>
          <w:color w:val="000000"/>
          <w:sz w:val="22"/>
          <w:szCs w:val="22"/>
        </w:rPr>
      </w:pPr>
      <w:r w:rsidRPr="002B1FEE">
        <w:rPr>
          <w:rFonts w:ascii="Comic Sans MS" w:hAnsi="Comic Sans MS"/>
          <w:b/>
          <w:color w:val="000000"/>
          <w:sz w:val="22"/>
          <w:szCs w:val="22"/>
        </w:rPr>
        <w:lastRenderedPageBreak/>
        <w:t xml:space="preserve">Πίνακας 3: </w:t>
      </w:r>
      <w:r w:rsidRPr="002B1FEE">
        <w:rPr>
          <w:rFonts w:ascii="Comic Sans MS" w:hAnsi="Comic Sans MS"/>
          <w:color w:val="000000"/>
          <w:sz w:val="22"/>
          <w:szCs w:val="22"/>
        </w:rPr>
        <w:t>Υποχρεώσεις της χώρας για συστηματικές επίσημες επισκοπήσεις (</w:t>
      </w:r>
      <w:r w:rsidRPr="002B1FEE">
        <w:rPr>
          <w:rFonts w:ascii="Comic Sans MS" w:hAnsi="Comic Sans MS"/>
          <w:color w:val="000000"/>
          <w:sz w:val="22"/>
          <w:szCs w:val="22"/>
          <w:lang w:val="en-US"/>
        </w:rPr>
        <w:t>Surveys</w:t>
      </w:r>
      <w:r w:rsidRPr="002B1FEE">
        <w:rPr>
          <w:rFonts w:ascii="Comic Sans MS" w:hAnsi="Comic Sans MS"/>
          <w:color w:val="000000"/>
          <w:sz w:val="22"/>
          <w:szCs w:val="22"/>
        </w:rPr>
        <w:t>) έτους 201</w:t>
      </w:r>
      <w:r>
        <w:rPr>
          <w:rFonts w:ascii="Comic Sans MS" w:hAnsi="Comic Sans MS"/>
          <w:color w:val="000000"/>
          <w:sz w:val="22"/>
          <w:szCs w:val="22"/>
        </w:rPr>
        <w:t>8</w:t>
      </w:r>
    </w:p>
    <w:p w:rsidR="00662809" w:rsidRPr="002B1FEE" w:rsidRDefault="00662809" w:rsidP="00662809">
      <w:pPr>
        <w:ind w:left="1800" w:hanging="1800"/>
        <w:rPr>
          <w:rFonts w:ascii="Comic Sans MS" w:hAnsi="Comic Sans MS"/>
          <w:b/>
          <w:sz w:val="22"/>
          <w:szCs w:val="22"/>
        </w:rPr>
      </w:pPr>
    </w:p>
    <w:p w:rsidR="00662809" w:rsidRPr="002B1FEE" w:rsidRDefault="00662809" w:rsidP="00662809">
      <w:pPr>
        <w:jc w:val="both"/>
        <w:outlineLvl w:val="0"/>
        <w:rPr>
          <w:rFonts w:ascii="Comic Sans MS" w:hAnsi="Comic Sans MS"/>
          <w:sz w:val="22"/>
          <w:szCs w:val="22"/>
        </w:rPr>
      </w:pPr>
      <w:r w:rsidRPr="002B1FEE">
        <w:rPr>
          <w:rFonts w:ascii="Comic Sans MS" w:hAnsi="Comic Sans MS"/>
          <w:b/>
          <w:sz w:val="22"/>
          <w:szCs w:val="22"/>
        </w:rPr>
        <w:t>ΜΕΡΟΣ Α΄:</w:t>
      </w:r>
      <w:r w:rsidRPr="002B1FEE">
        <w:rPr>
          <w:rFonts w:ascii="Comic Sans MS" w:hAnsi="Comic Sans MS"/>
          <w:sz w:val="22"/>
          <w:szCs w:val="22"/>
        </w:rPr>
        <w:t xml:space="preserve"> ΟΙ ΥΠΟΧΡΕΩΣΕΙΣ ΓΙΑ ΕΠΙΣΗΜΕΣ ΕΠΙΣΚΟΠΗΣΕΙΣ (SURVEYS) ΠΕΡΙΟΔΟΥ 201</w:t>
      </w:r>
      <w:r>
        <w:rPr>
          <w:rFonts w:ascii="Comic Sans MS" w:hAnsi="Comic Sans MS"/>
          <w:sz w:val="22"/>
          <w:szCs w:val="22"/>
        </w:rPr>
        <w:t>8</w:t>
      </w:r>
    </w:p>
    <w:p w:rsidR="00662809" w:rsidRPr="002B1FEE" w:rsidRDefault="00662809" w:rsidP="00662809">
      <w:pPr>
        <w:jc w:val="both"/>
        <w:rPr>
          <w:rFonts w:ascii="Comic Sans MS" w:hAnsi="Comic Sans MS"/>
          <w:sz w:val="22"/>
          <w:szCs w:val="22"/>
        </w:rPr>
      </w:pPr>
      <w:r w:rsidRPr="002B1FEE">
        <w:rPr>
          <w:rFonts w:ascii="Comic Sans MS" w:hAnsi="Comic Sans MS"/>
          <w:sz w:val="22"/>
          <w:szCs w:val="22"/>
        </w:rPr>
        <w:t xml:space="preserve">ΓΙΑ ΕΠΙΒΛΑΒΕΙΣ ΟΡΓΑΝΙΣΜΟΥΣ ΠΟΥ ΠΕΡΙΛΑΜΒΑΝΟΝΤΑΙ ΣΤΗΝ ΑΠΟΦΑΣΗ ΕΠΙΧΟΡΗΓΗΣΗΣ ΑΠΟ ΤΗΝ ΕΥΡΩΠΑΙΚΗ ΕΝΩΣΗ </w:t>
      </w:r>
    </w:p>
    <w:p w:rsidR="00662809" w:rsidRPr="002B1FEE" w:rsidRDefault="00662809" w:rsidP="00662809">
      <w:pPr>
        <w:jc w:val="center"/>
        <w:rPr>
          <w:rFonts w:ascii="Comic Sans MS" w:hAnsi="Comic Sans MS"/>
          <w:sz w:val="22"/>
          <w:szCs w:val="22"/>
        </w:rPr>
      </w:pPr>
    </w:p>
    <w:tbl>
      <w:tblPr>
        <w:tblW w:w="139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5954"/>
        <w:gridCol w:w="50"/>
        <w:gridCol w:w="5336"/>
        <w:gridCol w:w="51"/>
      </w:tblGrid>
      <w:tr w:rsidR="00662809" w:rsidRPr="002B1FEE" w:rsidTr="00A839C9">
        <w:tc>
          <w:tcPr>
            <w:tcW w:w="255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108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Επιβλαβείς οργανισμοί καραντίνας</w:t>
            </w:r>
          </w:p>
        </w:tc>
        <w:tc>
          <w:tcPr>
            <w:tcW w:w="6004" w:type="dxa"/>
            <w:gridSpan w:val="2"/>
            <w:vAlign w:val="center"/>
          </w:tcPr>
          <w:p w:rsidR="00662809" w:rsidRPr="00F77342" w:rsidRDefault="00662809" w:rsidP="00A839C9">
            <w:pPr>
              <w:pStyle w:val="60"/>
              <w:spacing w:before="60"/>
              <w:jc w:val="center"/>
              <w:rPr>
                <w:rFonts w:ascii="Comic Sans MS" w:hAnsi="Comic Sans MS"/>
                <w:b w:val="0"/>
                <w:color w:val="000000"/>
                <w:lang w:val="el-GR" w:eastAsia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lang w:val="el-GR" w:eastAsia="el-GR"/>
              </w:rPr>
              <w:t>Φυτά, φυτικά προϊόντα και άλλα αντικείμενα που ελέγχονται</w:t>
            </w:r>
          </w:p>
        </w:tc>
        <w:tc>
          <w:tcPr>
            <w:tcW w:w="5387" w:type="dxa"/>
            <w:gridSpan w:val="2"/>
            <w:vAlign w:val="center"/>
          </w:tcPr>
          <w:p w:rsidR="00662809" w:rsidRPr="00F77342" w:rsidRDefault="00662809" w:rsidP="00A839C9">
            <w:pPr>
              <w:pStyle w:val="60"/>
              <w:spacing w:before="60"/>
              <w:jc w:val="center"/>
              <w:rPr>
                <w:rFonts w:ascii="Comic Sans MS" w:hAnsi="Comic Sans MS"/>
                <w:b w:val="0"/>
                <w:color w:val="000000"/>
                <w:lang w:val="el-GR" w:eastAsia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lang w:val="el-GR" w:eastAsia="el-GR"/>
              </w:rPr>
              <w:t>Νομικό πλαίσιο/Παρατηρήσεις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vAlign w:val="center"/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1</w:t>
            </w:r>
          </w:p>
        </w:tc>
        <w:tc>
          <w:tcPr>
            <w:tcW w:w="6004" w:type="dxa"/>
            <w:gridSpan w:val="2"/>
            <w:vAlign w:val="center"/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2</w:t>
            </w:r>
          </w:p>
        </w:tc>
        <w:tc>
          <w:tcPr>
            <w:tcW w:w="5387" w:type="dxa"/>
            <w:gridSpan w:val="2"/>
            <w:vAlign w:val="center"/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3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1. ΕΠΙΒΛΑΒΕΙΣ ΟΡΓΑΝΙΣΜΟΙ ΤΩΝ ΠΑΡΑΡΤΗΜΑΤΩΝ ΙΑΙ ΚΑΙ ΙΙΑΙ ΤΗΣ ΟΔΗΓΙΑΣ 2000/29/ΕΚ ΠΟΥ ΔΕΝ ΑΠΑΝΤΩΝΤΑΙ ΣΤΗΝ ΚΟΙΝΟΤΗΤΑ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Α. ΕΝΤΟΜΑ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6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Aleurocanthus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pStyle w:val="a4"/>
              <w:spacing w:before="60" w:after="60"/>
              <w:jc w:val="left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n-US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των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φυτών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paradisi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sinensis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reticulata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Diaphorina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citri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pStyle w:val="a4"/>
              <w:spacing w:before="60" w:after="60"/>
              <w:jc w:val="left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n-US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των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φυτών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paradisi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sinensis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reticulata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>.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GB"/>
              </w:rPr>
              <w:t>Trioza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GB"/>
              </w:rPr>
              <w:t>erytreae</w:t>
            </w:r>
            <w:proofErr w:type="spellEnd"/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των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φυτών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GB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GB"/>
              </w:rPr>
              <w:t>paradisi</w:t>
            </w:r>
            <w:proofErr w:type="spellEnd"/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GB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GB"/>
              </w:rPr>
              <w:t>sinensis</w:t>
            </w:r>
            <w:proofErr w:type="spellEnd"/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GB"/>
              </w:rPr>
              <w:t>Citrus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GB"/>
              </w:rPr>
              <w:t>reticulate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>.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  <w:t>Scirtothrips</w:t>
            </w:r>
            <w:proofErr w:type="spellEnd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eastAsia="Calibri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eastAsia="Calibri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widowControl w:val="0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Οπωρώνες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φυτών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paradisi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sinensis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reticulata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.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eastAsia="Calibri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  <w:lang w:val="en-US"/>
              </w:rPr>
              <w:t xml:space="preserve">5. </w:t>
            </w:r>
            <w:proofErr w:type="spellStart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  <w:lang w:val="en-US"/>
              </w:rPr>
              <w:t>Monochamus</w:t>
            </w:r>
            <w:proofErr w:type="spellEnd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eastAsia="Calibri" w:hAnsi="Comic Sans MS"/>
                <w:color w:val="000000"/>
                <w:sz w:val="22"/>
                <w:szCs w:val="22"/>
                <w:lang w:val="en-US"/>
              </w:rPr>
              <w:t>spp.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widowControl w:val="0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Επισκοπήσεις σε κωνοφόρα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7A7F29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Καν. Ε.Ε. με αριθ. 652/2014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6. </w:t>
            </w:r>
            <w:proofErr w:type="spellStart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  <w:t>Bactrocera</w:t>
            </w:r>
            <w:proofErr w:type="spellEnd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eastAsia="Calibri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eastAsia="Calibri" w:hAnsi="Comic Sans MS"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6004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 και καρπούς των φυτών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paradisi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sinensis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reticulata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paradisi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Prunus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persica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Persea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americana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καθώς και στα σημεία εισόδου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lastRenderedPageBreak/>
              <w:t>(λιμάνια) και κέντρα εμπορίας αγροτικών προϊόντων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lastRenderedPageBreak/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318" w:hanging="318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7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Rhagoletis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fausta</w:t>
            </w:r>
            <w:proofErr w:type="spellEnd"/>
          </w:p>
        </w:tc>
        <w:tc>
          <w:tcPr>
            <w:tcW w:w="6004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Οπωρώνες και καρπούς των φυτών </w:t>
            </w:r>
            <w:proofErr w:type="spellStart"/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>Malus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>spp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.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318" w:hanging="318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8.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Thaumatotibia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leucotreta</w:t>
            </w:r>
            <w:proofErr w:type="spellEnd"/>
          </w:p>
        </w:tc>
        <w:tc>
          <w:tcPr>
            <w:tcW w:w="6004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 και καρπούς των φυτών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paradisi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sinensis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Citrus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s-ES_tradnl"/>
              </w:rPr>
              <w:t>reticulata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,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σε καλλιέργειες και καρπούς πιπεριάς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καθώς και στα σημεία εισόδου (λιμάνια) και κέντρα εμπορίας αγροτικών προϊόντων</w:t>
            </w:r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318" w:hanging="318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69187E">
              <w:rPr>
                <w:rFonts w:ascii="Comic Sans MS" w:hAnsi="Comic Sans MS"/>
                <w:iCs/>
                <w:color w:val="000000"/>
                <w:sz w:val="22"/>
                <w:szCs w:val="22"/>
                <w:lang w:val="en-US"/>
              </w:rPr>
              <w:t>9.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Toxoptera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citricidus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004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 εσπεριδοειδών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Καν. Ε.Ε. με αριθ. 652/2014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318" w:hanging="318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69187E">
              <w:rPr>
                <w:rFonts w:ascii="Comic Sans MS" w:hAnsi="Comic Sans MS"/>
                <w:iCs/>
                <w:color w:val="000000"/>
                <w:sz w:val="22"/>
                <w:szCs w:val="22"/>
                <w:lang w:val="en-US"/>
              </w:rPr>
              <w:t>10.</w:t>
            </w:r>
            <w:r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Anthonomus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eugenii</w:t>
            </w:r>
            <w:proofErr w:type="spellEnd"/>
          </w:p>
        </w:tc>
        <w:tc>
          <w:tcPr>
            <w:tcW w:w="6004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Καλλιέργειες πιπεριάς και κεντρικές λαχαναγορές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Καν. Ε.Ε. με αριθ. 652/2014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Β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ΜΥΚΗΤΕΣ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 xml:space="preserve">1.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it-IT"/>
              </w:rPr>
              <w:t>Phyllosticta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citricarpa</w:t>
            </w:r>
            <w:proofErr w:type="spellEnd"/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Οπωρώνες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φυτών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Citrus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paradisi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, Citrus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sinensis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, Citrus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reticulata</w:t>
            </w:r>
            <w:proofErr w:type="spellEnd"/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Γ. ΒΑΚΤΗΡΙΑ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1.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it-IT"/>
              </w:rPr>
              <w:t>Liberibacter africanus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widowControl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Οπωρώνες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φυτών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>Citrus paradisi</w:t>
            </w:r>
            <w:r w:rsidRPr="002B1FEE">
              <w:rPr>
                <w:rFonts w:ascii="Comic Sans MS" w:hAnsi="Comic Sans MS"/>
                <w:iCs/>
                <w:color w:val="000000"/>
                <w:sz w:val="22"/>
                <w:szCs w:val="22"/>
                <w:lang w:val="it-IT"/>
              </w:rPr>
              <w:t xml:space="preserve">,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>Citrus sinensis</w:t>
            </w:r>
            <w:r w:rsidRPr="002B1FEE">
              <w:rPr>
                <w:rFonts w:ascii="Comic Sans MS" w:hAnsi="Comic Sans MS"/>
                <w:iCs/>
                <w:color w:val="000000"/>
                <w:sz w:val="22"/>
                <w:szCs w:val="22"/>
                <w:lang w:val="it-IT"/>
              </w:rPr>
              <w:t xml:space="preserve">,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>Citrus reticulata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strike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Xanthomonas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axonopodis</w:t>
            </w:r>
            <w:proofErr w:type="spellEnd"/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</w:p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(όλοι οι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παθότυποι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που προσβάλλουν τα εσπεριδοειδή)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Οπωρώνες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των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φυτών</w:t>
            </w:r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Citrus </w:t>
            </w:r>
            <w:proofErr w:type="spellStart"/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>paradisi</w:t>
            </w:r>
            <w:proofErr w:type="spellEnd"/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Citrus </w:t>
            </w:r>
            <w:proofErr w:type="spellStart"/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>sinensis</w:t>
            </w:r>
            <w:proofErr w:type="spellEnd"/>
            <w:r w:rsidRPr="002B1FEE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 xml:space="preserve">Citrus </w:t>
            </w:r>
            <w:proofErr w:type="spellStart"/>
            <w:r w:rsidRPr="002B1FEE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n-US"/>
              </w:rPr>
              <w:t>reticulata</w:t>
            </w:r>
            <w:proofErr w:type="spellEnd"/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</w:p>
        </w:tc>
      </w:tr>
      <w:tr w:rsidR="00662809" w:rsidRPr="00304C65" w:rsidTr="00A839C9">
        <w:trPr>
          <w:trHeight w:val="296"/>
        </w:trPr>
        <w:tc>
          <w:tcPr>
            <w:tcW w:w="13943" w:type="dxa"/>
            <w:gridSpan w:val="5"/>
          </w:tcPr>
          <w:p w:rsidR="00662809" w:rsidRPr="00304C65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Δ</w:t>
            </w:r>
            <w:r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.</w:t>
            </w:r>
            <w:r w:rsidRPr="00304C65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ΙΟΙ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1.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Citrus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tristeza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virus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 (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non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European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strains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)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widowControl w:val="0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Φυτά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καρποί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304C65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Citrus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304C65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L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304C65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Fortunella</w:t>
            </w:r>
            <w:proofErr w:type="spellEnd"/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4C65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Swingle</w:t>
            </w:r>
            <w:proofErr w:type="spellEnd"/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4C65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Poncirus</w:t>
            </w:r>
            <w:proofErr w:type="spellEnd"/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4C65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Raf</w:t>
            </w:r>
            <w:proofErr w:type="spellEnd"/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τα</w:t>
            </w:r>
            <w:r w:rsidRPr="00662809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υβρίδιά τους, με φύλλα και ποδίσκους</w:t>
            </w:r>
          </w:p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trHeight w:val="469"/>
        </w:trPr>
        <w:tc>
          <w:tcPr>
            <w:tcW w:w="13943" w:type="dxa"/>
            <w:gridSpan w:val="5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2. ΕΠΙΒΛΑΒΕΙΣ ΟΡΓΑΝΙΣΜΟΙ ΠΟΥ ΥΠΟΚΕΙΝΤΑΙ ΣΕ ΕΠΕΙΓΟΝΤΑ ΜΕΤΡΑ ΣΥΜΦΩΝΑ ΜΕ ΤΟ ΑΡΘΡΟ 16(3) ΤΗΣ ΟΔΗΓΙΑΣ 2000/29/ΕΚ 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Α. ΕΝΤΟΜΑ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176" w:hanging="176"/>
              <w:jc w:val="both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1.A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noplophora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glabripenn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is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που προορίζονται για φύτευση με στέλεχος ή με ριζικό λαιμό διαμέτρου 1εκ. ή μεγαλύτερης στο πιο χονδρό τους σημείο, εκτός από τους σπόρους, των ειδών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Acer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Aesculus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hippocastanum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Alnus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Betula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Carpinus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Citrus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Cornus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Corylus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Cotoneaster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Crataegus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Fagus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Lagerstroemia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Malus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Platanus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Populus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Prunus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laurocerasus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Pyrus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Rosa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Salix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και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Ulmus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 Καθώς και τα ξύλινα μέσα συσκευασίας που αποτελούνται από ξυλεία των παραπάνω ειδών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176" w:hanging="176"/>
              <w:jc w:val="both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2.A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noplophora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chinensis</w:t>
            </w:r>
            <w:proofErr w:type="spellEnd"/>
          </w:p>
        </w:tc>
        <w:tc>
          <w:tcPr>
            <w:tcW w:w="6004" w:type="dxa"/>
            <w:gridSpan w:val="2"/>
            <w:shd w:val="clear" w:color="auto" w:fill="auto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που προορίζονται για φύτευση με στέλεχος ή με ριζικό λαιμό διαμέτρου 1εκ. ή μεγαλύτερης στο πιο χονδρό τους σημείο, εκτός από τους σπόρους, των ειδών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Acer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Aesculus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hippocastanum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Alnus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Betula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Carpinus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Citrus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Cornus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Corylus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Cotoneaster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Crataegus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Fagus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Lagerstroemia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Malus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Platanus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Populus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Prunus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laurocerasus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Pyrus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Rosa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Salix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και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>Ulmus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lastRenderedPageBreak/>
              <w:t xml:space="preserve">3.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Epitrix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spp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. (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Epitrix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cucumeris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Epitrix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papa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sp.n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Epitrix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subcrinita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&amp;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Epitrix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tuberis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και κόνδυλοι πατάτας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176" w:hanging="176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4.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Έντομα πιθανοί φορείς του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Xylella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fastidiosa</w:t>
            </w:r>
            <w:proofErr w:type="spellEnd"/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Είδη των οικογενειών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Ciccadelidae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Cercopidae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και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Aphrophoridae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σε καλλιέργειες ελιάς, σε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ανθαγορές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σημεία εισόδου, φυτώρια καθώς σε άλλους ξενιστές του παθογόνου. </w:t>
            </w:r>
          </w:p>
        </w:tc>
        <w:tc>
          <w:tcPr>
            <w:tcW w:w="5387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ind w:left="176" w:hanging="176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5.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Έντομα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Scaphoides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titanus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)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φορείς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του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Grapevine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flavescence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doree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004" w:type="dxa"/>
            <w:gridSpan w:val="2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Αμπελώνες</w:t>
            </w:r>
          </w:p>
        </w:tc>
        <w:tc>
          <w:tcPr>
            <w:tcW w:w="5387" w:type="dxa"/>
            <w:gridSpan w:val="2"/>
          </w:tcPr>
          <w:p w:rsidR="00662809" w:rsidRPr="002B1FEE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n-US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Καν. Ε.Ε. με αριθ. 652/2014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B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 ΝΗΜΑΤΩΔΕΙΣ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Bursaphelenchus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xylophilus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α) Φυτά (εκτός των καρπών και σπόρων) των ειδών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Abies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GB"/>
              </w:rPr>
              <w:t>Mill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Cedrus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GB"/>
              </w:rPr>
              <w:t>Trew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Lar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ix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Mill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Picea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A.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Dietr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Pinus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Pseudotsuga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Carr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και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Tsuga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Carr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β) ξυλεία κωνοφόρων (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Coniferales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), με εξαίρεση την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πριστή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ξυλεία και κορμούς των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Taxus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L. και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Thuja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L. </w:t>
            </w:r>
          </w:p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γ) φλοιός κωνοφόρων (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Coniferales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).</w:t>
            </w:r>
          </w:p>
          <w:p w:rsidR="00662809" w:rsidRPr="002B1FEE" w:rsidRDefault="00662809" w:rsidP="00A839C9">
            <w:pPr>
              <w:pStyle w:val="Web8"/>
              <w:spacing w:before="60" w:after="60"/>
              <w:ind w:left="0" w:right="0"/>
              <w:jc w:val="both"/>
              <w:rPr>
                <w:rFonts w:ascii="Comic Sans MS" w:hAnsi="Comic Sans MS"/>
                <w:color w:val="000000"/>
              </w:rPr>
            </w:pPr>
            <w:r w:rsidRPr="002B1FEE">
              <w:rPr>
                <w:rFonts w:ascii="Comic Sans MS" w:hAnsi="Comic Sans MS"/>
                <w:color w:val="000000"/>
              </w:rPr>
              <w:t>δ) επισκοπήσεις σε φορέα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Γ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ΜΥΚΗΤΕΣ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Gibberella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circinata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του γένους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Pinus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L. και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Pseudotsuga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menziesii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που προορίζονται για φύτευση, συμπεριλαμβανομένων των σπόρων και των κώνων που χρησιμοποιούνται για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πολλαπλασιασμό.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lastRenderedPageBreak/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Δ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ΒΑΚΤΗΡΙΑ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Pseudomonas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syringae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pv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ctinidae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Ζωντανή γύρη, φυτά οπωρώνων και φυτά που προορίζονται για φύτευση, εκτός των σπόρων προς σπορά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Xylella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fastidiosa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 xml:space="preserve">Olea europaea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L.,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 xml:space="preserve">Prunus amygdalus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Batsch,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 xml:space="preserve">Nerium oleander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L.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 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it-IT"/>
              </w:rPr>
              <w:t xml:space="preserve">Quercus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sp.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GB"/>
              </w:rPr>
              <w:t>L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&amp; συνεχής αναδιαμόρφωση σύμφωνα με σχετική Εκτελεστική Απόφαση της Επιτροπής της ΕΕ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3.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Grapevine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flavescence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doree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Cs/>
                <w:color w:val="000000"/>
                <w:sz w:val="22"/>
                <w:szCs w:val="22"/>
              </w:rPr>
              <w:t>Αμπελώνες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jc w:val="center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n-US"/>
              </w:rPr>
              <w:t>E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fr-FR"/>
              </w:rPr>
              <w:t xml:space="preserve">. 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>ΑΛΛΟΙ ΕΠΙΒΛΑΒΕΙΣ ΟΡΓΑΝΙΣΜΟΙ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Pomacea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(Perry)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Cs/>
                <w:color w:val="000000"/>
                <w:sz w:val="22"/>
                <w:szCs w:val="22"/>
              </w:rPr>
              <w:t xml:space="preserve">Φυτά ρυζιού και όπου ενδείκνυται, σε άλλα συγκεκριμένα φυτά σε αγρούς και </w:t>
            </w:r>
            <w:proofErr w:type="spellStart"/>
            <w:r w:rsidRPr="002B1FEE">
              <w:rPr>
                <w:rFonts w:ascii="Comic Sans MS" w:hAnsi="Comic Sans MS"/>
                <w:iCs/>
                <w:color w:val="000000"/>
                <w:sz w:val="22"/>
                <w:szCs w:val="22"/>
              </w:rPr>
              <w:t>υδατορεύματα</w:t>
            </w:r>
            <w:proofErr w:type="spellEnd"/>
            <w:r w:rsidRPr="002B1FEE">
              <w:rPr>
                <w:rFonts w:ascii="Comic Sans MS" w:hAnsi="Comic Sans MS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84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3. ΕΠΙΒΛΑΒΕΙΣ ΟΡΓΑΝΙΣΜΟΙ ΠΟΥ ΕΧΟΥΝ ΤΗ ΔΥΝΑΤΟΤΗΤΑ ΝΑ ΔΗΜΙΟΥΡΓΗΣΟΥΝ ΜΙΑ ΚΑΤΑΣΤΑΣΗ ΚΡΙΣΗΣ ΜΕ ΣΟΒΑΡΕΣ ΟΙΚΟΝΟΜΙΚΕΣ ΚΑΙ ΠΕΡΙΒΑΛΛΟΝΤΙΚΕΣ ΣΥΝΕΠΕΙΕΣ Η ΜΠΟΡΕΙ ΝΑ ΕΧΟΥΝ ΑΝΤΙΚΤΥΠΟ ΣΤΟ ΕΜΠΟΡΙΟ ΕΝΤΟΣ ΤΗΣ ΕΝΩΣΗΣ ΚΑΙ ΜΕ ΤΡΙΤΕΣ ΧΩΡΕΣ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Α. ΒΑΚΤΗΡΙΑ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Ralstonia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solanacearum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Φυτά και κόνδυλοι πατάτας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Clavibacter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michiganensis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GB"/>
              </w:rPr>
              <w:t>ssp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sepedonicus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Φυτά και κόνδυλοι πατάτας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Β. ΜΥΚΗΤΕΣ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lastRenderedPageBreak/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Synchytrium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endobioticum</w:t>
            </w:r>
            <w:proofErr w:type="spellEnd"/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Φυτά και κόνδυλοι πατάτας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Γ. ΙΟΙ</w:t>
            </w:r>
          </w:p>
        </w:tc>
      </w:tr>
      <w:tr w:rsidR="00662809" w:rsidRPr="002B1FEE" w:rsidTr="00A839C9">
        <w:trPr>
          <w:trHeight w:val="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ind w:left="318" w:hanging="318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1. Tomato leaf curl New Delhi virus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σολανωδών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και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κολοκυνθοειδών</w:t>
            </w:r>
            <w:proofErr w:type="spellEnd"/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jc w:val="left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  <w:tr w:rsidR="00662809" w:rsidRPr="002B1FEE" w:rsidTr="00A839C9">
        <w:trPr>
          <w:trHeight w:val="296"/>
        </w:trPr>
        <w:tc>
          <w:tcPr>
            <w:tcW w:w="13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4. ΕΠΙΒΛΑΒΕΙΣ ΟΡΓΑΝΙΣΜΟΙ ΠΟΥ ΔΕΝ ΠΕΡΙΛΑΜΒΑΝΟΝΤΑΙ ΣΤΗΝ ΟΔΗΓΙΑ 2000/29/ΕΚ ΟΙ ΟΠΟΙΟΙ ΑΠΟΤΕΛΟΥΝ ΑΜΣΕΟ ΚΙΝΔΥΝΟ ΓΙΑ ΤΟ ΕΔΑΦΟΣ ΤΗΣ ΕΝΩΣΗΣ</w:t>
            </w:r>
          </w:p>
        </w:tc>
      </w:tr>
      <w:tr w:rsidR="00662809" w:rsidRPr="002B1FEE" w:rsidTr="00A839C9">
        <w:trPr>
          <w:gridAfter w:val="1"/>
          <w:wAfter w:w="51" w:type="dxa"/>
          <w:trHeight w:val="286"/>
        </w:trPr>
        <w:tc>
          <w:tcPr>
            <w:tcW w:w="13892" w:type="dxa"/>
            <w:gridSpan w:val="4"/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Α. ΕΝΤΟΜΑ</w:t>
            </w:r>
          </w:p>
        </w:tc>
      </w:tr>
      <w:tr w:rsidR="00662809" w:rsidRPr="002B1FEE" w:rsidTr="00A839C9">
        <w:trPr>
          <w:gridAfter w:val="1"/>
          <w:wAfter w:w="51" w:type="dxa"/>
          <w:trHeight w:val="998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1</w:t>
            </w:r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>Aromia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>bungii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Φυτά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ειδών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Prunus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armeniaca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Prunus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avium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Prunus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s-ES_tradnl"/>
              </w:rPr>
              <w:t>avium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Prunus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domestica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Prunus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GB"/>
              </w:rPr>
              <w:t>persica</w:t>
            </w:r>
            <w:proofErr w:type="spellEnd"/>
          </w:p>
        </w:tc>
        <w:tc>
          <w:tcPr>
            <w:tcW w:w="5386" w:type="dxa"/>
            <w:gridSpan w:val="2"/>
          </w:tcPr>
          <w:p w:rsidR="00662809" w:rsidRPr="00F77342" w:rsidRDefault="00662809" w:rsidP="00A839C9">
            <w:pPr>
              <w:pStyle w:val="a4"/>
              <w:spacing w:before="60" w:after="60"/>
              <w:jc w:val="left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Καν. Ε.Ε. με αριθ. 652/2014 </w:t>
            </w:r>
          </w:p>
        </w:tc>
      </w:tr>
    </w:tbl>
    <w:p w:rsidR="00662809" w:rsidRPr="002B1FEE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Pr="002B1FEE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Pr="002B1FEE" w:rsidRDefault="00662809" w:rsidP="00662809">
      <w:pPr>
        <w:jc w:val="both"/>
        <w:outlineLvl w:val="0"/>
        <w:rPr>
          <w:rFonts w:ascii="Comic Sans MS" w:hAnsi="Comic Sans MS"/>
          <w:sz w:val="22"/>
          <w:szCs w:val="22"/>
        </w:rPr>
      </w:pPr>
      <w:r w:rsidRPr="002B1FEE">
        <w:rPr>
          <w:rFonts w:ascii="Comic Sans MS" w:hAnsi="Comic Sans MS"/>
          <w:b/>
          <w:sz w:val="22"/>
          <w:szCs w:val="22"/>
        </w:rPr>
        <w:t>ΜΕΡΟΣ Β</w:t>
      </w:r>
      <w:r>
        <w:rPr>
          <w:rFonts w:ascii="Comic Sans MS" w:hAnsi="Comic Sans MS"/>
          <w:b/>
          <w:sz w:val="22"/>
          <w:szCs w:val="22"/>
        </w:rPr>
        <w:t>’</w:t>
      </w:r>
      <w:r w:rsidRPr="002B1FEE">
        <w:rPr>
          <w:rFonts w:ascii="Comic Sans MS" w:hAnsi="Comic Sans MS"/>
          <w:b/>
          <w:sz w:val="22"/>
          <w:szCs w:val="22"/>
        </w:rPr>
        <w:t xml:space="preserve">: </w:t>
      </w:r>
      <w:r w:rsidRPr="002B1FEE">
        <w:rPr>
          <w:rFonts w:ascii="Comic Sans MS" w:hAnsi="Comic Sans MS"/>
          <w:sz w:val="22"/>
          <w:szCs w:val="22"/>
        </w:rPr>
        <w:t xml:space="preserve">ΟΙ ΥΠΟΧΡΕΩΣΕΙΣ ΧΩΡΑΣ ΓΙΑ ΕΠΙΣΗΜΕΣ ΕΠΙΣΚΟΠΗΣΕΙΣ (SURVEYS) ΠΕΡΙΟΔΟΥ </w:t>
      </w:r>
      <w:r w:rsidRPr="002B1FEE">
        <w:rPr>
          <w:rFonts w:ascii="Comic Sans MS" w:hAnsi="Comic Sans MS"/>
          <w:color w:val="000000"/>
          <w:sz w:val="22"/>
          <w:szCs w:val="22"/>
        </w:rPr>
        <w:t>201</w:t>
      </w:r>
      <w:r>
        <w:rPr>
          <w:rFonts w:ascii="Comic Sans MS" w:hAnsi="Comic Sans MS"/>
          <w:color w:val="000000"/>
          <w:sz w:val="22"/>
          <w:szCs w:val="22"/>
        </w:rPr>
        <w:t>8</w:t>
      </w:r>
      <w:r w:rsidRPr="002B1FEE">
        <w:rPr>
          <w:rFonts w:ascii="Comic Sans MS" w:hAnsi="Comic Sans MS"/>
          <w:color w:val="000000"/>
          <w:sz w:val="22"/>
          <w:szCs w:val="22"/>
        </w:rPr>
        <w:t xml:space="preserve"> </w:t>
      </w:r>
      <w:r w:rsidRPr="002B1FEE">
        <w:rPr>
          <w:rFonts w:ascii="Comic Sans MS" w:hAnsi="Comic Sans MS"/>
          <w:sz w:val="22"/>
          <w:szCs w:val="22"/>
        </w:rPr>
        <w:t xml:space="preserve">ΓΙΑ ΕΠΙΒΛΑΒΕΙΣ ΟΡΓΑΝΙΣΜΟΥΣ ΠΟΥ ΔΕΝ ΠΕΡΙΛΑΜΒΑΝΟΝΤΑΙ ΣΤΗΝ ΑΠΟΦΑΣΗ ΕΠΙΧΟΡΗΓΗΣΗΣ ΑΠΟ ΤΗΝ ΕΥΡΩΠΑΙΚΗ ΕΝΩΣΗ </w:t>
      </w:r>
    </w:p>
    <w:p w:rsidR="00662809" w:rsidRPr="002B1FEE" w:rsidRDefault="00662809" w:rsidP="00662809">
      <w:pPr>
        <w:tabs>
          <w:tab w:val="left" w:pos="2268"/>
          <w:tab w:val="left" w:pos="4308"/>
          <w:tab w:val="left" w:pos="6468"/>
        </w:tabs>
        <w:ind w:left="-176"/>
        <w:jc w:val="center"/>
        <w:rPr>
          <w:rFonts w:ascii="Comic Sans MS" w:hAnsi="Comic Sans MS"/>
          <w:sz w:val="22"/>
          <w:szCs w:val="22"/>
        </w:rPr>
      </w:pPr>
    </w:p>
    <w:p w:rsidR="00662809" w:rsidRPr="002B1FEE" w:rsidRDefault="00662809" w:rsidP="00662809">
      <w:pPr>
        <w:tabs>
          <w:tab w:val="left" w:pos="2268"/>
          <w:tab w:val="left" w:pos="4308"/>
          <w:tab w:val="left" w:pos="6468"/>
        </w:tabs>
        <w:ind w:left="-176"/>
        <w:jc w:val="center"/>
        <w:rPr>
          <w:rFonts w:ascii="Comic Sans MS" w:hAnsi="Comic Sans MS"/>
          <w:sz w:val="22"/>
          <w:szCs w:val="22"/>
        </w:rPr>
      </w:pPr>
    </w:p>
    <w:tbl>
      <w:tblPr>
        <w:tblW w:w="138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5954"/>
        <w:gridCol w:w="5386"/>
      </w:tblGrid>
      <w:tr w:rsidR="00662809" w:rsidRPr="002B1FEE" w:rsidTr="00A839C9">
        <w:tc>
          <w:tcPr>
            <w:tcW w:w="255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108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Επιβλαβείς οργανισμοί καραντίνας</w:t>
            </w:r>
          </w:p>
        </w:tc>
        <w:tc>
          <w:tcPr>
            <w:tcW w:w="5954" w:type="dxa"/>
            <w:vAlign w:val="center"/>
          </w:tcPr>
          <w:p w:rsidR="00662809" w:rsidRPr="00F77342" w:rsidRDefault="00662809" w:rsidP="00A839C9">
            <w:pPr>
              <w:pStyle w:val="60"/>
              <w:spacing w:before="60"/>
              <w:jc w:val="center"/>
              <w:rPr>
                <w:rFonts w:ascii="Comic Sans MS" w:hAnsi="Comic Sans MS"/>
                <w:b w:val="0"/>
                <w:color w:val="000000"/>
                <w:lang w:val="el-GR" w:eastAsia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lang w:val="el-GR" w:eastAsia="el-GR"/>
              </w:rPr>
              <w:t>Αντικείμενο προσβολής ή μόλυνσης</w:t>
            </w:r>
          </w:p>
        </w:tc>
        <w:tc>
          <w:tcPr>
            <w:tcW w:w="5386" w:type="dxa"/>
            <w:vAlign w:val="center"/>
          </w:tcPr>
          <w:p w:rsidR="00662809" w:rsidRPr="00F77342" w:rsidRDefault="00662809" w:rsidP="00A839C9">
            <w:pPr>
              <w:pStyle w:val="60"/>
              <w:spacing w:before="60"/>
              <w:jc w:val="center"/>
              <w:rPr>
                <w:rFonts w:ascii="Comic Sans MS" w:hAnsi="Comic Sans MS"/>
                <w:b w:val="0"/>
                <w:color w:val="000000"/>
                <w:lang w:val="el-GR" w:eastAsia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lang w:val="el-GR" w:eastAsia="el-GR"/>
              </w:rPr>
              <w:t>Νομικό πλαίσιο/</w:t>
            </w:r>
          </w:p>
          <w:p w:rsidR="00662809" w:rsidRPr="00F77342" w:rsidRDefault="00662809" w:rsidP="00A839C9">
            <w:pPr>
              <w:pStyle w:val="60"/>
              <w:spacing w:before="60"/>
              <w:jc w:val="center"/>
              <w:rPr>
                <w:rFonts w:ascii="Comic Sans MS" w:hAnsi="Comic Sans MS"/>
                <w:b w:val="0"/>
                <w:color w:val="000000"/>
                <w:lang w:val="el-GR" w:eastAsia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lang w:val="el-GR" w:eastAsia="el-GR"/>
              </w:rPr>
              <w:t>Παρατηρήσεις</w:t>
            </w:r>
          </w:p>
        </w:tc>
      </w:tr>
      <w:tr w:rsidR="00662809" w:rsidRPr="002B1FEE" w:rsidTr="00A839C9">
        <w:trPr>
          <w:trHeight w:val="296"/>
        </w:trPr>
        <w:tc>
          <w:tcPr>
            <w:tcW w:w="255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6"/>
              <w:jc w:val="center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2</w:t>
            </w:r>
          </w:p>
        </w:tc>
        <w:tc>
          <w:tcPr>
            <w:tcW w:w="5386" w:type="dxa"/>
            <w:vAlign w:val="center"/>
          </w:tcPr>
          <w:p w:rsidR="00662809" w:rsidRPr="00F77342" w:rsidRDefault="00662809" w:rsidP="00A839C9">
            <w:pPr>
              <w:pStyle w:val="a4"/>
              <w:spacing w:before="60" w:after="60"/>
              <w:jc w:val="center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3</w:t>
            </w:r>
          </w:p>
        </w:tc>
      </w:tr>
      <w:tr w:rsidR="00662809" w:rsidRPr="002B1FEE" w:rsidTr="00A839C9">
        <w:trPr>
          <w:trHeight w:val="313"/>
        </w:trPr>
        <w:tc>
          <w:tcPr>
            <w:tcW w:w="13892" w:type="dxa"/>
            <w:gridSpan w:val="3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Α. ΕΝΤΟΜΑ</w:t>
            </w: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Anthonomus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grandis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Boh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Σπόροι προς σπορά και καρποί (κάψες) του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Gossypium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spp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. και μη εκκοκκισμένο βαμβάκι.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Ελλάδα, Προστατευόμενη Ζώνη (Π.Ζ.)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Κανονισμός 690/2008 της Επιτροπής (L193/1, 22.7.2008) όπως ισχύει.</w:t>
            </w: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3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lastRenderedPageBreak/>
              <w:t xml:space="preserve">2.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Dendroctonus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micans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Kugelan</w:t>
            </w:r>
            <w:proofErr w:type="spellEnd"/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Abies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Larix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Picea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 A.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Dietr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Pinus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L. και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Pseudotsuga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Carr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άνω των </w:t>
            </w:r>
            <w:smartTag w:uri="urn:schemas-microsoft-com:office:smarttags" w:element="metricconverter">
              <w:smartTagPr>
                <w:attr w:name="ProductID" w:val="3 μέτρων"/>
              </w:smartTagPr>
              <w:r w:rsidRPr="00F77342">
                <w:rPr>
                  <w:rFonts w:ascii="Comic Sans MS" w:hAnsi="Comic Sans MS"/>
                  <w:b w:val="0"/>
                  <w:bCs/>
                  <w:color w:val="000000"/>
                  <w:sz w:val="22"/>
                  <w:szCs w:val="22"/>
                  <w:lang w:val="el-GR"/>
                </w:rPr>
                <w:t>3 μέτρων</w:t>
              </w:r>
            </w:smartTag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, εκτός των καρπών και των σπόρων προς σπορά, συμπεριλαμβανομένης της ξυλείας κωνοφόρων (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Coniferales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) με φλοιό και του μεμονωμένου φλοιού κωνοφόρων.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Ελλάδα, Προστατευόμενη Ζώνη (Π.Ζ.).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Κανονισμός 690/2008 της Επιτροπής (L193/1, 22.7.2008) όπως ισχύει.</w:t>
            </w: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Gilphinia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hercyniae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Hartig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Picea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A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Dietr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., που προορίζονται για φύτευση, εκτός των σπόρων προς σπορά.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Ελλάδα, Προστατευόμενη Ζώνη (Π.Ζ.) 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Κανονισμός 690/2008 της Επιτροπής (L193/1, 22.7.2008) όπως ισχύει.</w:t>
            </w: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Gonipterus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scutellatus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Gyll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Εucalyptus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l’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Herit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., εκτός των καρπών και των σπόρων προς σπορά.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Ελλάδα, Προστατευόμενη Ζώνη (Π.Ζ.)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Κανονισμός 690/2008 της Επιτροπής (L193/1, 22.7.2008) όπως ισχύει.</w:t>
            </w: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5. α)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Ips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amitinus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Eichhof</w:t>
            </w:r>
            <w:proofErr w:type="spellEnd"/>
          </w:p>
          <w:p w:rsidR="00662809" w:rsidRPr="002B1FEE" w:rsidRDefault="00662809" w:rsidP="00A839C9">
            <w:pPr>
              <w:pStyle w:val="7"/>
              <w:spacing w:before="60"/>
              <w:ind w:left="-357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Abies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Larix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Picea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A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Dietr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 και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Pinus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L., άνω των </w:t>
            </w:r>
            <w:smartTag w:uri="urn:schemas-microsoft-com:office:smarttags" w:element="metricconverter">
              <w:smartTagPr>
                <w:attr w:name="ProductID" w:val="3 μέτρων"/>
              </w:smartTagPr>
              <w:r w:rsidRPr="00F77342">
                <w:rPr>
                  <w:rFonts w:ascii="Comic Sans MS" w:hAnsi="Comic Sans MS"/>
                  <w:b w:val="0"/>
                  <w:bCs/>
                  <w:color w:val="000000"/>
                  <w:sz w:val="22"/>
                  <w:szCs w:val="22"/>
                  <w:lang w:val="el-GR"/>
                </w:rPr>
                <w:t>3 μέτρων</w:t>
              </w:r>
            </w:smartTag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, εκτός των καρπών και των σπόρων προς σπορά, συμπεριλαμβανομένης της ξυλείας κωνοφόρων (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Coniferales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) με φλοιό και του μεμονωμένου φλοιού κωνοφόρων.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Ελλάδα, Προστατευόμενη Ζώνη (Π.Ζ.) </w:t>
            </w:r>
          </w:p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Κανονισμός 690/2008 της Επιτροπής (L193/1, 22.7.2008) όπως ισχύει.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ind w:right="252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5.β)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Ips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cembrae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Heer</w:t>
            </w:r>
            <w:proofErr w:type="spellEnd"/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Abies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Larix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Picea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A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Dietr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Pinus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L. και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Pseudotsuga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Carr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άνω των </w:t>
            </w:r>
            <w:smartTag w:uri="urn:schemas-microsoft-com:office:smarttags" w:element="metricconverter">
              <w:smartTagPr>
                <w:attr w:name="ProductID" w:val="3 μέτρων"/>
              </w:smartTagPr>
              <w:r w:rsidRPr="00F77342">
                <w:rPr>
                  <w:rFonts w:ascii="Comic Sans MS" w:hAnsi="Comic Sans MS"/>
                  <w:b w:val="0"/>
                  <w:bCs/>
                  <w:color w:val="000000"/>
                  <w:sz w:val="22"/>
                  <w:szCs w:val="22"/>
                  <w:lang w:val="el-GR"/>
                </w:rPr>
                <w:t>3 μέτρων</w:t>
              </w:r>
            </w:smartTag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, εκτός των καρπών και των σπόρων προς σπορά, συμπεριλαμβανομένης της ξυλείας κωνοφόρων (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Coniferales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) με φλοιό και του μεμονωμένου φλοιού κωνοφόρων.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Ελλάδα, Προστατευόμενη Ζώνη (Π.Ζ.) Κανονισμός 690/2008 της Επιτροπής (L193/1, 22.7.2008) όπως ισχύει.</w:t>
            </w:r>
          </w:p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79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5.γ)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Ips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duplicatus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Sahlberg</w:t>
            </w:r>
            <w:proofErr w:type="spellEnd"/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Abies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Larix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Mill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.,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Picea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 xml:space="preserve"> A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Dietr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. και 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Pinus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 L., άνω των </w:t>
            </w:r>
            <w:smartTag w:uri="urn:schemas-microsoft-com:office:smarttags" w:element="metricconverter">
              <w:smartTagPr>
                <w:attr w:name="ProductID" w:val="3 μέτρων"/>
              </w:smartTagPr>
              <w:r w:rsidRPr="00F77342">
                <w:rPr>
                  <w:rFonts w:ascii="Comic Sans MS" w:hAnsi="Comic Sans MS"/>
                  <w:b w:val="0"/>
                  <w:bCs/>
                  <w:color w:val="000000"/>
                  <w:sz w:val="22"/>
                  <w:szCs w:val="22"/>
                  <w:lang w:val="el-GR"/>
                </w:rPr>
                <w:t>3 μέτρων</w:t>
              </w:r>
            </w:smartTag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, εκτός των καρπών και των σπόρων προς σπορά συμπεριλαμβανομένης της ξυλείας κωνοφόρων (</w:t>
            </w:r>
            <w:proofErr w:type="spellStart"/>
            <w:r w:rsidRPr="00F77342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el-GR"/>
              </w:rPr>
              <w:t>Coniferales</w:t>
            </w:r>
            <w:proofErr w:type="spellEnd"/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 xml:space="preserve">) με φλοιό και του 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lastRenderedPageBreak/>
              <w:t>μεμονωμένου φλοιού κωνοφόρων.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lastRenderedPageBreak/>
              <w:t xml:space="preserve">Ελλάδα, Προστατευόμενη Ζώνη (Π.Ζ.) </w:t>
            </w:r>
          </w:p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Κανονισμός 690/2008 της Επιτροπής (L193/1, 22.7.2008) όπως ισχύει.</w:t>
            </w:r>
          </w:p>
        </w:tc>
      </w:tr>
      <w:tr w:rsidR="00662809" w:rsidRPr="002B1FEE" w:rsidTr="00A839C9">
        <w:trPr>
          <w:trHeight w:val="20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3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  <w:lang w:val="en-US"/>
              </w:rPr>
              <w:lastRenderedPageBreak/>
              <w:t>6</w:t>
            </w: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Rhynchophorus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ferrugineus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Olivier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)</w:t>
            </w:r>
          </w:p>
          <w:p w:rsidR="00662809" w:rsidRPr="002B1FEE" w:rsidRDefault="00662809" w:rsidP="00A839C9">
            <w:pPr>
              <w:pStyle w:val="Web8"/>
              <w:tabs>
                <w:tab w:val="left" w:pos="0"/>
              </w:tabs>
              <w:spacing w:before="60" w:after="60"/>
              <w:ind w:left="0" w:right="0"/>
              <w:rPr>
                <w:rFonts w:ascii="Comic Sans MS" w:hAnsi="Comic Sans MS"/>
                <w:bCs/>
                <w:iCs/>
                <w:color w:val="000000"/>
              </w:rPr>
            </w:pP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ind w:right="252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Φυτά, εκτός από τους καρπούς και τους σπόρους, των οποίων η διάμετρος βλαστού στη βάση είναι &gt;5cm και ανήκουν στα είδη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Areca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catechu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Arenga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pinnata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Borassus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flabellifer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Brahea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armata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Butia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capitata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Calamus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merillii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Caryota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maxima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Caryota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cumingii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Chamaerops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humilis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Cocos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nucifera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Corypha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gebanga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Corypha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elata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Elaeis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guineensis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Livistona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decipiens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Metroxylon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sagu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Oreodoxa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regia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Phoenix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canariensis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Phoenix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dactylifera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Phoenix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theophrasti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Phoenix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sylvestris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Sabal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umbraculifera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,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Trachycarpus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fortunei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και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Washingtonia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spp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.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Απόφαση της Επιτροπής 2007/365/ΕΚ, όπως ισχύει. </w:t>
            </w:r>
          </w:p>
        </w:tc>
      </w:tr>
      <w:tr w:rsidR="00662809" w:rsidRPr="002B1FEE" w:rsidTr="00A839C9">
        <w:trPr>
          <w:trHeight w:val="1242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6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  <w:lang w:val="en-US"/>
              </w:rPr>
              <w:t>7</w:t>
            </w: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Phenacoccus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aceris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Pseudococcidae</w:t>
            </w:r>
            <w:proofErr w:type="spellEnd"/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>).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Φυτά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Actinidia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deliciosa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,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A.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sinensis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Malus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domestica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Style w:val="st"/>
                <w:rFonts w:ascii="Comic Sans MS" w:hAnsi="Comic Sans MS"/>
                <w:color w:val="000000"/>
                <w:sz w:val="22"/>
                <w:szCs w:val="22"/>
                <w:lang w:val="en-US"/>
              </w:rPr>
              <w:t>Pyrus</w:t>
            </w:r>
            <w:proofErr w:type="spellEnd"/>
            <w:r w:rsidRPr="002B1FEE">
              <w:rPr>
                <w:rStyle w:val="st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Style w:val="st"/>
                <w:rFonts w:ascii="Comic Sans MS" w:hAnsi="Comic Sans MS"/>
                <w:color w:val="000000"/>
                <w:sz w:val="22"/>
                <w:szCs w:val="22"/>
                <w:lang w:val="en-US"/>
              </w:rPr>
              <w:t>communis</w:t>
            </w:r>
            <w:proofErr w:type="spellEnd"/>
            <w:r w:rsidRPr="002B1FEE">
              <w:rPr>
                <w:rStyle w:val="st"/>
                <w:rFonts w:ascii="Comic Sans MS" w:hAnsi="Comic Sans MS"/>
                <w:color w:val="000000"/>
                <w:sz w:val="22"/>
                <w:szCs w:val="22"/>
                <w:lang w:val="en-US"/>
              </w:rPr>
              <w:t>,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Pyrus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cydonia</w:t>
            </w:r>
            <w:proofErr w:type="spellEnd"/>
            <w:r w:rsidRPr="002B1FEE">
              <w:rPr>
                <w:rStyle w:val="st"/>
                <w:rFonts w:ascii="Comic Sans MS" w:hAnsi="Comic Sans MS"/>
                <w:color w:val="000000"/>
                <w:sz w:val="22"/>
                <w:szCs w:val="22"/>
                <w:lang w:val="en-US"/>
              </w:rPr>
              <w:t>,</w:t>
            </w:r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Diospyros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 kaki,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Morus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spp.,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Prunus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domestica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, P.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persica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, P. </w:t>
            </w:r>
            <w:proofErr w:type="spellStart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>armeniaca</w:t>
            </w:r>
            <w:proofErr w:type="spellEnd"/>
            <w:r w:rsidRPr="002B1FEE">
              <w:rPr>
                <w:rFonts w:ascii="Comic Sans MS" w:hAnsi="Comic Sans MS"/>
                <w:i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  <w:t xml:space="preserve">P.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  <w:t>amygdalus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Eriobothrya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japonica,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Juglans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spp.,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Castanea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sativa, Salix </w:t>
            </w:r>
            <w:r w:rsidRPr="002B1FEE">
              <w:rPr>
                <w:rStyle w:val="af8"/>
                <w:rFonts w:ascii="Comic Sans MS" w:hAnsi="Comic Sans MS"/>
                <w:i w:val="0"/>
                <w:color w:val="000000"/>
                <w:sz w:val="22"/>
                <w:szCs w:val="22"/>
                <w:lang w:val="en-US"/>
              </w:rPr>
              <w:t>spp.,</w:t>
            </w:r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Ulmus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Style w:val="af8"/>
                <w:rFonts w:ascii="Comic Sans MS" w:hAnsi="Comic Sans MS"/>
                <w:i w:val="0"/>
                <w:color w:val="000000"/>
                <w:sz w:val="22"/>
                <w:szCs w:val="22"/>
                <w:lang w:val="en-US"/>
              </w:rPr>
              <w:t>spp.,</w:t>
            </w:r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Platanus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spp.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Για να διαπιστωθεί η τυχόν παρουσία ή μη του εν λόγω επιβλαβούς οργανισμού και η διασπορά του στη χώρα. </w:t>
            </w:r>
          </w:p>
        </w:tc>
      </w:tr>
      <w:tr w:rsidR="00662809" w:rsidRPr="002B1FEE" w:rsidTr="00A839C9">
        <w:trPr>
          <w:trHeight w:val="820"/>
        </w:trPr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  <w:t xml:space="preserve">8.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Drosophila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suzukii</w:t>
            </w:r>
            <w:proofErr w:type="spellEnd"/>
          </w:p>
        </w:tc>
        <w:tc>
          <w:tcPr>
            <w:tcW w:w="5954" w:type="dxa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Οπωρώνες και καρπούς των φυτών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Actinidia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deliciosa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,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A.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sinensis</w:t>
            </w:r>
            <w:proofErr w:type="spellEnd"/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f0"/>
              <w:tabs>
                <w:tab w:val="left" w:pos="8100"/>
              </w:tabs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Για να διαπιστωθεί η τυχόν παρουσία ή μη του εν λόγω επιβλαβούς οργανισμού και η διασπορά του στη χώρα. </w:t>
            </w:r>
          </w:p>
        </w:tc>
      </w:tr>
      <w:tr w:rsidR="00662809" w:rsidRPr="002B1FEE" w:rsidTr="00A839C9">
        <w:trPr>
          <w:trHeight w:val="1036"/>
        </w:trPr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  <w:lang w:val="en-US"/>
              </w:rPr>
              <w:t>9</w:t>
            </w:r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>Myiopardalis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>pardalina</w:t>
            </w:r>
            <w:proofErr w:type="spellEnd"/>
            <w:r w:rsidRPr="002B1FEE">
              <w:rPr>
                <w:rStyle w:val="af8"/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Diptera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Tephritidae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Καλλιέργειες και καρπούς των φυτών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en-US"/>
              </w:rPr>
              <w:t>Cucumis</w:t>
            </w:r>
            <w:proofErr w:type="spellEnd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en-US"/>
              </w:rPr>
              <w:t>melo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en-US"/>
              </w:rPr>
              <w:t>Cucumis</w:t>
            </w:r>
            <w:proofErr w:type="spellEnd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en-US"/>
              </w:rPr>
              <w:t>sativus</w:t>
            </w:r>
            <w:proofErr w:type="spellEnd"/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Style w:val="style1"/>
                <w:rFonts w:ascii="Comic Sans MS" w:hAnsi="Comic Sans MS"/>
                <w:color w:val="000000"/>
                <w:sz w:val="22"/>
                <w:szCs w:val="22"/>
              </w:rPr>
              <w:t xml:space="preserve">EPPO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Alert</w:t>
            </w:r>
            <w:proofErr w:type="spellEnd"/>
            <w:r w:rsidRPr="002B1FEE">
              <w:rPr>
                <w:rStyle w:val="style1"/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Style w:val="style1"/>
                <w:rFonts w:ascii="Comic Sans MS" w:hAnsi="Comic Sans MS"/>
                <w:color w:val="000000"/>
                <w:sz w:val="22"/>
                <w:szCs w:val="22"/>
              </w:rPr>
              <w:t>List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</w:p>
        </w:tc>
      </w:tr>
      <w:tr w:rsidR="00662809" w:rsidRPr="002B1FEE" w:rsidTr="00A839C9">
        <w:trPr>
          <w:trHeight w:val="299"/>
        </w:trPr>
        <w:tc>
          <w:tcPr>
            <w:tcW w:w="13892" w:type="dxa"/>
            <w:gridSpan w:val="3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Β. ΑΚΑΡΕΑ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tabs>
                <w:tab w:val="left" w:pos="176"/>
              </w:tabs>
              <w:spacing w:before="60"/>
              <w:ind w:left="-6" w:firstLine="2"/>
              <w:jc w:val="both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1.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Eutetranychus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orientalis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Klein</w:t>
            </w:r>
            <w:proofErr w:type="spellEnd"/>
          </w:p>
        </w:tc>
        <w:tc>
          <w:tcPr>
            <w:tcW w:w="5954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Citrus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Fortunella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Swingle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Poncirus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Raf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και τα υβρίδιά τους, εκτός των καρπών και των σπόρων προς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σπορά [Π.Δ. 365/2002, Παράρτημα ΙΙ(Α)(ΙΙ)(α)(6.1)]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lastRenderedPageBreak/>
              <w:t>Απαγορεύεται η εισαγωγή του παθογόνου στην Ε.Ε.</w:t>
            </w:r>
          </w:p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pStyle w:val="7"/>
              <w:spacing w:before="60"/>
              <w:ind w:left="-4"/>
              <w:jc w:val="both"/>
              <w:rPr>
                <w:rFonts w:ascii="Comic Sans MS" w:hAnsi="Comic Sans MS"/>
                <w:bCs/>
                <w:color w:val="000000"/>
                <w:sz w:val="22"/>
                <w:szCs w:val="22"/>
                <w:lang w:val="fi-FI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i-FI"/>
              </w:rPr>
              <w:lastRenderedPageBreak/>
              <w:t xml:space="preserve">2. 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fi-FI"/>
              </w:rPr>
              <w:t>Aceria kuko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i-FI"/>
              </w:rPr>
              <w:t xml:space="preserve"> (Kishida, 1927) (Acari: 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fi-FI"/>
              </w:rPr>
              <w:t>Eriophyidae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i-FI"/>
              </w:rPr>
              <w:t xml:space="preserve">)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fi-FI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Φυτά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i-FI"/>
              </w:rPr>
              <w:t xml:space="preserve"> Goji berries (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i-FI"/>
              </w:rPr>
              <w:t>Lycium barbarum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i-FI"/>
              </w:rPr>
              <w:t xml:space="preserve">),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i-FI"/>
              </w:rPr>
              <w:t>Capsicum annuum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i-FI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i-FI"/>
              </w:rPr>
              <w:t>Solanum nigrum.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Νεοφανής επιβλαβής οργανισμός </w:t>
            </w:r>
          </w:p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rPr>
          <w:trHeight w:val="303"/>
        </w:trPr>
        <w:tc>
          <w:tcPr>
            <w:tcW w:w="13892" w:type="dxa"/>
            <w:gridSpan w:val="3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Γ. ΝΗΜΑΤΩΔΕΙΣ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it-IT"/>
              </w:rPr>
              <w:t>1.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</w:rPr>
              <w:t>α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it-IT"/>
              </w:rPr>
              <w:t xml:space="preserve">) 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it-IT"/>
              </w:rPr>
              <w:t xml:space="preserve">Globodera pallida 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it-IT"/>
              </w:rPr>
              <w:t>(stone) Behrens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Έδαφος: Επισκόπηση σε αγρούς που χρησιμοποιούνται για την παραγωγή πατάτας, εκτός από αυτούς που προορίζονται για την παραγωγή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πατατόσπορου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για να προσδιορίζεται η διασπορά των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PCNs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, (βλέπε άρθρο 6 της Οδηγίας 2007/33/ΕΚ του Συμβουλίου.)</w:t>
            </w:r>
          </w:p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ΚΥΑ 121461/2008 (Β΄ 1677 «Μέτρα για την καταπολέμηση των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κυστογόνων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νηματωδών της πατάτας και κατάργηση της υπ’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αριθμ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. 259958/1984 (Β΄ 261) απόφασης των Υπουργών Εθνικής Οικονομίας και Γεωργίας «Μέτρα για την καταπολέμηση του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χρυσονηματώδη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της πατάτας (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Globodera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rostochiensis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Woll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και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Globodera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pallida</w:t>
            </w:r>
            <w:proofErr w:type="spellEnd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Stone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)», σε συμμόρφωση προς την Οδηγία 2007/33/ΕΚ του Συμβουλίου».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1.β)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Globodera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</w:rPr>
              <w:t>rostochiensis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Wollenweber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Έδαφος: Επισκόπηση σε αγρούς που χρησιμοποιούνται για την παραγωγή πατάτας, εκτός από αυτούς που προορίζονται για την παραγωγή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πατατόσπορου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, για να προσδιορίζεται η διασπορά των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PCNs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, (βλέπε άρθρο 6 της Οδηγίας 2007/33/ΕΚ)</w:t>
            </w:r>
          </w:p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6" w:type="dxa"/>
          </w:tcPr>
          <w:p w:rsidR="00662809" w:rsidRPr="002B1FEE" w:rsidRDefault="00662809" w:rsidP="00A839C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ΚΥΑ 121461/2008 (Β΄ 1677 «Μέτρα για την καταπολέμηση των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κυστογόνων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νηματωδών της πατάτας και κατάργηση της υπ’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αριθμ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259958/1984 (Β΄ 261) απόφασης των Υπουργών Εθνικής Οικονομίας και Γεωργίας «Μέτρα για την καταπολέμηση του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χρυσονηματώδη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της πατάτας (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Globodera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rostochiensis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Woll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και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Globodera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pallida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Stone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)», σε συμμόρφωση προς την Οδηγία 2007/3 3/ ΕΚ του Συμβουλίου».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>2.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 xml:space="preserve">) 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it-IT"/>
              </w:rPr>
              <w:t>Meloidogyne chitwoodi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 xml:space="preserve"> Golden </w:t>
            </w:r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it-IT"/>
              </w:rPr>
              <w:t>et al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>. (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όλοι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 xml:space="preserve">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οι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 xml:space="preserve">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πληθυσμοί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  <w:t>).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e"/>
              <w:spacing w:before="60" w:after="60"/>
              <w:ind w:left="0" w:firstLine="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lastRenderedPageBreak/>
              <w:t xml:space="preserve">Κόνδυλοι 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Solanum</w:t>
            </w:r>
            <w:proofErr w:type="spellEnd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tuberosum</w:t>
            </w:r>
            <w:proofErr w:type="spellEnd"/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 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</w:rPr>
              <w:t>L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. που προορίζονται για φύτευση. Μακροσκοπικός έλεγχος φυτών και των κονδύλων και με την κοπή κονδύλων μετά τη συγκομιδή, 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lastRenderedPageBreak/>
              <w:t>εργαστηριακές εξετάσεις.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20"/>
              <w:spacing w:before="60" w:after="60" w:line="240" w:lineRule="auto"/>
              <w:ind w:right="34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</w:rPr>
              <w:lastRenderedPageBreak/>
              <w:t>ΠΔ 365/2002 (Α΄ 307) Παράρτημα IV, Μέρος Α΄, Κεφάλαιο ΙΙ, σημείο 18.1, περίπτωση ε), όπως ισχύει.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lastRenderedPageBreak/>
              <w:t>2.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β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fr-FR"/>
              </w:rPr>
              <w:t>Meloidogyne</w:t>
            </w:r>
            <w:proofErr w:type="spellEnd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fr-FR"/>
              </w:rPr>
              <w:t>fallax</w:t>
            </w:r>
            <w:proofErr w:type="spellEnd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Karssen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root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knot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nematodes</w:t>
            </w:r>
            <w:proofErr w:type="spellEnd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  <w:t>).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e"/>
              <w:spacing w:before="60" w:after="60"/>
              <w:ind w:left="34" w:hanging="34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Κόνδυλοι 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Solanum</w:t>
            </w:r>
            <w:proofErr w:type="spellEnd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tuberosum</w:t>
            </w:r>
            <w:proofErr w:type="spellEnd"/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 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</w:rPr>
              <w:t>L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>. που προορίζονται για φύτευση. Μακροσκοπικός έλεγχος φυτών και των κονδύλων και με την κοπή κονδύλων μετά τη συγκομιδή, εργαστηριακές εξετάσεις.</w:t>
            </w:r>
          </w:p>
          <w:p w:rsidR="00662809" w:rsidRPr="00F77342" w:rsidRDefault="00662809" w:rsidP="00A839C9">
            <w:pPr>
              <w:pStyle w:val="ae"/>
              <w:spacing w:before="60" w:after="60"/>
              <w:ind w:left="34" w:hanging="34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20"/>
              <w:spacing w:before="60" w:after="60" w:line="240" w:lineRule="auto"/>
              <w:rPr>
                <w:rFonts w:ascii="Comic Sans MS" w:eastAsia="Times New Roman" w:hAnsi="Comic Sans MS"/>
                <w:color w:val="000000"/>
                <w:sz w:val="22"/>
                <w:szCs w:val="22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</w:rPr>
              <w:t>ΠΔ 365/2002 (Α΄ 307) Παράρτημα IV, Μέρος Α΄, Κεφάλαιο ΙΙ, σημείο 18.1, περίπτωση ε), όπως ισχύει.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 xml:space="preserve">3. </w:t>
            </w:r>
            <w:proofErr w:type="spellStart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en-GB"/>
              </w:rPr>
              <w:t>Ditylenchus</w:t>
            </w:r>
            <w:proofErr w:type="spellEnd"/>
            <w:r w:rsidRPr="002B1FEE">
              <w:rPr>
                <w:rFonts w:ascii="Comic Sans MS" w:hAnsi="Comic Sans MS"/>
                <w:bCs/>
                <w:i/>
                <w:color w:val="000000"/>
                <w:sz w:val="22"/>
                <w:szCs w:val="22"/>
                <w:lang w:val="en-GB"/>
              </w:rPr>
              <w:t xml:space="preserve"> destructor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GB"/>
              </w:rPr>
              <w:t>Thorne (potato tuber nematode, potato rot nematode)</w:t>
            </w: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e"/>
              <w:spacing w:before="60" w:after="60"/>
              <w:ind w:left="34" w:hanging="34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>Κόνδυλοι γεωμήλων (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Solanum</w:t>
            </w:r>
            <w:proofErr w:type="spellEnd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tuberosum</w:t>
            </w:r>
            <w:proofErr w:type="spellEnd"/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 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</w:rPr>
              <w:t>L</w:t>
            </w: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>.) που προορίζονται για φύτευση.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ΠΔ 365/2002 (Α’ 307) Παράρτημα ΙΙ, Μέρος Α’, Κεφάλαιο ΙΙ, σημείο α, περίπτωση 3).</w:t>
            </w:r>
          </w:p>
          <w:p w:rsidR="00662809" w:rsidRPr="002B1FEE" w:rsidRDefault="00662809" w:rsidP="00A839C9">
            <w:pPr>
              <w:spacing w:before="60" w:after="60"/>
              <w:ind w:firstLine="720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662809" w:rsidRPr="002B1FEE" w:rsidTr="00A839C9">
        <w:trPr>
          <w:trHeight w:val="524"/>
        </w:trPr>
        <w:tc>
          <w:tcPr>
            <w:tcW w:w="13892" w:type="dxa"/>
            <w:gridSpan w:val="3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Δ. ΒΑΚΤΗΡΙΑ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Ralstonia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solanacearum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(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Smith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) 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Smith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Yabuuchi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et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GB"/>
              </w:rPr>
              <w:t>al</w:t>
            </w: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954" w:type="dxa"/>
          </w:tcPr>
          <w:p w:rsidR="00662809" w:rsidRPr="002B1FEE" w:rsidRDefault="00662809" w:rsidP="00A839C9">
            <w:pPr>
              <w:pStyle w:val="a4"/>
              <w:spacing w:before="60" w:after="60"/>
              <w:ind w:left="27" w:right="175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n-US"/>
              </w:rPr>
            </w:pPr>
          </w:p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  <w:t>- Φυτά τομάτας, εκτός των καρπών και σπόρων.</w:t>
            </w:r>
          </w:p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  <w:t xml:space="preserve">- </w:t>
            </w:r>
            <w:proofErr w:type="spellStart"/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  <w:t>Σολανώδη</w:t>
            </w:r>
            <w:proofErr w:type="spellEnd"/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  <w:t xml:space="preserve"> ζιζάνια.</w:t>
            </w:r>
          </w:p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</w:rPr>
            </w:pPr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  <w:lang w:val="el-GR"/>
              </w:rPr>
              <w:t>- Ε</w:t>
            </w:r>
            <w:proofErr w:type="spellStart"/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</w:rPr>
              <w:t>πιφανειακά</w:t>
            </w:r>
            <w:proofErr w:type="spellEnd"/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</w:rPr>
              <w:t>νερά</w:t>
            </w:r>
            <w:proofErr w:type="spellEnd"/>
            <w:r w:rsidRPr="00F77342"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</w:rPr>
              <w:t>.</w:t>
            </w:r>
          </w:p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Π.Δ.255/2000 (Α΄ 214) ««Μέτρα για τον έλεγχο του παθογόνου βακτηρίου των γεωμήλων και της τομάτας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Ralstonia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solanacearum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Smith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Smith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Yabuuchi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et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al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 σε συμμόρφωση προς την Οδηγία 98/57/ΕΚ του Συμβουλίου»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Τροποποίηση: ΠΔ108/2007 (Α΄ 137) αντικατάσταση των παρατημάτων ΙΙ, ΙΙΙ, IV, V, VI και VII και προσθήκη νέου άρθρου 10α) σε συμμόρφωση προς την Οδηγία 2006/63/ΕΚ]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176" w:hanging="180"/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</w:pPr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2.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>Curtobacterium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>flaccumfaciens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>pv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. </w:t>
            </w:r>
            <w:proofErr w:type="spellStart"/>
            <w:proofErr w:type="gram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>flaccumfaciens</w:t>
            </w:r>
            <w:proofErr w:type="spellEnd"/>
            <w:proofErr w:type="gram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>Hedges</w:t>
            </w:r>
            <w:proofErr w:type="spellEnd"/>
            <w:r w:rsidRPr="002B1FEE">
              <w:rPr>
                <w:rFonts w:ascii="Comic Sans MS" w:hAnsi="Comic Sans MS"/>
                <w:bCs/>
                <w:i/>
                <w:iCs/>
                <w:color w:val="000000"/>
                <w:sz w:val="22"/>
                <w:szCs w:val="22"/>
                <w:lang w:val="fr-FR"/>
              </w:rPr>
              <w:t>) Col.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pStyle w:val="a4"/>
              <w:spacing w:before="60" w:after="60"/>
              <w:ind w:left="27" w:right="175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</w:pP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Σπόροι</w:t>
            </w:r>
            <w:r w:rsidRPr="002B1FEE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προς</w:t>
            </w:r>
            <w:r w:rsidRPr="002B1FEE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σπορά</w:t>
            </w:r>
            <w:r w:rsidRPr="002B1FEE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fr-FR"/>
              </w:rPr>
              <w:t>Phaseolus</w:t>
            </w:r>
            <w:proofErr w:type="spellEnd"/>
            <w:r w:rsidRPr="002B1FEE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fr-FR"/>
              </w:rPr>
              <w:t>vulgaris</w:t>
            </w:r>
            <w:proofErr w:type="spellEnd"/>
            <w:r w:rsidRPr="002B1FEE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  <w:t xml:space="preserve"> L., </w:t>
            </w:r>
            <w:r w:rsidRPr="00F77342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  <w:t>και</w:t>
            </w:r>
            <w:r w:rsidRPr="002B1FEE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fr-FR"/>
              </w:rPr>
              <w:t>Dolichos</w:t>
            </w:r>
            <w:proofErr w:type="spellEnd"/>
            <w:r w:rsidRPr="002B1FEE">
              <w:rPr>
                <w:rFonts w:ascii="Comic Sans MS" w:hAnsi="Comic Sans MS"/>
                <w:b w:val="0"/>
                <w:bCs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r w:rsidRPr="002B1FEE"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  <w:t>Jacq.</w:t>
            </w:r>
          </w:p>
          <w:p w:rsidR="00662809" w:rsidRPr="002B1FEE" w:rsidRDefault="00662809" w:rsidP="00A839C9">
            <w:pPr>
              <w:pStyle w:val="a4"/>
              <w:spacing w:before="60" w:after="60"/>
              <w:ind w:left="27" w:right="175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386" w:type="dxa"/>
          </w:tcPr>
          <w:p w:rsidR="00662809" w:rsidRPr="002B1FEE" w:rsidRDefault="00662809" w:rsidP="00A839C9">
            <w:pPr>
              <w:pStyle w:val="10"/>
              <w:spacing w:before="60" w:after="60" w:line="240" w:lineRule="auto"/>
              <w:ind w:right="34"/>
              <w:rPr>
                <w:rFonts w:ascii="Comic Sans MS" w:hAnsi="Comic Sans MS"/>
                <w:color w:val="000000"/>
                <w:sz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</w:rPr>
              <w:t xml:space="preserve">Ελλάδα, Προστατευόμενη Ζώνη (Π.Ζ.) </w:t>
            </w:r>
          </w:p>
          <w:p w:rsidR="00662809" w:rsidRPr="002B1FEE" w:rsidRDefault="00662809" w:rsidP="00A839C9">
            <w:pPr>
              <w:pStyle w:val="10"/>
              <w:spacing w:before="60" w:after="60" w:line="240" w:lineRule="auto"/>
              <w:ind w:right="34"/>
              <w:rPr>
                <w:rFonts w:ascii="Comic Sans MS" w:hAnsi="Comic Sans MS"/>
                <w:color w:val="000000"/>
                <w:sz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</w:rPr>
              <w:t>Κανονισμός 690/2008 της Επιτροπής (L193/1, 22.7.2008) όπως ισχύει.</w:t>
            </w:r>
          </w:p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b w:val="0"/>
                <w:color w:val="000000"/>
                <w:sz w:val="22"/>
                <w:szCs w:val="22"/>
                <w:u w:val="single"/>
                <w:lang w:val="el-GR"/>
              </w:rPr>
            </w:pPr>
          </w:p>
        </w:tc>
      </w:tr>
      <w:tr w:rsidR="00662809" w:rsidRPr="002B1FEE" w:rsidTr="00A839C9">
        <w:trPr>
          <w:trHeight w:val="369"/>
        </w:trPr>
        <w:tc>
          <w:tcPr>
            <w:tcW w:w="13892" w:type="dxa"/>
            <w:gridSpan w:val="3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>Ε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>. MYKHTE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Σ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Glomerella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gossypii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Edgerton</w:t>
            </w:r>
            <w:proofErr w:type="spellEnd"/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4"/>
              <w:spacing w:before="60" w:after="60"/>
              <w:ind w:left="27" w:right="175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Σπόροι προς σπορά και καρποί (κάψες) του </w:t>
            </w:r>
            <w:proofErr w:type="spellStart"/>
            <w:r w:rsidRPr="00F77342">
              <w:rPr>
                <w:rFonts w:ascii="Comic Sans MS" w:hAnsi="Comic Sans MS"/>
                <w:b w:val="0"/>
                <w:i/>
                <w:color w:val="000000"/>
                <w:sz w:val="22"/>
                <w:szCs w:val="22"/>
                <w:lang w:val="el-GR"/>
              </w:rPr>
              <w:t>Gossypium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spp</w:t>
            </w:r>
            <w:proofErr w:type="spellEnd"/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.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pStyle w:val="10"/>
              <w:spacing w:before="60" w:after="60" w:line="240" w:lineRule="auto"/>
              <w:ind w:right="34"/>
              <w:rPr>
                <w:rFonts w:ascii="Comic Sans MS" w:hAnsi="Comic Sans MS"/>
                <w:color w:val="000000"/>
                <w:sz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</w:rPr>
              <w:t xml:space="preserve">Ελλάδα, Προστατευόμενη Ζώνη (Π.Ζ.) </w:t>
            </w:r>
          </w:p>
          <w:p w:rsidR="00662809" w:rsidRPr="002B1FEE" w:rsidRDefault="00662809" w:rsidP="00A839C9">
            <w:pPr>
              <w:pStyle w:val="10"/>
              <w:spacing w:before="60" w:after="60" w:line="240" w:lineRule="auto"/>
              <w:ind w:right="34"/>
              <w:rPr>
                <w:rFonts w:ascii="Comic Sans MS" w:hAnsi="Comic Sans MS"/>
                <w:b/>
                <w:color w:val="000000"/>
                <w:sz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</w:rPr>
              <w:t>Κανονισμός 690/2008 της Επιτροπής (L193/1, 22.7.2008) όπως ισχύει.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i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2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 xml:space="preserve">.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it-IT"/>
              </w:rPr>
              <w:t xml:space="preserve">Ceratocystis fimbriata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it-IT"/>
              </w:rPr>
              <w:t>f. sp.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it-IT"/>
              </w:rPr>
              <w:t xml:space="preserve"> platani.</w:t>
            </w:r>
          </w:p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Cs/>
                <w:iCs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5954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Φυτά πλατάνου (Φυτά, ξυλεία, πολλαπλασιαστικό υλικό).</w:t>
            </w:r>
          </w:p>
          <w:p w:rsidR="00662809" w:rsidRPr="00F77342" w:rsidRDefault="00662809" w:rsidP="00A839C9">
            <w:pPr>
              <w:pStyle w:val="a4"/>
              <w:spacing w:before="60" w:after="60"/>
              <w:ind w:left="27" w:right="175"/>
              <w:rPr>
                <w:rFonts w:ascii="Comic Sans MS" w:hAnsi="Comic Sans MS"/>
                <w:b w:val="0"/>
                <w:bCs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Κ.Υ.Α. 119999/22.09.2004 (Β΄1454) «Μέτρα επείγοντος χαρακτήρα για τον περιορισμό και την εξάλειψη του επιβλαβούς οργανισμού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Ceratocystis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fimbriata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f.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platani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Walter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που προκαλεί την ασθένεια του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μεταχρωματικού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έλκους του πλατάνου»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3.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r-FR"/>
              </w:rPr>
              <w:t>Phytopthora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r-FR"/>
              </w:rPr>
              <w:t>ramorum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Werres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, De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Cock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 &amp; Man in ‘t Veld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sp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. Nov. 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Sudden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Oak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>Death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fr-FR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ή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SOD)</w:t>
            </w:r>
          </w:p>
        </w:tc>
        <w:tc>
          <w:tcPr>
            <w:tcW w:w="5954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1)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Φυτά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εκτός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καρπών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σπόρων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προς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σπορά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Acer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macrophyllum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Pursh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Aesculus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californica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Nutt.,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Aesculus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menziesii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Pursch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Arbutus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unedo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Arctostaphylos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spp.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Adans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Camellia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spp.,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Castanea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sativa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Mill,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Fagus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sylvatica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Hamamelis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virginiana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heteromeles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arbutifolia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(Lindley) M. Roemer,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Kalmia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latifolia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Leucothoe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fontanesiana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Steudel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Sleumer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Lithocarpus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densiflorus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(H&amp;A),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Lonicera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hispidula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Dougl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.),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Pieris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spp.,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Pseudotsuga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menziesii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Mirbel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) Franco,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Quercus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spp. 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Rhamnus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californica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Esch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),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Rhododendron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spp.L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.,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πλην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ρων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Rhododendron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simsii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Planch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.,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Sequoia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sempervirens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D.Don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Endl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Syringa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vulgaris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L.,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Taxus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spp.,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Trientalis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latifolia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(Hook),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Umbellularia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californica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Pursch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.),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Vaccinium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vitisidaea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Britt.,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Vaccinium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ovatum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(Hook &amp;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Arn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) Nutt.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Viburnum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spp.L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.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lastRenderedPageBreak/>
              <w:t xml:space="preserve">2)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Ξυλεία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Acer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macrophyllum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Pursch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.,</w:t>
            </w:r>
            <w:proofErr w:type="gram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Aesculus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californica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Nutt.,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Lithocarpus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densiflorus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(H &amp; A)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Quercus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L.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3)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Φλοιό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των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Acer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macrophyllum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Pursch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Aesculus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californica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Nutt.,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Lithocarpus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densiflorus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(H &amp; A)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και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Quercus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L.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 xml:space="preserve">Απόφαση της Επιτροπής 2002/757/ΕΚ, όπως ισχύει </w:t>
            </w:r>
          </w:p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pStyle w:val="7"/>
              <w:spacing w:before="60"/>
              <w:ind w:left="-4"/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lastRenderedPageBreak/>
              <w:t xml:space="preserve">4.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Chalara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  <w:lang w:val="en-US"/>
              </w:rPr>
              <w:t>fraxinea</w:t>
            </w:r>
            <w:proofErr w:type="spellEnd"/>
          </w:p>
        </w:tc>
        <w:tc>
          <w:tcPr>
            <w:tcW w:w="5954" w:type="dxa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Φυτά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Fraxinus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. (συμπεριλαμβανομένων των σπόρων και των μερών φυτών που προορίζονται για φύτευση) συμπεριλαμβανομένης της ξυλείας που δεν έχει διατηρήσει τη φυσική της κυλινδρική επιφάνεια.</w:t>
            </w:r>
          </w:p>
        </w:tc>
        <w:tc>
          <w:tcPr>
            <w:tcW w:w="5386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Ειδικές απαιτήσεις των Κρατών Μελών σύμφωνα με το ΠΔ365/2002, άρθρο 16 (2).</w:t>
            </w:r>
          </w:p>
        </w:tc>
      </w:tr>
      <w:tr w:rsidR="00662809" w:rsidRPr="002B1FEE" w:rsidTr="00A839C9">
        <w:trPr>
          <w:trHeight w:val="456"/>
        </w:trPr>
        <w:tc>
          <w:tcPr>
            <w:tcW w:w="13892" w:type="dxa"/>
            <w:gridSpan w:val="3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 xml:space="preserve">ΣΤ. ΦΥΤΟΠΛΑΣΜΑΤΑ </w:t>
            </w: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e"/>
              <w:spacing w:before="60" w:after="60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  <w:lang w:val="el-GR"/>
              </w:rPr>
            </w:pPr>
          </w:p>
        </w:tc>
      </w:tr>
      <w:tr w:rsidR="00662809" w:rsidRPr="002B1FEE" w:rsidTr="00A839C9">
        <w:tc>
          <w:tcPr>
            <w:tcW w:w="2552" w:type="dxa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i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Potato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stolbur</w:t>
            </w:r>
            <w:proofErr w:type="spellEnd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i/>
                <w:color w:val="000000"/>
                <w:sz w:val="22"/>
                <w:szCs w:val="22"/>
              </w:rPr>
              <w:t>mycoplasm</w:t>
            </w:r>
            <w:proofErr w:type="spellEnd"/>
          </w:p>
        </w:tc>
        <w:tc>
          <w:tcPr>
            <w:tcW w:w="5954" w:type="dxa"/>
          </w:tcPr>
          <w:p w:rsidR="00662809" w:rsidRPr="00F77342" w:rsidRDefault="00662809" w:rsidP="00A839C9">
            <w:pPr>
              <w:pStyle w:val="ae"/>
              <w:spacing w:before="60" w:after="60"/>
              <w:ind w:left="34" w:hanging="34"/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Φυτά </w:t>
            </w:r>
            <w:proofErr w:type="spellStart"/>
            <w:r w:rsidRPr="00F77342">
              <w:rPr>
                <w:rFonts w:ascii="Comic Sans MS" w:eastAsia="Times New Roman" w:hAnsi="Comic Sans MS"/>
                <w:i/>
                <w:color w:val="000000"/>
                <w:sz w:val="22"/>
                <w:szCs w:val="22"/>
              </w:rPr>
              <w:t>Solanaceae</w:t>
            </w:r>
            <w:proofErr w:type="spellEnd"/>
            <w:r w:rsidRPr="00F77342">
              <w:rPr>
                <w:rFonts w:ascii="Comic Sans MS" w:eastAsia="Times New Roman" w:hAnsi="Comic Sans MS"/>
                <w:color w:val="000000"/>
                <w:sz w:val="22"/>
                <w:szCs w:val="22"/>
                <w:lang w:val="el-GR"/>
              </w:rPr>
              <w:t xml:space="preserve">, που προορίζονται για φύτευση, εκτός των σπόρων προς σπορά. </w:t>
            </w:r>
          </w:p>
        </w:tc>
        <w:tc>
          <w:tcPr>
            <w:tcW w:w="5386" w:type="dxa"/>
          </w:tcPr>
          <w:p w:rsidR="00662809" w:rsidRPr="00F77342" w:rsidRDefault="00662809" w:rsidP="00A839C9">
            <w:pPr>
              <w:pStyle w:val="a4"/>
              <w:spacing w:before="60" w:after="60"/>
              <w:ind w:right="34"/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</w:pPr>
            <w:r w:rsidRPr="00F77342">
              <w:rPr>
                <w:rFonts w:ascii="Comic Sans MS" w:hAnsi="Comic Sans MS"/>
                <w:b w:val="0"/>
                <w:color w:val="000000"/>
                <w:sz w:val="22"/>
                <w:szCs w:val="22"/>
                <w:lang w:val="el-GR"/>
              </w:rPr>
              <w:t>Π.Δ. 365/2002 (Α΄ 307) Παράρτημα ΙΙ, Μέρος Α΄ Κεφάλαιο ΙΙ, σημείο δ), περίπτωση 8.</w:t>
            </w:r>
          </w:p>
        </w:tc>
      </w:tr>
    </w:tbl>
    <w:p w:rsidR="00662809" w:rsidRPr="002B1FEE" w:rsidRDefault="00662809" w:rsidP="00662809">
      <w:pPr>
        <w:rPr>
          <w:rFonts w:ascii="Comic Sans MS" w:hAnsi="Comic Sans MS"/>
          <w:sz w:val="22"/>
          <w:szCs w:val="22"/>
        </w:rPr>
      </w:pPr>
    </w:p>
    <w:p w:rsidR="00662809" w:rsidRPr="002B1FEE" w:rsidRDefault="00662809" w:rsidP="00662809">
      <w:pPr>
        <w:ind w:left="1800" w:hanging="1800"/>
        <w:rPr>
          <w:rFonts w:ascii="Comic Sans MS" w:hAnsi="Comic Sans MS"/>
          <w:b/>
          <w:sz w:val="22"/>
          <w:szCs w:val="22"/>
        </w:rPr>
      </w:pPr>
      <w:r w:rsidRPr="002B1FEE">
        <w:rPr>
          <w:rFonts w:ascii="Comic Sans MS" w:hAnsi="Comic Sans MS"/>
          <w:b/>
          <w:sz w:val="22"/>
          <w:szCs w:val="22"/>
        </w:rPr>
        <w:t xml:space="preserve">*: </w:t>
      </w:r>
      <w:r w:rsidRPr="002B1FEE">
        <w:rPr>
          <w:rFonts w:ascii="Comic Sans MS" w:hAnsi="Comic Sans MS"/>
          <w:sz w:val="22"/>
          <w:szCs w:val="22"/>
        </w:rPr>
        <w:t xml:space="preserve">Για τον </w:t>
      </w:r>
      <w:proofErr w:type="spellStart"/>
      <w:r w:rsidRPr="002B1FEE">
        <w:rPr>
          <w:rFonts w:ascii="Comic Sans MS" w:hAnsi="Comic Sans MS"/>
          <w:sz w:val="22"/>
          <w:szCs w:val="22"/>
        </w:rPr>
        <w:t>φυτοϋγειονομικό</w:t>
      </w:r>
      <w:proofErr w:type="spellEnd"/>
      <w:r w:rsidRPr="002B1FEE">
        <w:rPr>
          <w:rFonts w:ascii="Comic Sans MS" w:hAnsi="Comic Sans MS"/>
          <w:sz w:val="22"/>
          <w:szCs w:val="22"/>
        </w:rPr>
        <w:t xml:space="preserve"> όρο «φυτά»: ΠΔ 365/2002 (Α΄ 307), άρθρο 2, παράγραφος 1, περίπτωση α), όπως ισχύει.</w:t>
      </w:r>
    </w:p>
    <w:p w:rsidR="00662809" w:rsidRPr="002B1FEE" w:rsidRDefault="00662809" w:rsidP="00662809">
      <w:pPr>
        <w:ind w:left="1800" w:hanging="1800"/>
        <w:rPr>
          <w:rFonts w:ascii="Comic Sans MS" w:hAnsi="Comic Sans MS"/>
          <w:b/>
          <w:sz w:val="22"/>
          <w:szCs w:val="22"/>
        </w:rPr>
        <w:sectPr w:rsidR="00662809" w:rsidRPr="002B1FEE" w:rsidSect="00EE5B12">
          <w:headerReference w:type="even" r:id="rId9"/>
          <w:foot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662809" w:rsidRPr="002B1FEE" w:rsidRDefault="00662809" w:rsidP="00662809">
      <w:pPr>
        <w:pStyle w:val="Web"/>
        <w:jc w:val="center"/>
        <w:rPr>
          <w:rFonts w:ascii="Comic Sans MS" w:hAnsi="Comic Sans MS"/>
          <w:b/>
          <w:bCs/>
          <w:color w:val="000000"/>
          <w:sz w:val="22"/>
          <w:szCs w:val="22"/>
        </w:rPr>
      </w:pPr>
      <w:r w:rsidRPr="002B1FEE">
        <w:rPr>
          <w:rFonts w:ascii="Comic Sans MS" w:hAnsi="Comic Sans MS"/>
          <w:b/>
          <w:color w:val="000000"/>
          <w:sz w:val="22"/>
          <w:szCs w:val="22"/>
        </w:rPr>
        <w:lastRenderedPageBreak/>
        <w:t xml:space="preserve">Πίνακας 4α: </w:t>
      </w:r>
      <w:r w:rsidRPr="002B1FEE">
        <w:rPr>
          <w:rFonts w:ascii="Comic Sans MS" w:hAnsi="Comic Sans MS"/>
          <w:color w:val="000000"/>
          <w:sz w:val="22"/>
          <w:szCs w:val="22"/>
        </w:rPr>
        <w:t>Στοιχεία</w:t>
      </w:r>
      <w:r w:rsidRPr="002B1FEE">
        <w:rPr>
          <w:rFonts w:ascii="Comic Sans MS" w:hAnsi="Comic Sans MS"/>
          <w:sz w:val="22"/>
          <w:szCs w:val="22"/>
        </w:rPr>
        <w:t xml:space="preserve"> των επίσημων συστηματικών επισκοπήσεων ανά επιβλαβή οργανισμό για το έτος </w:t>
      </w:r>
      <w:r w:rsidRPr="002B1FEE">
        <w:rPr>
          <w:rFonts w:ascii="Comic Sans MS" w:hAnsi="Comic Sans MS"/>
          <w:color w:val="000000"/>
          <w:sz w:val="22"/>
          <w:szCs w:val="22"/>
        </w:rPr>
        <w:t>201</w:t>
      </w:r>
      <w:r>
        <w:rPr>
          <w:rFonts w:ascii="Comic Sans MS" w:hAnsi="Comic Sans MS"/>
          <w:color w:val="000000"/>
          <w:sz w:val="22"/>
          <w:szCs w:val="22"/>
        </w:rPr>
        <w:t>8</w:t>
      </w:r>
    </w:p>
    <w:tbl>
      <w:tblPr>
        <w:tblW w:w="12111" w:type="dxa"/>
        <w:jc w:val="center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2"/>
        <w:gridCol w:w="3044"/>
        <w:gridCol w:w="3120"/>
        <w:gridCol w:w="3120"/>
        <w:gridCol w:w="1765"/>
      </w:tblGrid>
      <w:tr w:rsidR="00662809" w:rsidRPr="002B1FEE" w:rsidTr="00A839C9">
        <w:trPr>
          <w:jc w:val="center"/>
        </w:trPr>
        <w:tc>
          <w:tcPr>
            <w:tcW w:w="1062" w:type="dxa"/>
          </w:tcPr>
          <w:p w:rsidR="00662809" w:rsidRPr="002B1FEE" w:rsidRDefault="00662809" w:rsidP="00A839C9">
            <w:pPr>
              <w:pStyle w:val="7"/>
              <w:tabs>
                <w:tab w:val="left" w:pos="846"/>
              </w:tabs>
              <w:spacing w:before="60"/>
              <w:ind w:left="-4" w:right="183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Επιβλαβής οργανισμός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Μονάδα μέτρησης μακροσκοπικών ελέγχων 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Εργαστηριακή ανάλυση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Ανάρτηση παγίδων, όπου απαιτείται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6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  <w:lang w:val="fr-FR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Anthonomus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grandis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Αγρός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Gilphinia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hercyniae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Συστάδες δένδρων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br w:type="page"/>
            </w: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br w:type="page"/>
            </w: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br w:type="page"/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Gonipterus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scutellatus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Συστάδες δένδρων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707"/>
          <w:jc w:val="center"/>
        </w:trPr>
        <w:tc>
          <w:tcPr>
            <w:tcW w:w="1062" w:type="dxa"/>
            <w:vMerge w:val="restart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right="26"/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>α.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Dendroctonus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micans</w:t>
            </w:r>
            <w:proofErr w:type="spellEnd"/>
          </w:p>
        </w:tc>
        <w:tc>
          <w:tcPr>
            <w:tcW w:w="3120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Θέσεις κωνοφόρων</w:t>
            </w:r>
          </w:p>
        </w:tc>
        <w:tc>
          <w:tcPr>
            <w:tcW w:w="3120" w:type="dxa"/>
            <w:vMerge w:val="restart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cantSplit/>
          <w:jc w:val="center"/>
        </w:trPr>
        <w:tc>
          <w:tcPr>
            <w:tcW w:w="1062" w:type="dxa"/>
            <w:vMerge/>
            <w:vAlign w:val="center"/>
          </w:tcPr>
          <w:p w:rsidR="00662809" w:rsidRPr="002B1FEE" w:rsidRDefault="00662809" w:rsidP="00A839C9">
            <w:pPr>
              <w:pStyle w:val="7"/>
              <w:tabs>
                <w:tab w:val="left" w:pos="846"/>
              </w:tabs>
              <w:spacing w:before="60"/>
              <w:ind w:left="-4" w:right="183"/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 xml:space="preserve">β.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Ips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amitinus</w:t>
            </w:r>
            <w:proofErr w:type="spellEnd"/>
          </w:p>
        </w:tc>
        <w:tc>
          <w:tcPr>
            <w:tcW w:w="3120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vMerge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cantSplit/>
          <w:jc w:val="center"/>
        </w:trPr>
        <w:tc>
          <w:tcPr>
            <w:tcW w:w="1062" w:type="dxa"/>
            <w:vMerge/>
            <w:vAlign w:val="center"/>
          </w:tcPr>
          <w:p w:rsidR="00662809" w:rsidRPr="002B1FEE" w:rsidRDefault="00662809" w:rsidP="00A839C9">
            <w:pPr>
              <w:pStyle w:val="7"/>
              <w:tabs>
                <w:tab w:val="left" w:pos="846"/>
              </w:tabs>
              <w:spacing w:before="60"/>
              <w:ind w:left="-4" w:right="183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 xml:space="preserve">γ.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Ips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cembrae</w:t>
            </w:r>
            <w:proofErr w:type="spellEnd"/>
          </w:p>
        </w:tc>
        <w:tc>
          <w:tcPr>
            <w:tcW w:w="3120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vMerge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cantSplit/>
          <w:jc w:val="center"/>
        </w:trPr>
        <w:tc>
          <w:tcPr>
            <w:tcW w:w="1062" w:type="dxa"/>
            <w:vMerge/>
            <w:vAlign w:val="center"/>
          </w:tcPr>
          <w:p w:rsidR="00662809" w:rsidRPr="002B1FEE" w:rsidRDefault="00662809" w:rsidP="00A839C9">
            <w:pPr>
              <w:pStyle w:val="7"/>
              <w:tabs>
                <w:tab w:val="left" w:pos="846"/>
              </w:tabs>
              <w:spacing w:before="60"/>
              <w:ind w:left="-4" w:right="183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 xml:space="preserve">δ.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Ips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duplicatus</w:t>
            </w:r>
            <w:proofErr w:type="spellEnd"/>
          </w:p>
        </w:tc>
        <w:tc>
          <w:tcPr>
            <w:tcW w:w="3120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vMerge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color w:val="000000"/>
                <w:sz w:val="22"/>
                <w:szCs w:val="22"/>
                <w:lang w:val="en-US"/>
              </w:rPr>
              <w:t>Rhynchophorus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color w:val="000000"/>
                <w:sz w:val="22"/>
                <w:szCs w:val="22"/>
                <w:lang w:val="en-US"/>
              </w:rPr>
              <w:t>ferrugineus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Φυτώρια, θέσεις σε πάρκα και δάση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662809" w:rsidRPr="002B1FEE" w:rsidTr="00A839C9">
        <w:trPr>
          <w:trHeight w:val="850"/>
          <w:jc w:val="center"/>
        </w:trPr>
        <w:tc>
          <w:tcPr>
            <w:tcW w:w="1062" w:type="dxa"/>
            <w:vMerge w:val="restart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>Anoplophora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>chinensis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120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Φυτώρια –κέντρα εμπορίας –θέσεις πάρκων και δασών</w:t>
            </w:r>
          </w:p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(δένδρα-</w:t>
            </w:r>
            <w:proofErr w:type="spellStart"/>
            <w:r w:rsidRPr="002B1FEE">
              <w:rPr>
                <w:rFonts w:ascii="Comic Sans MS" w:hAnsi="Comic Sans MS"/>
                <w:bCs/>
                <w:sz w:val="22"/>
                <w:szCs w:val="22"/>
              </w:rPr>
              <w:t>δενδρύλλια</w:t>
            </w:r>
            <w:proofErr w:type="spellEnd"/>
            <w:r w:rsidRPr="002B1FEE">
              <w:rPr>
                <w:rFonts w:ascii="Comic Sans MS" w:hAnsi="Comic Sans MS"/>
                <w:bCs/>
                <w:sz w:val="22"/>
                <w:szCs w:val="22"/>
              </w:rPr>
              <w:t>)</w:t>
            </w:r>
          </w:p>
        </w:tc>
        <w:tc>
          <w:tcPr>
            <w:tcW w:w="3120" w:type="dxa"/>
            <w:vMerge w:val="restart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91"/>
          <w:jc w:val="center"/>
        </w:trPr>
        <w:tc>
          <w:tcPr>
            <w:tcW w:w="1062" w:type="dxa"/>
            <w:vMerge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>Anoplophora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de-DE"/>
              </w:rPr>
              <w:t>glabripennis</w:t>
            </w:r>
            <w:proofErr w:type="spellEnd"/>
          </w:p>
        </w:tc>
        <w:tc>
          <w:tcPr>
            <w:tcW w:w="3120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</w:p>
        </w:tc>
        <w:tc>
          <w:tcPr>
            <w:tcW w:w="3120" w:type="dxa"/>
            <w:vMerge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Eutetranychus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orientalis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fr-FR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Οπωρώνες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cantSplit/>
          <w:trHeight w:val="353"/>
          <w:jc w:val="center"/>
        </w:trPr>
        <w:tc>
          <w:tcPr>
            <w:tcW w:w="1062" w:type="dxa"/>
            <w:vMerge w:val="restart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α</w:t>
            </w: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  <w:lang w:val="it-IT"/>
              </w:rPr>
              <w:t xml:space="preserve">. </w:t>
            </w: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it-IT"/>
              </w:rPr>
              <w:t>Globodera pallida</w:t>
            </w:r>
          </w:p>
        </w:tc>
        <w:tc>
          <w:tcPr>
            <w:tcW w:w="3120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Αγρός</w:t>
            </w:r>
          </w:p>
        </w:tc>
        <w:tc>
          <w:tcPr>
            <w:tcW w:w="3120" w:type="dxa"/>
            <w:vMerge w:val="restart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cantSplit/>
          <w:trHeight w:val="555"/>
          <w:jc w:val="center"/>
        </w:trPr>
        <w:tc>
          <w:tcPr>
            <w:tcW w:w="1062" w:type="dxa"/>
            <w:vMerge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β</w:t>
            </w: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  <w:lang w:val="es-ES_tradnl"/>
              </w:rPr>
              <w:t xml:space="preserve">. </w:t>
            </w: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it-IT"/>
              </w:rPr>
              <w:t>Globodera</w:t>
            </w: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s-ES_tradnl"/>
              </w:rPr>
              <w:t xml:space="preserve"> </w:t>
            </w: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it-IT"/>
              </w:rPr>
              <w:t>rostochiensis</w:t>
            </w:r>
          </w:p>
        </w:tc>
        <w:tc>
          <w:tcPr>
            <w:tcW w:w="3120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vMerge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de-DE"/>
              </w:rPr>
              <w:t>Bursaphelenchus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de-DE"/>
              </w:rPr>
              <w:t>xylophilus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Θέσεις κωνοφόρων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cantSplit/>
          <w:trHeight w:val="1759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6" w:right="181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α</w:t>
            </w: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Meloidogyne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chitwoodi</w:t>
            </w:r>
            <w:proofErr w:type="spellEnd"/>
          </w:p>
          <w:p w:rsidR="00662809" w:rsidRPr="002B1FEE" w:rsidRDefault="00662809" w:rsidP="00A839C9">
            <w:pPr>
              <w:pStyle w:val="7"/>
              <w:spacing w:before="60"/>
              <w:ind w:left="-6" w:right="181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β</w:t>
            </w: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Meloidogyne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fallax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>γ</w:t>
            </w: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662809" w:rsidRPr="002B1FEE" w:rsidRDefault="00662809" w:rsidP="00A839C9">
            <w:pPr>
              <w:pStyle w:val="7"/>
              <w:spacing w:before="60"/>
              <w:ind w:left="-6" w:right="181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>γ</w:t>
            </w: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Ditylenchus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 destructor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Αγρός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183"/>
              <w:rPr>
                <w:rFonts w:ascii="Comic Sans MS" w:hAnsi="Comic Sans MS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fr-FR"/>
              </w:rPr>
              <w:t>Clavibacter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fr-FR"/>
              </w:rPr>
              <w:t>michiganensis</w:t>
            </w:r>
            <w:proofErr w:type="spellEnd"/>
            <w:r w:rsidRPr="002B1FEE"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. </w:t>
            </w:r>
            <w:proofErr w:type="spellStart"/>
            <w:proofErr w:type="gramStart"/>
            <w:r w:rsidRPr="002B1FEE">
              <w:rPr>
                <w:rFonts w:ascii="Comic Sans MS" w:hAnsi="Comic Sans MS"/>
                <w:b/>
                <w:sz w:val="22"/>
                <w:szCs w:val="22"/>
                <w:lang w:val="fr-FR"/>
              </w:rPr>
              <w:t>ssp</w:t>
            </w:r>
            <w:proofErr w:type="spellEnd"/>
            <w:proofErr w:type="gramEnd"/>
            <w:r w:rsidRPr="002B1FEE"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. </w:t>
            </w:r>
            <w:proofErr w:type="spellStart"/>
            <w:proofErr w:type="gram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fr-FR"/>
              </w:rPr>
              <w:t>sepedonicus</w:t>
            </w:r>
            <w:proofErr w:type="spellEnd"/>
            <w:proofErr w:type="gram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  <w:lang w:val="fr-FR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Αγροί, Αποθήκες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-</w:t>
            </w:r>
          </w:p>
        </w:tc>
      </w:tr>
      <w:tr w:rsidR="00662809" w:rsidRPr="002B1FEE" w:rsidTr="00A839C9">
        <w:trPr>
          <w:trHeight w:val="1124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44"/>
              <w:rPr>
                <w:rFonts w:ascii="Comic Sans MS" w:hAnsi="Comic Sans MS"/>
                <w:b/>
                <w:iCs/>
                <w:sz w:val="22"/>
                <w:szCs w:val="22"/>
                <w:lang w:val="fr-FR"/>
              </w:rPr>
            </w:pPr>
            <w:r w:rsidRPr="002B1FEE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  <w:lang w:val="it-IT"/>
              </w:rPr>
              <w:t>Ralstonia solanacearum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Αγροί, Αποθήκες, Φυτώρια</w:t>
            </w:r>
          </w:p>
        </w:tc>
        <w:tc>
          <w:tcPr>
            <w:tcW w:w="3120" w:type="dxa"/>
            <w:shd w:val="clear" w:color="auto" w:fill="auto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</w:p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right="183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  <w:lang w:val="fr-FR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Curtobacterium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flaccumfaciens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  <w:lang w:val="fr-FR"/>
              </w:rPr>
              <w:t>pv</w:t>
            </w:r>
            <w:proofErr w:type="spellEnd"/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  <w:lang w:val="fr-FR"/>
              </w:rPr>
              <w:t>.</w:t>
            </w: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fr-FR"/>
              </w:rPr>
              <w:t>flaccumfaciens</w:t>
            </w:r>
            <w:proofErr w:type="spellEnd"/>
            <w:proofErr w:type="gram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Αγροί-αποθήκες ξηρών καρπών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i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GB"/>
              </w:rPr>
              <w:t>Synchytrium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GB"/>
              </w:rPr>
              <w:t>endobioticum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Αγροί-συσκευαστήρια-αποθήκες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>Glomerella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>gossypii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Αγροί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GB"/>
              </w:rPr>
              <w:t>Phytophthora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GB"/>
              </w:rPr>
              <w:t>ramorum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Φυτώρια-πάρκα- σημεία </w:t>
            </w: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lastRenderedPageBreak/>
              <w:t>δασών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lastRenderedPageBreak/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lang w:val="it-IT"/>
              </w:rPr>
            </w:pP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it-IT"/>
              </w:rPr>
              <w:t xml:space="preserve">Ceratocystis fimbriata </w:t>
            </w: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it-IT"/>
              </w:rPr>
              <w:t>f. sp.</w:t>
            </w: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it-IT"/>
              </w:rPr>
              <w:t xml:space="preserve"> platani.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Θέσεις σε δασικές εκτάσεις, πάρκα 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356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sz w:val="22"/>
                <w:szCs w:val="22"/>
              </w:rPr>
              <w:t>18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rPr>
                <w:rFonts w:ascii="Comic Sans MS" w:hAnsi="Comic Sans MS"/>
                <w:b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Gibberella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circinata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Θέσεις κωνοφόρων, Φυτώρια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sz w:val="22"/>
                <w:szCs w:val="22"/>
                <w:lang w:val="fr-FR"/>
              </w:rPr>
            </w:pPr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fr-FR"/>
              </w:rPr>
              <w:t xml:space="preserve">Citrus </w:t>
            </w:r>
            <w:proofErr w:type="spellStart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fr-FR"/>
              </w:rPr>
              <w:t>tristeza</w:t>
            </w:r>
            <w:proofErr w:type="spellEnd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fr-FR"/>
              </w:rPr>
              <w:t xml:space="preserve"> virus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 xml:space="preserve">Οπωρώνες- φυτώρια- κέντρα εμπορίας 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>Potato</w:t>
            </w: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>stolbur</w:t>
            </w:r>
            <w:proofErr w:type="spellEnd"/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>mycoplasm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Αγροί-φυτώρια-θερμοκήπια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Pseudomonas</w:t>
            </w:r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syringae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pv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actinidiae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Οπωρώνες/Φυτώρια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Epitrix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spp. 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Αγροί, Αποθήκες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633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s-ES"/>
              </w:rPr>
            </w:pP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Drosophila</w:t>
            </w:r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suzukii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 xml:space="preserve">Οπωρώνες, </w:t>
            </w:r>
            <w:proofErr w:type="spellStart"/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ακτινιδιάς</w:t>
            </w:r>
            <w:proofErr w:type="spellEnd"/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highlight w:val="yellow"/>
                <w:lang w:val="es-ES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Phenacoccus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aceris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Οπωρώνες-φυτώρια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ΟΧΙ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s-ES"/>
              </w:rPr>
              <w:t xml:space="preserve">Pomacea </w:t>
            </w: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es-ES"/>
              </w:rPr>
              <w:t>spp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Ορυζώνες, ποτάμια, αρδευτικά κανάλια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  <w:lang w:val="en-US"/>
              </w:rPr>
              <w:t>OXI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587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it-IT"/>
              </w:rPr>
              <w:t>Aceria kuko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Αγροί, φυτώρια, ιδιωτικοί κήποι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399"/>
          <w:jc w:val="center"/>
        </w:trPr>
        <w:tc>
          <w:tcPr>
            <w:tcW w:w="1062" w:type="dxa"/>
            <w:vMerge w:val="restart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Xylella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fastidiosa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 xml:space="preserve">Αγροί, φυτώρια, ιδιωτικοί </w:t>
            </w:r>
            <w:r w:rsidRPr="002B1FEE">
              <w:rPr>
                <w:rFonts w:ascii="Comic Sans MS" w:hAnsi="Comic Sans MS"/>
                <w:bCs/>
                <w:sz w:val="22"/>
                <w:szCs w:val="22"/>
              </w:rPr>
              <w:lastRenderedPageBreak/>
              <w:t>κήποι</w:t>
            </w:r>
          </w:p>
        </w:tc>
        <w:tc>
          <w:tcPr>
            <w:tcW w:w="3120" w:type="dxa"/>
            <w:vMerge w:val="restart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lastRenderedPageBreak/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Merge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Xylella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fastidiosa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vectors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 xml:space="preserve">Αγροί, φυτώρια, λιμάνια, </w:t>
            </w:r>
            <w:proofErr w:type="spellStart"/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ανθαγορές</w:t>
            </w:r>
            <w:proofErr w:type="spellEnd"/>
          </w:p>
        </w:tc>
        <w:tc>
          <w:tcPr>
            <w:tcW w:w="3120" w:type="dxa"/>
            <w:vMerge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Bactrocera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spp.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Αγροί-Λιμάνια-Λαχαναγορές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Thaumatotibia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leucotreta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Αγροί-Λιμάνια-Λαχαναγορές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Myiopardalis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pardalina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Aromia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bungii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Φυτώρια-Κέντρα-θέσεις πάρκων και δασών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Chalara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fraxinea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Δένδρα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Diaphorina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citri</w:t>
            </w:r>
            <w:proofErr w:type="spellEnd"/>
          </w:p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Trioza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erytreae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>Aleurocanthus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  <w:t xml:space="preserve"> spp.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eastAsia="Calibri" w:hAnsi="Comic Sans MS"/>
                <w:b/>
                <w:i/>
                <w:color w:val="000000"/>
                <w:sz w:val="22"/>
                <w:szCs w:val="22"/>
              </w:rPr>
              <w:t>Scirtothrips</w:t>
            </w:r>
            <w:proofErr w:type="spellEnd"/>
            <w:r w:rsidRPr="002B1FEE">
              <w:rPr>
                <w:rFonts w:ascii="Comic Sans MS" w:eastAsia="Calibri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eastAsia="Calibri" w:hAnsi="Comic Sans MS"/>
                <w:b/>
                <w:color w:val="000000"/>
                <w:sz w:val="22"/>
                <w:szCs w:val="22"/>
              </w:rPr>
              <w:t>spp</w:t>
            </w:r>
            <w:proofErr w:type="spellEnd"/>
            <w:r w:rsidRPr="002B1FEE">
              <w:rPr>
                <w:rFonts w:ascii="Comic Sans MS" w:eastAsia="Calibri" w:hAnsi="Comic Sans MS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eastAsia="Calibri" w:hAnsi="Comic Sans MS"/>
                <w:b/>
                <w:i/>
                <w:color w:val="000000"/>
                <w:sz w:val="22"/>
                <w:szCs w:val="22"/>
              </w:rPr>
            </w:pPr>
            <w:proofErr w:type="spellStart"/>
            <w:r w:rsidRPr="002B1FEE">
              <w:rPr>
                <w:rFonts w:ascii="Comic Sans MS" w:eastAsia="Calibri" w:hAnsi="Comic Sans MS"/>
                <w:b/>
                <w:i/>
                <w:color w:val="000000"/>
                <w:sz w:val="22"/>
                <w:szCs w:val="22"/>
                <w:lang w:val="en-US"/>
              </w:rPr>
              <w:t>Monochamus</w:t>
            </w:r>
            <w:proofErr w:type="spellEnd"/>
            <w:r w:rsidRPr="002B1FEE">
              <w:rPr>
                <w:rFonts w:ascii="Comic Sans MS" w:eastAsia="Calibri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1FE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>spp.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Θέσεις κωνοφόρων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eastAsia="Calibri" w:hAnsi="Comic Sans MS"/>
                <w:b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GB"/>
              </w:rPr>
              <w:t>Rhagoletis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fausta</w:t>
            </w:r>
            <w:proofErr w:type="spellEnd"/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jc w:val="both"/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GB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>Liberibacter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>africanus</w:t>
            </w:r>
            <w:proofErr w:type="spellEnd"/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ind w:right="-20"/>
              <w:jc w:val="both"/>
              <w:rPr>
                <w:rFonts w:ascii="Comic Sans MS" w:hAnsi="Comic Sans MS"/>
                <w:b/>
                <w:i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>Xanthomonas</w:t>
            </w:r>
            <w:proofErr w:type="spellEnd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sz w:val="22"/>
                <w:szCs w:val="22"/>
              </w:rPr>
              <w:t>axonopodis</w:t>
            </w:r>
            <w:proofErr w:type="spellEnd"/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ind w:right="-20"/>
              <w:jc w:val="both"/>
              <w:rPr>
                <w:rFonts w:ascii="Comic Sans MS" w:hAnsi="Comic Sans MS"/>
                <w:b/>
                <w:i/>
                <w:sz w:val="22"/>
                <w:szCs w:val="22"/>
              </w:rPr>
            </w:pP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Phyllosticta</w:t>
            </w:r>
            <w:proofErr w:type="spellEnd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citricarpa</w:t>
            </w:r>
            <w:proofErr w:type="spellEnd"/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 w:line="360" w:lineRule="auto"/>
              <w:ind w:right="-20"/>
              <w:jc w:val="both"/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color w:val="000000"/>
                <w:sz w:val="22"/>
                <w:szCs w:val="22"/>
                <w:lang w:val="it-IT"/>
              </w:rPr>
              <w:t>Tomato leaf curl New Delhi virus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Αγροί-Θερμοκήπια</w:t>
            </w:r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42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Grapevine </w:t>
            </w:r>
            <w:proofErr w:type="spellStart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flavescense</w:t>
            </w:r>
            <w:proofErr w:type="spellEnd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doree</w:t>
            </w:r>
            <w:proofErr w:type="spellEnd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phytoplasma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Αγροί-Φυτώρια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ΝΑΙ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43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>Toxoptera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>citricidus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Αγροί-Φυτώρια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NAI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-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44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>Scaphoides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>titanus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Αγροί-Φυτώρια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NAI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NAI</w:t>
            </w:r>
          </w:p>
        </w:tc>
      </w:tr>
      <w:tr w:rsidR="00662809" w:rsidRPr="002B1FEE" w:rsidTr="00A839C9">
        <w:trPr>
          <w:trHeight w:val="171"/>
          <w:jc w:val="center"/>
        </w:trPr>
        <w:tc>
          <w:tcPr>
            <w:tcW w:w="106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4" w:right="-108"/>
              <w:jc w:val="center"/>
              <w:rPr>
                <w:rFonts w:ascii="Comic Sans MS" w:hAnsi="Comic Sans MS"/>
                <w:b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/>
                <w:sz w:val="22"/>
                <w:szCs w:val="22"/>
                <w:lang w:val="en-US"/>
              </w:rPr>
              <w:t>45</w:t>
            </w:r>
          </w:p>
        </w:tc>
        <w:tc>
          <w:tcPr>
            <w:tcW w:w="3044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>Anthonomus</w:t>
            </w:r>
            <w:proofErr w:type="spellEnd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1FEE">
              <w:rPr>
                <w:rFonts w:ascii="Comic Sans MS" w:hAnsi="Comic Sans MS"/>
                <w:b/>
                <w:bCs/>
                <w:i/>
                <w:sz w:val="22"/>
                <w:szCs w:val="22"/>
                <w:lang w:val="en-US"/>
              </w:rPr>
              <w:t>eugeni</w:t>
            </w:r>
            <w:proofErr w:type="spellEnd"/>
          </w:p>
        </w:tc>
        <w:tc>
          <w:tcPr>
            <w:tcW w:w="3120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</w:rPr>
              <w:t>Αγροί</w:t>
            </w:r>
          </w:p>
        </w:tc>
        <w:tc>
          <w:tcPr>
            <w:tcW w:w="3120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NAI</w:t>
            </w:r>
          </w:p>
        </w:tc>
        <w:tc>
          <w:tcPr>
            <w:tcW w:w="1765" w:type="dxa"/>
            <w:vAlign w:val="center"/>
          </w:tcPr>
          <w:p w:rsidR="00662809" w:rsidRPr="002B1FEE" w:rsidRDefault="00662809" w:rsidP="00A839C9">
            <w:pPr>
              <w:tabs>
                <w:tab w:val="left" w:pos="0"/>
                <w:tab w:val="left" w:pos="360"/>
              </w:tabs>
              <w:spacing w:before="60" w:after="60" w:line="360" w:lineRule="auto"/>
              <w:jc w:val="center"/>
              <w:rPr>
                <w:rFonts w:ascii="Comic Sans MS" w:hAnsi="Comic Sans MS"/>
                <w:bCs/>
                <w:sz w:val="22"/>
                <w:szCs w:val="22"/>
                <w:lang w:val="en-US"/>
              </w:rPr>
            </w:pPr>
            <w:r w:rsidRPr="002B1FEE">
              <w:rPr>
                <w:rFonts w:ascii="Comic Sans MS" w:hAnsi="Comic Sans MS"/>
                <w:bCs/>
                <w:sz w:val="22"/>
                <w:szCs w:val="22"/>
                <w:lang w:val="en-US"/>
              </w:rPr>
              <w:t>NAI</w:t>
            </w:r>
          </w:p>
        </w:tc>
      </w:tr>
    </w:tbl>
    <w:p w:rsidR="00662809" w:rsidRPr="002B1FEE" w:rsidRDefault="00662809" w:rsidP="00662809">
      <w:pPr>
        <w:pStyle w:val="Web"/>
        <w:spacing w:before="0" w:beforeAutospacing="0" w:after="0" w:afterAutospacing="0"/>
        <w:ind w:left="839" w:firstLine="12"/>
        <w:jc w:val="both"/>
        <w:rPr>
          <w:rFonts w:ascii="Comic Sans MS" w:hAnsi="Comic Sans MS"/>
          <w:sz w:val="22"/>
          <w:szCs w:val="22"/>
        </w:rPr>
      </w:pPr>
      <w:r w:rsidRPr="002B1FEE">
        <w:rPr>
          <w:rFonts w:ascii="Comic Sans MS" w:hAnsi="Comic Sans MS"/>
          <w:sz w:val="22"/>
          <w:szCs w:val="22"/>
        </w:rPr>
        <w:t xml:space="preserve">* υπηρεσίες </w:t>
      </w:r>
      <w:proofErr w:type="spellStart"/>
      <w:r w:rsidRPr="002B1FEE">
        <w:rPr>
          <w:rFonts w:ascii="Comic Sans MS" w:hAnsi="Comic Sans MS"/>
          <w:sz w:val="22"/>
          <w:szCs w:val="22"/>
        </w:rPr>
        <w:t>φυτοϋγειονομικού</w:t>
      </w:r>
      <w:proofErr w:type="spellEnd"/>
      <w:r w:rsidRPr="002B1FEE">
        <w:rPr>
          <w:rFonts w:ascii="Comic Sans MS" w:hAnsi="Comic Sans MS"/>
          <w:sz w:val="22"/>
          <w:szCs w:val="22"/>
        </w:rPr>
        <w:t xml:space="preserve"> ελέγχου των Περιφερειακών Ενοτήτων, Δασαρχεία, Δ/νσεις Δασών</w:t>
      </w:r>
    </w:p>
    <w:p w:rsidR="00662809" w:rsidRPr="002B1FEE" w:rsidRDefault="00662809" w:rsidP="00662809">
      <w:pPr>
        <w:pStyle w:val="Web"/>
        <w:spacing w:before="0" w:beforeAutospacing="0" w:after="0" w:afterAutospacing="0"/>
        <w:ind w:left="839" w:hanging="1321"/>
        <w:jc w:val="both"/>
        <w:rPr>
          <w:rFonts w:ascii="Comic Sans MS" w:hAnsi="Comic Sans MS"/>
          <w:sz w:val="22"/>
          <w:szCs w:val="22"/>
        </w:rPr>
      </w:pPr>
    </w:p>
    <w:p w:rsidR="00662809" w:rsidRPr="002B1FEE" w:rsidRDefault="00662809" w:rsidP="00662809">
      <w:pPr>
        <w:pStyle w:val="Web"/>
        <w:spacing w:before="0" w:beforeAutospacing="0" w:after="0" w:afterAutospacing="0"/>
        <w:ind w:left="839" w:hanging="1321"/>
        <w:jc w:val="both"/>
        <w:rPr>
          <w:rFonts w:ascii="Comic Sans MS" w:hAnsi="Comic Sans MS"/>
          <w:sz w:val="22"/>
          <w:szCs w:val="22"/>
        </w:rPr>
      </w:pPr>
    </w:p>
    <w:p w:rsidR="00662809" w:rsidRPr="002B1FEE" w:rsidRDefault="00662809" w:rsidP="00662809">
      <w:pPr>
        <w:pStyle w:val="Web"/>
        <w:spacing w:after="0"/>
        <w:ind w:left="840" w:hanging="1320"/>
        <w:jc w:val="both"/>
        <w:rPr>
          <w:rFonts w:ascii="Comic Sans MS" w:hAnsi="Comic Sans MS"/>
          <w:b/>
          <w:sz w:val="22"/>
          <w:szCs w:val="22"/>
        </w:rPr>
        <w:sectPr w:rsidR="00662809" w:rsidRPr="002B1FEE" w:rsidSect="00EE5B12">
          <w:pgSz w:w="16838" w:h="11906" w:orient="landscape"/>
          <w:pgMar w:top="1304" w:right="1440" w:bottom="1304" w:left="1440" w:header="709" w:footer="709" w:gutter="0"/>
          <w:cols w:space="708"/>
          <w:docGrid w:linePitch="360"/>
        </w:sectPr>
      </w:pPr>
    </w:p>
    <w:p w:rsidR="00662809" w:rsidRPr="002B1FEE" w:rsidRDefault="00662809" w:rsidP="00662809">
      <w:pPr>
        <w:pStyle w:val="Web"/>
        <w:ind w:left="993"/>
        <w:jc w:val="both"/>
        <w:rPr>
          <w:rFonts w:ascii="Comic Sans MS" w:hAnsi="Comic Sans MS"/>
          <w:color w:val="000000"/>
          <w:sz w:val="22"/>
          <w:szCs w:val="22"/>
        </w:rPr>
      </w:pPr>
      <w:r w:rsidRPr="002B1FEE">
        <w:rPr>
          <w:rFonts w:ascii="Comic Sans MS" w:hAnsi="Comic Sans MS"/>
          <w:b/>
          <w:color w:val="000000"/>
          <w:sz w:val="22"/>
          <w:szCs w:val="22"/>
        </w:rPr>
        <w:lastRenderedPageBreak/>
        <w:t xml:space="preserve">Πίνακας 4β: </w:t>
      </w:r>
      <w:r w:rsidRPr="002B1FEE">
        <w:rPr>
          <w:rFonts w:ascii="Comic Sans MS" w:hAnsi="Comic Sans MS"/>
          <w:color w:val="000000"/>
          <w:sz w:val="22"/>
          <w:szCs w:val="22"/>
        </w:rPr>
        <w:t xml:space="preserve">Επιβλαβείς οργανισμοί του Παραρτήματος IV (A)(II) του Π.Δ. 365/2002 (Α΄307), όπως ισχύει, για τους οποίους διενεργήθηκαν </w:t>
      </w:r>
      <w:r>
        <w:rPr>
          <w:rFonts w:ascii="Comic Sans MS" w:hAnsi="Comic Sans MS"/>
          <w:color w:val="000000"/>
          <w:sz w:val="22"/>
          <w:szCs w:val="22"/>
        </w:rPr>
        <w:t>έλεγχοι</w:t>
      </w:r>
      <w:r w:rsidRPr="00E27C76">
        <w:rPr>
          <w:rFonts w:ascii="Comic Sans MS" w:hAnsi="Comic Sans MS"/>
          <w:color w:val="000000"/>
          <w:sz w:val="22"/>
          <w:szCs w:val="22"/>
        </w:rPr>
        <w:t xml:space="preserve"> </w:t>
      </w:r>
      <w:r w:rsidRPr="002B1FEE">
        <w:rPr>
          <w:rFonts w:ascii="Comic Sans MS" w:hAnsi="Comic Sans MS"/>
          <w:color w:val="000000"/>
          <w:sz w:val="22"/>
          <w:szCs w:val="22"/>
        </w:rPr>
        <w:t>για το έτος 201</w:t>
      </w:r>
      <w:r>
        <w:rPr>
          <w:rFonts w:ascii="Comic Sans MS" w:hAnsi="Comic Sans MS"/>
          <w:color w:val="000000"/>
          <w:sz w:val="22"/>
          <w:szCs w:val="22"/>
        </w:rPr>
        <w:t>8</w:t>
      </w:r>
      <w:r w:rsidRPr="002B1FEE">
        <w:rPr>
          <w:rFonts w:ascii="Comic Sans MS" w:hAnsi="Comic Sans MS"/>
          <w:color w:val="000000"/>
          <w:sz w:val="22"/>
          <w:szCs w:val="22"/>
        </w:rPr>
        <w:t>.</w:t>
      </w:r>
    </w:p>
    <w:tbl>
      <w:tblPr>
        <w:tblW w:w="10160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7"/>
        <w:gridCol w:w="4112"/>
        <w:gridCol w:w="4961"/>
      </w:tblGrid>
      <w:tr w:rsidR="00662809" w:rsidRPr="002B1FEE" w:rsidTr="00A839C9">
        <w:trPr>
          <w:jc w:val="center"/>
        </w:trPr>
        <w:tc>
          <w:tcPr>
            <w:tcW w:w="1087" w:type="dxa"/>
          </w:tcPr>
          <w:p w:rsidR="00662809" w:rsidRPr="002B1FEE" w:rsidRDefault="00662809" w:rsidP="00A839C9">
            <w:pPr>
              <w:pStyle w:val="7"/>
              <w:spacing w:before="60"/>
              <w:ind w:left="-6" w:right="181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112" w:type="dxa"/>
            <w:vAlign w:val="center"/>
          </w:tcPr>
          <w:p w:rsidR="00662809" w:rsidRPr="002B1FEE" w:rsidRDefault="00662809" w:rsidP="00A839C9">
            <w:pPr>
              <w:pStyle w:val="7"/>
              <w:spacing w:before="60"/>
              <w:ind w:left="-6" w:right="181"/>
              <w:rPr>
                <w:rFonts w:ascii="Comic Sans MS" w:hAnsi="Comic Sans MS"/>
                <w:b/>
                <w:bCs/>
                <w:i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Επιβλαβής οργανισμός</w:t>
            </w:r>
          </w:p>
        </w:tc>
        <w:tc>
          <w:tcPr>
            <w:tcW w:w="4961" w:type="dxa"/>
          </w:tcPr>
          <w:p w:rsidR="00662809" w:rsidRPr="002B1FEE" w:rsidRDefault="00662809" w:rsidP="00A839C9">
            <w:pPr>
              <w:pStyle w:val="7"/>
              <w:spacing w:before="60"/>
              <w:ind w:left="-6" w:right="181"/>
              <w:jc w:val="center"/>
              <w:rPr>
                <w:rFonts w:ascii="Comic Sans MS" w:hAnsi="Comic Sans MS"/>
                <w:b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Μονάδα μέτρησης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</w:pPr>
            <w:proofErr w:type="spellStart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fr-FR"/>
              </w:rPr>
              <w:t>Clavibacter</w:t>
            </w:r>
            <w:proofErr w:type="spellEnd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fr-FR"/>
              </w:rPr>
              <w:t>michiganensis</w:t>
            </w:r>
            <w:proofErr w:type="spellEnd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>subsp</w:t>
            </w:r>
            <w:proofErr w:type="spellEnd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fr-FR"/>
              </w:rPr>
              <w:t>insidiosus</w:t>
            </w:r>
            <w:proofErr w:type="spellEnd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Αποθήκες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jc w:val="both"/>
              <w:rPr>
                <w:rFonts w:ascii="Comic Sans MS" w:hAnsi="Comic Sans MS"/>
                <w:b/>
                <w:color w:val="000000"/>
                <w:sz w:val="22"/>
                <w:szCs w:val="22"/>
                <w:lang w:val="it-IT"/>
              </w:rPr>
            </w:pPr>
            <w:r w:rsidRPr="0069187E">
              <w:rPr>
                <w:rFonts w:ascii="Comic Sans MS" w:hAnsi="Comic Sans MS"/>
                <w:b/>
                <w:i/>
                <w:iCs/>
                <w:color w:val="000000"/>
                <w:sz w:val="22"/>
                <w:szCs w:val="22"/>
                <w:lang w:val="it-IT"/>
              </w:rPr>
              <w:t xml:space="preserve">Xanthomonas campestris </w:t>
            </w:r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it-IT"/>
              </w:rPr>
              <w:t xml:space="preserve">pv. </w:t>
            </w:r>
            <w:r w:rsidRPr="0069187E">
              <w:rPr>
                <w:rFonts w:ascii="Comic Sans MS" w:hAnsi="Comic Sans MS"/>
                <w:b/>
                <w:i/>
                <w:iCs/>
                <w:color w:val="000000"/>
                <w:sz w:val="22"/>
                <w:szCs w:val="22"/>
                <w:lang w:val="it-IT"/>
              </w:rPr>
              <w:t xml:space="preserve">phaseoli </w:t>
            </w:r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Αγροί-αποθήκες ξηρών καρπών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</w:pPr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 xml:space="preserve">Apple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>proliferation</w:t>
            </w:r>
            <w:proofErr w:type="spellEnd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>phytoplasma</w:t>
            </w:r>
            <w:proofErr w:type="spellEnd"/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Οπωρώνες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</w:pPr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 xml:space="preserve">Pear decline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>phytoplasma</w:t>
            </w:r>
            <w:proofErr w:type="spellEnd"/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Οπωρώνες-φυτώρια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</w:pPr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 xml:space="preserve">Apricot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>chlorotic</w:t>
            </w:r>
            <w:proofErr w:type="spellEnd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>leafroll</w:t>
            </w:r>
            <w:proofErr w:type="spellEnd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en-US"/>
              </w:rPr>
              <w:t>phytoplasma</w:t>
            </w:r>
            <w:proofErr w:type="spellEnd"/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Οπωρώνες-φυτώρια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</w:pP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>Spiroplasma</w:t>
            </w:r>
            <w:proofErr w:type="spellEnd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9187E">
              <w:rPr>
                <w:rFonts w:ascii="Comic Sans MS" w:eastAsia="Calibri" w:hAnsi="Comic Sans MS"/>
                <w:b/>
                <w:color w:val="000000"/>
                <w:sz w:val="22"/>
                <w:szCs w:val="22"/>
                <w:lang w:val="fr-FR"/>
              </w:rPr>
              <w:t>citri</w:t>
            </w:r>
            <w:proofErr w:type="spellEnd"/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Φυτώρια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</w:pPr>
            <w:proofErr w:type="spellStart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>Plum</w:t>
            </w:r>
            <w:proofErr w:type="spellEnd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>pox</w:t>
            </w:r>
            <w:proofErr w:type="spellEnd"/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fr-FR"/>
              </w:rPr>
              <w:t xml:space="preserve"> virus</w:t>
            </w:r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Οπωρώνες-φυτώρια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</w:pPr>
            <w:r w:rsidRPr="0069187E"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  <w:t>Tomato yellow leaf curl virus</w:t>
            </w:r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Φυτώρια-θερμοκήπια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Ditylenchus</w:t>
            </w:r>
            <w:proofErr w:type="spellEnd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187E">
              <w:rPr>
                <w:rFonts w:ascii="Comic Sans MS" w:hAnsi="Comic Sans MS"/>
                <w:b/>
                <w:i/>
                <w:color w:val="000000"/>
                <w:sz w:val="22"/>
                <w:szCs w:val="22"/>
                <w:lang w:val="en-US"/>
              </w:rPr>
              <w:t>dipsaci</w:t>
            </w:r>
            <w:proofErr w:type="spellEnd"/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bCs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Αποθήκες</w:t>
            </w:r>
          </w:p>
        </w:tc>
      </w:tr>
      <w:tr w:rsidR="00662809" w:rsidRPr="002B1FEE" w:rsidTr="00A839C9">
        <w:trPr>
          <w:trHeight w:val="191"/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hAnsi="Comic Sans MS"/>
                <w:b/>
                <w:color w:val="000000"/>
                <w:sz w:val="22"/>
                <w:szCs w:val="22"/>
                <w:lang w:val="en-US"/>
              </w:rPr>
            </w:pPr>
            <w:r w:rsidRPr="0069187E"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it-IT"/>
              </w:rPr>
              <w:t>Erwinia amylovora</w:t>
            </w:r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Οπωρώνες -φυτώρια</w:t>
            </w:r>
          </w:p>
        </w:tc>
      </w:tr>
      <w:tr w:rsidR="00662809" w:rsidRPr="002B1FEE" w:rsidTr="00A839C9">
        <w:trPr>
          <w:jc w:val="center"/>
        </w:trPr>
        <w:tc>
          <w:tcPr>
            <w:tcW w:w="1087" w:type="dxa"/>
            <w:vAlign w:val="center"/>
          </w:tcPr>
          <w:p w:rsidR="00662809" w:rsidRPr="002B1FEE" w:rsidRDefault="00662809" w:rsidP="00A839C9">
            <w:pPr>
              <w:spacing w:before="60" w:after="60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112" w:type="dxa"/>
          </w:tcPr>
          <w:p w:rsidR="00662809" w:rsidRPr="0069187E" w:rsidRDefault="00662809" w:rsidP="00A839C9">
            <w:pPr>
              <w:spacing w:before="60" w:after="60"/>
              <w:rPr>
                <w:rFonts w:ascii="Comic Sans MS" w:hAnsi="Comic Sans MS"/>
                <w:b/>
                <w:bCs/>
                <w:i/>
                <w:iCs/>
                <w:color w:val="000000"/>
                <w:sz w:val="22"/>
                <w:szCs w:val="22"/>
                <w:lang w:val="it-IT"/>
              </w:rPr>
            </w:pPr>
            <w:proofErr w:type="spellStart"/>
            <w:r w:rsidRPr="0069187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Pepino</w:t>
            </w:r>
            <w:proofErr w:type="spellEnd"/>
            <w:r w:rsidRPr="0069187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187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mosaic</w:t>
            </w:r>
            <w:proofErr w:type="spellEnd"/>
            <w:r w:rsidRPr="0069187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187E"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virus</w:t>
            </w:r>
            <w:proofErr w:type="spellEnd"/>
          </w:p>
        </w:tc>
        <w:tc>
          <w:tcPr>
            <w:tcW w:w="4961" w:type="dxa"/>
          </w:tcPr>
          <w:p w:rsidR="00662809" w:rsidRPr="002B1FEE" w:rsidRDefault="00662809" w:rsidP="00A839C9">
            <w:pPr>
              <w:spacing w:before="60" w:after="60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B1FEE">
              <w:rPr>
                <w:rFonts w:ascii="Comic Sans MS" w:hAnsi="Comic Sans MS"/>
                <w:color w:val="000000"/>
                <w:sz w:val="22"/>
                <w:szCs w:val="22"/>
              </w:rPr>
              <w:t>Αγροί-θερμοκήπια-φυτώρια-κέντρα εμπορίας</w:t>
            </w:r>
          </w:p>
        </w:tc>
      </w:tr>
    </w:tbl>
    <w:p w:rsidR="00662809" w:rsidRPr="00F062A1" w:rsidRDefault="00662809" w:rsidP="00662809">
      <w:pPr>
        <w:ind w:right="-874"/>
        <w:jc w:val="both"/>
        <w:rPr>
          <w:rFonts w:ascii="Comic Sans MS" w:hAnsi="Comic Sans MS"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Default="00662809" w:rsidP="00662809">
      <w:pPr>
        <w:jc w:val="both"/>
        <w:outlineLvl w:val="0"/>
        <w:rPr>
          <w:rFonts w:ascii="Comic Sans MS" w:hAnsi="Comic Sans MS"/>
          <w:b/>
          <w:sz w:val="22"/>
          <w:szCs w:val="22"/>
        </w:rPr>
      </w:pPr>
    </w:p>
    <w:p w:rsidR="00662809" w:rsidRPr="002B1FEE" w:rsidRDefault="00662809" w:rsidP="00662809">
      <w:pPr>
        <w:jc w:val="both"/>
        <w:rPr>
          <w:rFonts w:ascii="Comic Sans MS" w:hAnsi="Comic Sans MS"/>
          <w:sz w:val="22"/>
          <w:szCs w:val="22"/>
        </w:rPr>
      </w:pPr>
    </w:p>
    <w:p w:rsidR="00662809" w:rsidRPr="002B1FEE" w:rsidRDefault="00662809" w:rsidP="00662809">
      <w:pPr>
        <w:ind w:firstLine="720"/>
        <w:jc w:val="both"/>
        <w:rPr>
          <w:rFonts w:ascii="Comic Sans MS" w:hAnsi="Comic Sans MS"/>
          <w:sz w:val="22"/>
          <w:szCs w:val="22"/>
        </w:rPr>
      </w:pPr>
    </w:p>
    <w:p w:rsidR="00662809" w:rsidRPr="002B1FEE" w:rsidRDefault="00662809" w:rsidP="00662809">
      <w:pPr>
        <w:ind w:firstLine="720"/>
        <w:jc w:val="both"/>
        <w:rPr>
          <w:rFonts w:ascii="Comic Sans MS" w:hAnsi="Comic Sans MS"/>
          <w:sz w:val="22"/>
          <w:szCs w:val="22"/>
        </w:rPr>
        <w:sectPr w:rsidR="00662809" w:rsidRPr="002B1FEE" w:rsidSect="00610F9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662809" w:rsidRPr="002B1FEE" w:rsidRDefault="00662809" w:rsidP="00662809">
      <w:pPr>
        <w:ind w:right="-874"/>
        <w:jc w:val="both"/>
        <w:rPr>
          <w:rFonts w:ascii="Comic Sans MS" w:hAnsi="Comic Sans MS"/>
          <w:b/>
          <w:color w:val="FF0000"/>
          <w:sz w:val="22"/>
          <w:szCs w:val="22"/>
        </w:rPr>
      </w:pPr>
      <w:r w:rsidRPr="002B1FEE">
        <w:rPr>
          <w:rFonts w:ascii="Comic Sans MS" w:hAnsi="Comic Sans MS"/>
          <w:b/>
          <w:sz w:val="22"/>
          <w:szCs w:val="22"/>
        </w:rPr>
        <w:lastRenderedPageBreak/>
        <w:t>Πίνακας 5:</w:t>
      </w:r>
      <w:r w:rsidRPr="002B1FEE">
        <w:rPr>
          <w:rFonts w:ascii="Comic Sans MS" w:hAnsi="Comic Sans MS"/>
          <w:sz w:val="22"/>
          <w:szCs w:val="22"/>
        </w:rPr>
        <w:t xml:space="preserve"> Εκπαιδεύσεις σε θέματα </w:t>
      </w:r>
      <w:proofErr w:type="spellStart"/>
      <w:r w:rsidRPr="002B1FEE">
        <w:rPr>
          <w:rFonts w:ascii="Comic Sans MS" w:hAnsi="Comic Sans MS"/>
          <w:sz w:val="22"/>
          <w:szCs w:val="22"/>
        </w:rPr>
        <w:t>φυτοϋγειονομικού</w:t>
      </w:r>
      <w:proofErr w:type="spellEnd"/>
      <w:r w:rsidRPr="002B1FEE">
        <w:rPr>
          <w:rFonts w:ascii="Comic Sans MS" w:hAnsi="Comic Sans MS"/>
          <w:sz w:val="22"/>
          <w:szCs w:val="22"/>
        </w:rPr>
        <w:t xml:space="preserve"> ελέγχου για το έτος </w:t>
      </w:r>
      <w:r w:rsidRPr="002B1FEE">
        <w:rPr>
          <w:rFonts w:ascii="Comic Sans MS" w:hAnsi="Comic Sans MS"/>
          <w:color w:val="000000"/>
          <w:sz w:val="22"/>
          <w:szCs w:val="22"/>
        </w:rPr>
        <w:t>201</w:t>
      </w:r>
      <w:r>
        <w:rPr>
          <w:rFonts w:ascii="Comic Sans MS" w:hAnsi="Comic Sans MS"/>
          <w:color w:val="000000"/>
          <w:sz w:val="22"/>
          <w:szCs w:val="22"/>
        </w:rPr>
        <w:t>8</w:t>
      </w:r>
      <w:r w:rsidRPr="002B1FEE">
        <w:rPr>
          <w:rFonts w:ascii="Comic Sans MS" w:hAnsi="Comic Sans MS"/>
          <w:color w:val="000000"/>
          <w:sz w:val="22"/>
          <w:szCs w:val="22"/>
        </w:rPr>
        <w:t xml:space="preserve"> </w:t>
      </w:r>
    </w:p>
    <w:p w:rsidR="00662809" w:rsidRPr="002B1FEE" w:rsidRDefault="00662809" w:rsidP="00662809">
      <w:pPr>
        <w:ind w:right="-874"/>
        <w:jc w:val="both"/>
        <w:rPr>
          <w:rFonts w:ascii="Comic Sans MS" w:hAnsi="Comic Sans MS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9"/>
        <w:gridCol w:w="2302"/>
        <w:gridCol w:w="2302"/>
        <w:gridCol w:w="6770"/>
        <w:gridCol w:w="1891"/>
      </w:tblGrid>
      <w:tr w:rsidR="00662809" w:rsidRPr="000A5EFC" w:rsidTr="00A839C9">
        <w:trPr>
          <w:trHeight w:val="49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0A5EF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 xml:space="preserve">Εκπαιδεύσεις </w:t>
            </w:r>
          </w:p>
        </w:tc>
      </w:tr>
      <w:tr w:rsidR="00662809" w:rsidRPr="000A5EFC" w:rsidTr="00A839C9">
        <w:trPr>
          <w:trHeight w:val="622"/>
          <w:jc w:val="center"/>
        </w:trPr>
        <w:tc>
          <w:tcPr>
            <w:tcW w:w="321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0A5EF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812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0A5EF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Ημερομηνία</w:t>
            </w:r>
          </w:p>
        </w:tc>
        <w:tc>
          <w:tcPr>
            <w:tcW w:w="812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0A5EF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Τόπος</w:t>
            </w:r>
          </w:p>
        </w:tc>
        <w:tc>
          <w:tcPr>
            <w:tcW w:w="2388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0A5EF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Θέμα/Εκπαίδευση</w:t>
            </w:r>
          </w:p>
        </w:tc>
        <w:tc>
          <w:tcPr>
            <w:tcW w:w="667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b/>
                <w:color w:val="000000"/>
                <w:szCs w:val="22"/>
              </w:rPr>
            </w:pPr>
            <w:r w:rsidRPr="000A5EF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>Αριθμός συμμετεχόντων</w:t>
            </w:r>
          </w:p>
        </w:tc>
      </w:tr>
      <w:tr w:rsidR="00662809" w:rsidRPr="000A5EFC" w:rsidTr="00A839C9">
        <w:tblPrEx>
          <w:jc w:val="left"/>
        </w:tblPrEx>
        <w:trPr>
          <w:trHeight w:val="32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</w:pPr>
            <w:r w:rsidRPr="000A5EFC"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4C3A0F">
              <w:rPr>
                <w:rFonts w:ascii="Comic Sans MS" w:hAnsi="Comic Sans MS"/>
                <w:sz w:val="22"/>
                <w:szCs w:val="22"/>
              </w:rPr>
              <w:t>22-26</w:t>
            </w:r>
            <w:r>
              <w:rPr>
                <w:rFonts w:ascii="Comic Sans MS" w:hAnsi="Comic Sans MS"/>
                <w:sz w:val="22"/>
                <w:szCs w:val="22"/>
              </w:rPr>
              <w:t xml:space="preserve"> Ιανουαρίου </w:t>
            </w:r>
            <w:r w:rsidRPr="004C3A0F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Ινστιτούτο Επιμόρφωσης, Πειραιώς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211 &amp; </w:t>
            </w:r>
            <w:r>
              <w:rPr>
                <w:rFonts w:ascii="Comic Sans MS" w:hAnsi="Comic Sans MS"/>
                <w:sz w:val="22"/>
                <w:szCs w:val="22"/>
              </w:rPr>
              <w:t>Θράκης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2</w:t>
            </w:r>
            <w:r>
              <w:rPr>
                <w:rFonts w:ascii="Comic Sans MS" w:hAnsi="Comic Sans MS"/>
                <w:sz w:val="22"/>
                <w:szCs w:val="22"/>
              </w:rPr>
              <w:t>, Αθήνα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4C3A0F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</w:t>
            </w:r>
            <w:proofErr w:type="spellStart"/>
            <w:r w:rsidRPr="004C3A0F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4C3A0F">
              <w:rPr>
                <w:rFonts w:ascii="Comic Sans MS" w:hAnsi="Comic Sans MS"/>
                <w:sz w:val="22"/>
                <w:szCs w:val="22"/>
              </w:rPr>
              <w:t xml:space="preserve"> ελεγκτών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09" w:rsidRPr="00997FD4" w:rsidRDefault="00662809" w:rsidP="00A839C9">
            <w:pPr>
              <w:spacing w:before="60" w:after="60"/>
              <w:jc w:val="center"/>
            </w:pPr>
            <w:r>
              <w:rPr>
                <w:rFonts w:ascii="Comic Sans MS" w:hAnsi="Comic Sans MS"/>
                <w:sz w:val="22"/>
                <w:szCs w:val="22"/>
              </w:rPr>
              <w:t xml:space="preserve">27 </w:t>
            </w:r>
          </w:p>
        </w:tc>
      </w:tr>
      <w:tr w:rsidR="00662809" w:rsidRPr="000A5EFC" w:rsidTr="00A839C9">
        <w:tblPrEx>
          <w:jc w:val="left"/>
        </w:tblPrEx>
        <w:trPr>
          <w:trHeight w:val="36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5-8 Φεβρουαρίου 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Ινστιτούτο Επιμόρφωσης, Πειραιώς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211 &amp; </w:t>
            </w:r>
            <w:r>
              <w:rPr>
                <w:rFonts w:ascii="Comic Sans MS" w:hAnsi="Comic Sans MS"/>
                <w:sz w:val="22"/>
                <w:szCs w:val="22"/>
              </w:rPr>
              <w:t>Θράκης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2</w:t>
            </w:r>
            <w:r>
              <w:rPr>
                <w:rFonts w:ascii="Comic Sans MS" w:hAnsi="Comic Sans MS"/>
                <w:sz w:val="22"/>
                <w:szCs w:val="22"/>
              </w:rPr>
              <w:t>, Αθήνα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4C3A0F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</w:t>
            </w:r>
            <w:proofErr w:type="spellStart"/>
            <w:r w:rsidRPr="004C3A0F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4C3A0F">
              <w:rPr>
                <w:rFonts w:ascii="Comic Sans MS" w:hAnsi="Comic Sans MS"/>
                <w:sz w:val="22"/>
                <w:szCs w:val="22"/>
              </w:rPr>
              <w:t xml:space="preserve"> ελεγκτών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13 </w:t>
            </w:r>
          </w:p>
        </w:tc>
      </w:tr>
      <w:tr w:rsidR="00662809" w:rsidRPr="000A5EFC" w:rsidTr="00A839C9">
        <w:tblPrEx>
          <w:jc w:val="left"/>
        </w:tblPrEx>
        <w:trPr>
          <w:trHeight w:val="32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6-9 Φεβρουαρίου 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Μπάρι, Ιταλίας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BTSF "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Plant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Health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Surveys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>"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3</w:t>
            </w:r>
            <w:r w:rsidRPr="000A5EFC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  <w:tr w:rsidR="00662809" w:rsidRPr="000A5EFC" w:rsidTr="00A839C9">
        <w:tblPrEx>
          <w:jc w:val="left"/>
        </w:tblPrEx>
        <w:trPr>
          <w:trHeight w:val="36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12-16</w:t>
            </w:r>
            <w:r>
              <w:rPr>
                <w:rFonts w:ascii="Comic Sans MS" w:hAnsi="Comic Sans MS"/>
                <w:sz w:val="22"/>
                <w:szCs w:val="22"/>
              </w:rPr>
              <w:t xml:space="preserve"> Μαρτίου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 xml:space="preserve">Περιφερειακό Ινστιτούτο Επιμόρφωσης Θεσσαλονίκης           Ι.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Κωλέττη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25Γ -  Θεσσαλονίκη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ελεγκτών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28</w:t>
            </w:r>
          </w:p>
        </w:tc>
      </w:tr>
      <w:tr w:rsidR="00662809" w:rsidRPr="000A5EFC" w:rsidTr="00A839C9">
        <w:tblPrEx>
          <w:jc w:val="left"/>
        </w:tblPrEx>
        <w:trPr>
          <w:trHeight w:val="34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5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20-23</w:t>
            </w:r>
            <w:r>
              <w:rPr>
                <w:rFonts w:ascii="Comic Sans MS" w:hAnsi="Comic Sans MS"/>
                <w:sz w:val="22"/>
                <w:szCs w:val="22"/>
              </w:rPr>
              <w:t xml:space="preserve">Μαρτίου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Βίλνιους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>, Λιθουανία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 xml:space="preserve">BTSF " TRACES use at Imports of live plants" </w:t>
            </w:r>
            <w:proofErr w:type="spellStart"/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Cource</w:t>
            </w:r>
            <w:proofErr w:type="spellEnd"/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 xml:space="preserve"> 3, session B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</w:tr>
      <w:tr w:rsidR="00662809" w:rsidRPr="000A5EFC" w:rsidTr="00A839C9">
        <w:tblPrEx>
          <w:jc w:val="left"/>
        </w:tblPrEx>
        <w:trPr>
          <w:trHeight w:val="34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17</w:t>
            </w:r>
            <w:r>
              <w:rPr>
                <w:rFonts w:ascii="Comic Sans MS" w:hAnsi="Comic Sans MS"/>
                <w:sz w:val="22"/>
                <w:szCs w:val="22"/>
              </w:rPr>
              <w:t xml:space="preserve">Απριλίου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 xml:space="preserve">Δασαρχείο Καβάλας, Τέρμα Αργυροκάστρου, </w:t>
            </w:r>
            <w:r w:rsidRPr="00C81B99">
              <w:rPr>
                <w:rFonts w:ascii="Comic Sans MS" w:hAnsi="Comic Sans MS"/>
                <w:sz w:val="22"/>
                <w:szCs w:val="22"/>
              </w:rPr>
              <w:lastRenderedPageBreak/>
              <w:t>65404, Καβάλα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lastRenderedPageBreak/>
              <w:t xml:space="preserve">Πρόγραμμα επιμόρφωσης των δασικών </w:t>
            </w:r>
            <w:proofErr w:type="spellStart"/>
            <w:r w:rsidRPr="00F062A1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F062A1">
              <w:rPr>
                <w:rFonts w:ascii="Comic Sans MS" w:hAnsi="Comic Sans MS"/>
                <w:sz w:val="22"/>
                <w:szCs w:val="22"/>
              </w:rPr>
              <w:t xml:space="preserve"> ελεγκτών για τη διενέργεια των Επισκοπήσεων του έτους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23</w:t>
            </w:r>
          </w:p>
        </w:tc>
      </w:tr>
      <w:tr w:rsidR="00662809" w:rsidRPr="000A5EFC" w:rsidTr="00A839C9">
        <w:tblPrEx>
          <w:jc w:val="left"/>
        </w:tblPrEx>
        <w:trPr>
          <w:trHeight w:val="35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lastRenderedPageBreak/>
              <w:t>7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18</w:t>
            </w:r>
            <w:r>
              <w:rPr>
                <w:rFonts w:ascii="Comic Sans MS" w:hAnsi="Comic Sans MS"/>
                <w:sz w:val="22"/>
                <w:szCs w:val="22"/>
              </w:rPr>
              <w:t xml:space="preserve"> Απριλίου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ΕΛΓΟ "ΔΗΜΗΤΡΑ" Ινστιτούτο Δασικών Ερευνών, 57006 Βασιλικά, Θεσσαλονίκης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δασικών </w:t>
            </w:r>
            <w:proofErr w:type="spellStart"/>
            <w:r w:rsidRPr="00F062A1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F062A1">
              <w:rPr>
                <w:rFonts w:ascii="Comic Sans MS" w:hAnsi="Comic Sans MS"/>
                <w:sz w:val="22"/>
                <w:szCs w:val="22"/>
              </w:rPr>
              <w:t xml:space="preserve"> ελεγκτών για τη διενέργεια των Επισκοπήσεων του έτους</w:t>
            </w:r>
            <w:r w:rsidRPr="00C81B99">
              <w:rPr>
                <w:rFonts w:ascii="Comic Sans MS" w:hAnsi="Comic Sans MS"/>
                <w:sz w:val="22"/>
                <w:szCs w:val="22"/>
              </w:rPr>
              <w:t xml:space="preserve"> 2018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24</w:t>
            </w:r>
          </w:p>
        </w:tc>
      </w:tr>
      <w:tr w:rsidR="00662809" w:rsidRPr="000A5EFC" w:rsidTr="00A839C9">
        <w:tblPrEx>
          <w:jc w:val="left"/>
        </w:tblPrEx>
        <w:trPr>
          <w:trHeight w:val="35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19</w:t>
            </w:r>
            <w:r>
              <w:rPr>
                <w:rFonts w:ascii="Comic Sans MS" w:hAnsi="Comic Sans MS"/>
                <w:sz w:val="22"/>
                <w:szCs w:val="22"/>
              </w:rPr>
              <w:t xml:space="preserve"> Απριλίου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Κτήριο ΓΕΩΤΕΕ, Παράρτημα Κεντρικής Ελλάδας, Καψούρη 4, 41222, Λάρισα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δασικών </w:t>
            </w:r>
            <w:proofErr w:type="spellStart"/>
            <w:r w:rsidRPr="00F062A1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F062A1">
              <w:rPr>
                <w:rFonts w:ascii="Comic Sans MS" w:hAnsi="Comic Sans MS"/>
                <w:sz w:val="22"/>
                <w:szCs w:val="22"/>
              </w:rPr>
              <w:t xml:space="preserve"> ελεγκτών για τη διενέργεια των Επισκοπήσεων του έτους</w:t>
            </w:r>
            <w:r w:rsidRPr="00C81B99">
              <w:rPr>
                <w:rFonts w:ascii="Comic Sans MS" w:hAnsi="Comic Sans MS"/>
                <w:sz w:val="22"/>
                <w:szCs w:val="22"/>
              </w:rPr>
              <w:t xml:space="preserve"> 2018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23</w:t>
            </w:r>
          </w:p>
        </w:tc>
      </w:tr>
      <w:tr w:rsidR="00662809" w:rsidRPr="000A5EFC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9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20</w:t>
            </w:r>
            <w:r>
              <w:rPr>
                <w:rFonts w:ascii="Comic Sans MS" w:hAnsi="Comic Sans MS"/>
                <w:sz w:val="22"/>
                <w:szCs w:val="22"/>
              </w:rPr>
              <w:t xml:space="preserve"> Απριλίου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Κτήριο της Αποκεντρωμένης Διοίκησης, Β. Ηπείρου 20, Αίθουσα Συσκέψεων (1ος όροφος), 45445, Ιωάννινα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δασικών </w:t>
            </w:r>
            <w:proofErr w:type="spellStart"/>
            <w:r w:rsidRPr="00F062A1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F062A1">
              <w:rPr>
                <w:rFonts w:ascii="Comic Sans MS" w:hAnsi="Comic Sans MS"/>
                <w:sz w:val="22"/>
                <w:szCs w:val="22"/>
              </w:rPr>
              <w:t xml:space="preserve"> ελεγκτών για τη διενέργεια των Επισκοπήσεων του έτους</w:t>
            </w:r>
            <w:r w:rsidRPr="00C81B99">
              <w:rPr>
                <w:rFonts w:ascii="Comic Sans MS" w:hAnsi="Comic Sans MS"/>
                <w:sz w:val="22"/>
                <w:szCs w:val="22"/>
              </w:rPr>
              <w:t xml:space="preserve"> 2018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17</w:t>
            </w:r>
          </w:p>
        </w:tc>
      </w:tr>
      <w:tr w:rsidR="00662809" w:rsidRPr="000A5EFC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25</w:t>
            </w:r>
            <w:r>
              <w:rPr>
                <w:rFonts w:ascii="Comic Sans MS" w:hAnsi="Comic Sans MS"/>
                <w:sz w:val="22"/>
                <w:szCs w:val="22"/>
              </w:rPr>
              <w:t xml:space="preserve"> Απριλίου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ΕΛΓΟ "ΔΗΜΗΤΡΑ" Ινστιτούτο Μεσογειακών &amp; Δασικών Οικοσυστημάτων, Τέρμα Αλκμάνος,11528, Ιλίσια, Αθήνα</w:t>
            </w:r>
          </w:p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δασικών </w:t>
            </w:r>
            <w:proofErr w:type="spellStart"/>
            <w:r w:rsidRPr="00F062A1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F062A1">
              <w:rPr>
                <w:rFonts w:ascii="Comic Sans MS" w:hAnsi="Comic Sans MS"/>
                <w:sz w:val="22"/>
                <w:szCs w:val="22"/>
              </w:rPr>
              <w:t xml:space="preserve"> ελεγκτών για τη διενέργεια των Επισκοπήσεων του έτους</w:t>
            </w:r>
            <w:r w:rsidRPr="00C81B99">
              <w:rPr>
                <w:rFonts w:ascii="Comic Sans MS" w:hAnsi="Comic Sans MS"/>
                <w:sz w:val="22"/>
                <w:szCs w:val="22"/>
              </w:rPr>
              <w:t xml:space="preserve"> 2018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14</w:t>
            </w: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A5EFC">
              <w:rPr>
                <w:rFonts w:ascii="Comic Sans MS" w:hAnsi="Comic Sans MS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27</w:t>
            </w:r>
            <w:r>
              <w:rPr>
                <w:rFonts w:ascii="Comic Sans MS" w:hAnsi="Comic Sans MS"/>
                <w:sz w:val="22"/>
                <w:szCs w:val="22"/>
              </w:rPr>
              <w:t xml:space="preserve"> Απριλίου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 xml:space="preserve">Αίθουσα εκδηλώσεων του πρώην ΕΛΚΕΠΑ, Ακτή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Δυμαίων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&amp;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Δημ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.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Υψηλάντου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1 (4ος όροφος), 26222, Πάτρα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δασικών </w:t>
            </w:r>
            <w:proofErr w:type="spellStart"/>
            <w:r w:rsidRPr="00F062A1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F062A1">
              <w:rPr>
                <w:rFonts w:ascii="Comic Sans MS" w:hAnsi="Comic Sans MS"/>
                <w:sz w:val="22"/>
                <w:szCs w:val="22"/>
              </w:rPr>
              <w:t xml:space="preserve"> ελεγκτών για τη διενέργεια των Επισκοπήσεων του έτους</w:t>
            </w:r>
            <w:r w:rsidRPr="00C81B99">
              <w:rPr>
                <w:rFonts w:ascii="Comic Sans MS" w:hAnsi="Comic Sans MS"/>
                <w:sz w:val="22"/>
                <w:szCs w:val="22"/>
              </w:rPr>
              <w:t xml:space="preserve"> 2018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16</w:t>
            </w:r>
          </w:p>
        </w:tc>
      </w:tr>
      <w:tr w:rsidR="00662809" w:rsidRPr="000A5EFC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1</w:t>
            </w:r>
            <w:r w:rsidRPr="000A5EFC">
              <w:rPr>
                <w:rFonts w:ascii="Comic Sans MS" w:hAnsi="Comic Sans MS"/>
                <w:sz w:val="22"/>
                <w:szCs w:val="22"/>
                <w:lang w:val="en-US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14-18</w:t>
            </w:r>
            <w:r>
              <w:rPr>
                <w:rFonts w:ascii="Comic Sans MS" w:hAnsi="Comic Sans MS"/>
                <w:sz w:val="22"/>
                <w:szCs w:val="22"/>
              </w:rPr>
              <w:t xml:space="preserve"> Μαΐου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Ινστιτούτο Επιμόρφωσης, Πειραιώς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211 &amp; </w:t>
            </w:r>
            <w:r>
              <w:rPr>
                <w:rFonts w:ascii="Comic Sans MS" w:hAnsi="Comic Sans MS"/>
                <w:sz w:val="22"/>
                <w:szCs w:val="22"/>
              </w:rPr>
              <w:t>Θράκης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2</w:t>
            </w:r>
            <w:r>
              <w:rPr>
                <w:rFonts w:ascii="Comic Sans MS" w:hAnsi="Comic Sans MS"/>
                <w:sz w:val="22"/>
                <w:szCs w:val="22"/>
              </w:rPr>
              <w:t>, Αθήνα</w:t>
            </w:r>
            <w:r w:rsidRPr="004C3A0F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4C3A0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4C3A0F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</w:t>
            </w:r>
            <w:proofErr w:type="spellStart"/>
            <w:r w:rsidRPr="004C3A0F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4C3A0F">
              <w:rPr>
                <w:rFonts w:ascii="Comic Sans MS" w:hAnsi="Comic Sans MS"/>
                <w:sz w:val="22"/>
                <w:szCs w:val="22"/>
              </w:rPr>
              <w:t xml:space="preserve"> ελεγκτών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997FD4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15</w:t>
            </w:r>
          </w:p>
        </w:tc>
      </w:tr>
      <w:tr w:rsidR="00662809" w:rsidRPr="000A5EFC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A5EFC">
              <w:rPr>
                <w:rFonts w:ascii="Comic Sans MS" w:hAnsi="Comic Sans MS"/>
                <w:sz w:val="22"/>
                <w:szCs w:val="22"/>
              </w:rPr>
              <w:t>1</w:t>
            </w:r>
            <w:r w:rsidRPr="000A5EFC">
              <w:rPr>
                <w:rFonts w:ascii="Comic Sans MS" w:hAnsi="Comic Sans MS"/>
                <w:sz w:val="22"/>
                <w:szCs w:val="22"/>
                <w:lang w:val="en-US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7-10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Μαΐου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Ταλίν, Εσθονίας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C81B99">
              <w:rPr>
                <w:rFonts w:ascii="Comic Sans MS" w:hAnsi="Comic Sans MS"/>
                <w:sz w:val="22"/>
                <w:szCs w:val="22"/>
                <w:lang w:val="en-US"/>
              </w:rPr>
              <w:t xml:space="preserve">BTSF 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>“</w:t>
            </w:r>
            <w:r w:rsidRPr="00C81B99">
              <w:rPr>
                <w:rFonts w:ascii="Comic Sans MS" w:hAnsi="Comic Sans MS"/>
                <w:sz w:val="22"/>
                <w:szCs w:val="22"/>
                <w:lang w:val="en-US"/>
              </w:rPr>
              <w:t>Training course 10: Wood Packaging Material</w:t>
            </w:r>
            <w:r w:rsidRPr="00C81B99">
              <w:rPr>
                <w:rFonts w:ascii="Comic Sans MS" w:hAnsi="Comic Sans MS"/>
                <w:sz w:val="22"/>
                <w:szCs w:val="22"/>
                <w:lang w:val="en-US"/>
              </w:rPr>
              <w:br/>
              <w:t>Subject Plant Health Control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>”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F062A1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F062A1"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</w:tr>
      <w:tr w:rsidR="00662809" w:rsidRPr="000A5EFC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A5EFC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11-15</w:t>
            </w:r>
            <w:r>
              <w:rPr>
                <w:rFonts w:ascii="Comic Sans MS" w:hAnsi="Comic Sans MS"/>
                <w:sz w:val="22"/>
                <w:szCs w:val="22"/>
              </w:rPr>
              <w:t xml:space="preserve"> Ιουνίου </w:t>
            </w:r>
            <w:r w:rsidRPr="00C81B99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Θεσσαλονίκη, ΠΙΝΕΘ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 xml:space="preserve">Πρόγραμμα επιμόρφωσης των </w:t>
            </w:r>
            <w:proofErr w:type="spellStart"/>
            <w:r w:rsidRPr="00C81B99">
              <w:rPr>
                <w:rFonts w:ascii="Comic Sans MS" w:hAnsi="Comic Sans MS"/>
                <w:sz w:val="22"/>
                <w:szCs w:val="22"/>
              </w:rPr>
              <w:t>φυτοϋγειονομικών</w:t>
            </w:r>
            <w:proofErr w:type="spellEnd"/>
            <w:r w:rsidRPr="00C81B99">
              <w:rPr>
                <w:rFonts w:ascii="Comic Sans MS" w:hAnsi="Comic Sans MS"/>
                <w:sz w:val="22"/>
                <w:szCs w:val="22"/>
              </w:rPr>
              <w:t xml:space="preserve"> ελεγκτών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C81B9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C81B99">
              <w:rPr>
                <w:rFonts w:ascii="Comic Sans MS" w:hAnsi="Comic Sans MS"/>
                <w:sz w:val="22"/>
                <w:szCs w:val="22"/>
              </w:rPr>
              <w:t>24</w:t>
            </w:r>
          </w:p>
        </w:tc>
      </w:tr>
      <w:tr w:rsidR="00662809" w:rsidRPr="008B3943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15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11-15</w:t>
            </w:r>
            <w:r>
              <w:rPr>
                <w:rFonts w:ascii="Comic Sans MS" w:hAnsi="Comic Sans MS"/>
                <w:sz w:val="22"/>
                <w:szCs w:val="22"/>
              </w:rPr>
              <w:t xml:space="preserve"> Ιουνίου</w:t>
            </w:r>
            <w:r w:rsidRPr="008B3943">
              <w:rPr>
                <w:rFonts w:ascii="Comic Sans MS" w:hAnsi="Comic Sans MS"/>
                <w:sz w:val="22"/>
                <w:szCs w:val="22"/>
              </w:rPr>
              <w:t xml:space="preserve"> 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Βιέννη, Αυστρία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BTSF "TC12 Surveillance &amp; Outbreak Management (Forestry and Environment)"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3-6</w:t>
            </w:r>
            <w:r>
              <w:rPr>
                <w:rFonts w:ascii="Comic Sans MS" w:hAnsi="Comic Sans MS"/>
                <w:sz w:val="22"/>
                <w:szCs w:val="22"/>
              </w:rPr>
              <w:t xml:space="preserve"> Σεπτεμβρίου </w:t>
            </w:r>
            <w:r w:rsidRPr="008B3943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Ταλίν, Εσθονίας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BTSF Training session 13 on Plant Health Control – Wood Packaging Materials – Tallinn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17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18-19</w:t>
            </w:r>
            <w:r>
              <w:rPr>
                <w:rFonts w:ascii="Comic Sans MS" w:hAnsi="Comic Sans MS"/>
                <w:sz w:val="22"/>
                <w:szCs w:val="22"/>
              </w:rPr>
              <w:t xml:space="preserve"> Σεπτεμβρίου </w:t>
            </w:r>
            <w:r w:rsidRPr="008B3943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Αθήνα, Γεωπονικό Πανεπιστήμιο Αθηνών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Training in Traces New Technology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22</w:t>
            </w:r>
          </w:p>
          <w:p w:rsidR="00662809" w:rsidRPr="00F062A1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20-</w:t>
            </w:r>
            <w:r w:rsidRPr="008B3943">
              <w:rPr>
                <w:rFonts w:ascii="Comic Sans MS" w:hAnsi="Comic Sans MS"/>
                <w:sz w:val="22"/>
                <w:szCs w:val="22"/>
              </w:rPr>
              <w:t>21</w:t>
            </w:r>
            <w:r>
              <w:rPr>
                <w:rFonts w:ascii="Comic Sans MS" w:hAnsi="Comic Sans MS"/>
                <w:sz w:val="22"/>
                <w:szCs w:val="22"/>
              </w:rPr>
              <w:t xml:space="preserve"> Σεπτεμβρίου </w:t>
            </w:r>
            <w:r w:rsidRPr="008B3943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Θεσσαλονίκη, Πανεπιστήμιο Μακεδονίας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Training in Traces New Technology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F062A1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21</w:t>
            </w: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lastRenderedPageBreak/>
              <w:t>19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16-19</w:t>
            </w:r>
            <w:r>
              <w:rPr>
                <w:rFonts w:ascii="Comic Sans MS" w:hAnsi="Comic Sans MS"/>
                <w:sz w:val="22"/>
                <w:szCs w:val="22"/>
              </w:rPr>
              <w:t xml:space="preserve"> Οκτωβρίου </w:t>
            </w:r>
            <w:r w:rsidRPr="008B3943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proofErr w:type="spellStart"/>
            <w:r w:rsidRPr="008B3943">
              <w:rPr>
                <w:rFonts w:ascii="Comic Sans MS" w:hAnsi="Comic Sans MS"/>
                <w:sz w:val="22"/>
                <w:szCs w:val="22"/>
              </w:rPr>
              <w:t>Αλμέρια</w:t>
            </w:r>
            <w:proofErr w:type="spellEnd"/>
            <w:r w:rsidRPr="008B3943">
              <w:rPr>
                <w:rFonts w:ascii="Comic Sans MS" w:hAnsi="Comic Sans MS"/>
                <w:sz w:val="22"/>
                <w:szCs w:val="22"/>
              </w:rPr>
              <w:t>, Ισπανία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 xml:space="preserve">BTSF " TRACES use at Imports of live plants" </w:t>
            </w:r>
            <w:proofErr w:type="spellStart"/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Cource</w:t>
            </w:r>
            <w:proofErr w:type="spellEnd"/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 xml:space="preserve"> 3, session 3C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787F1B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12-15</w:t>
            </w:r>
            <w:r>
              <w:rPr>
                <w:rFonts w:ascii="Comic Sans MS" w:hAnsi="Comic Sans MS"/>
                <w:sz w:val="22"/>
                <w:szCs w:val="22"/>
              </w:rPr>
              <w:t xml:space="preserve"> Νοεμβρίου </w:t>
            </w:r>
            <w:r w:rsidRPr="008B3943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Μπάρι, Ιταλίας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BTSF Training Session on Plant Health Surveys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787F1B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</w:tr>
      <w:tr w:rsidR="00662809" w:rsidRPr="00F062A1" w:rsidTr="00A839C9">
        <w:tblPrEx>
          <w:jc w:val="left"/>
        </w:tblPrEx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10-13</w:t>
            </w:r>
            <w:r>
              <w:rPr>
                <w:rFonts w:ascii="Comic Sans MS" w:hAnsi="Comic Sans MS"/>
                <w:sz w:val="22"/>
                <w:szCs w:val="22"/>
              </w:rPr>
              <w:t xml:space="preserve"> Δεκεμβρίου </w:t>
            </w:r>
            <w:r w:rsidRPr="008B3943">
              <w:rPr>
                <w:rFonts w:ascii="Comic Sans MS" w:hAnsi="Comic Sans MS"/>
                <w:sz w:val="22"/>
                <w:szCs w:val="22"/>
              </w:rPr>
              <w:t>2018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8B3943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 w:rsidRPr="008B3943">
              <w:rPr>
                <w:rFonts w:ascii="Comic Sans MS" w:hAnsi="Comic Sans MS"/>
                <w:sz w:val="22"/>
                <w:szCs w:val="22"/>
              </w:rPr>
              <w:t>Μόναχο, Γερμανίας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01024F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  <w:lang w:val="en-US"/>
              </w:rPr>
            </w:pPr>
            <w:r w:rsidRPr="0001024F">
              <w:rPr>
                <w:rFonts w:ascii="Comic Sans MS" w:hAnsi="Comic Sans MS"/>
                <w:sz w:val="22"/>
                <w:szCs w:val="22"/>
                <w:lang w:val="en-US"/>
              </w:rPr>
              <w:t>BTSF Training Session on Plant Health Surveys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809" w:rsidRPr="00787F1B" w:rsidRDefault="00662809" w:rsidP="00A839C9">
            <w:pPr>
              <w:spacing w:before="60" w:after="60"/>
              <w:jc w:val="center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</w:t>
            </w:r>
            <w:r w:rsidRPr="00787F1B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:rsidR="00662809" w:rsidRPr="002B1FEE" w:rsidRDefault="00662809" w:rsidP="00202CAC">
      <w:pPr>
        <w:rPr>
          <w:rFonts w:ascii="Comic Sans MS" w:hAnsi="Comic Sans MS"/>
          <w:b/>
          <w:sz w:val="22"/>
          <w:szCs w:val="22"/>
        </w:rPr>
        <w:sectPr w:rsidR="00662809" w:rsidRPr="002B1FEE" w:rsidSect="00265960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9309F3" w:rsidRDefault="009309F3"/>
    <w:sectPr w:rsidR="009309F3" w:rsidSect="009309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Μοντέρνα">
    <w:altName w:val="Tahoma"/>
    <w:panose1 w:val="00000000000000000000"/>
    <w:charset w:val="4D"/>
    <w:family w:val="roman"/>
    <w:notTrueType/>
    <w:pitch w:val="default"/>
    <w:sig w:usb0="00000000" w:usb1="00000001" w:usb2="00000000" w:usb3="15E92F6C" w:csb0="FFFFFFFF" w:csb1="15E92C48"/>
  </w:font>
  <w:font w:name="????????">
    <w:altName w:val="Tahom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65" w:rsidRPr="00CD1D4D" w:rsidRDefault="00202CAC" w:rsidP="00265960">
    <w:pPr>
      <w:pStyle w:val="a5"/>
      <w:rPr>
        <w:sz w:val="16"/>
        <w:szCs w:val="16"/>
      </w:rPr>
    </w:pPr>
    <w:r w:rsidRPr="00597E9A">
      <w:rPr>
        <w:sz w:val="16"/>
        <w:szCs w:val="16"/>
      </w:rPr>
      <w:fldChar w:fldCharType="begin"/>
    </w:r>
    <w:r w:rsidRPr="00597E9A">
      <w:rPr>
        <w:sz w:val="16"/>
        <w:szCs w:val="16"/>
      </w:rPr>
      <w:instrText xml:space="preserve"> FILENAME \p </w:instrText>
    </w:r>
    <w:r w:rsidRPr="00597E9A">
      <w:rPr>
        <w:sz w:val="16"/>
        <w:szCs w:val="16"/>
      </w:rPr>
      <w:fldChar w:fldCharType="separate"/>
    </w:r>
    <w:r>
      <w:rPr>
        <w:noProof/>
        <w:sz w:val="16"/>
        <w:szCs w:val="16"/>
      </w:rPr>
      <w:t>Z:\POESE\ΠΟΕΣΕ-2018-ΤΜΗΜΑ ΦΥΤΟΥΓΕΙΟΝΟΜΙΚΟΥ ΕΛΕΓΧΟΥ-Final.doc</w:t>
    </w:r>
    <w:r w:rsidRPr="00597E9A">
      <w:rPr>
        <w:sz w:val="16"/>
        <w:szCs w:val="16"/>
      </w:rPr>
      <w:fldChar w:fldCharType="end"/>
    </w:r>
    <w:r w:rsidRPr="00CD1D4D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662809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65" w:rsidRPr="00CD1D4D" w:rsidRDefault="00202CAC" w:rsidP="00EE5B12">
    <w:pPr>
      <w:pStyle w:val="a5"/>
      <w:rPr>
        <w:sz w:val="16"/>
        <w:szCs w:val="16"/>
      </w:rPr>
    </w:pPr>
    <w:r w:rsidRPr="00597E9A">
      <w:rPr>
        <w:sz w:val="16"/>
        <w:szCs w:val="16"/>
      </w:rPr>
      <w:fldChar w:fldCharType="begin"/>
    </w:r>
    <w:r w:rsidRPr="00597E9A">
      <w:rPr>
        <w:sz w:val="16"/>
        <w:szCs w:val="16"/>
      </w:rPr>
      <w:instrText xml:space="preserve"> FILENAME \p </w:instrText>
    </w:r>
    <w:r w:rsidRPr="00597E9A">
      <w:rPr>
        <w:sz w:val="16"/>
        <w:szCs w:val="16"/>
      </w:rPr>
      <w:fldChar w:fldCharType="separate"/>
    </w:r>
    <w:r>
      <w:rPr>
        <w:noProof/>
        <w:sz w:val="16"/>
        <w:szCs w:val="16"/>
      </w:rPr>
      <w:t>Z:\POESE\ΠΟΕΣΕ-2018-ΤΜΗΜΑ ΦΥΤΟΥΓΕΙΟΝΟΜΙΚΟΥ ΕΛΕΓΧΟΥ-Final.doc</w:t>
    </w:r>
    <w:r w:rsidRPr="00597E9A">
      <w:rPr>
        <w:sz w:val="16"/>
        <w:szCs w:val="16"/>
      </w:rPr>
      <w:fldChar w:fldCharType="end"/>
    </w:r>
    <w:r w:rsidRPr="00CD1D4D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662809"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65" w:rsidRPr="00CD1D4D" w:rsidRDefault="00202CAC" w:rsidP="00EE5B12">
    <w:pPr>
      <w:pStyle w:val="a5"/>
      <w:rPr>
        <w:sz w:val="16"/>
        <w:szCs w:val="16"/>
      </w:rPr>
    </w:pPr>
    <w:r w:rsidRPr="00597E9A">
      <w:rPr>
        <w:sz w:val="16"/>
        <w:szCs w:val="16"/>
      </w:rPr>
      <w:fldChar w:fldCharType="begin"/>
    </w:r>
    <w:r w:rsidRPr="00597E9A">
      <w:rPr>
        <w:sz w:val="16"/>
        <w:szCs w:val="16"/>
      </w:rPr>
      <w:instrText xml:space="preserve"> FILENAME \p </w:instrText>
    </w:r>
    <w:r w:rsidRPr="00597E9A">
      <w:rPr>
        <w:sz w:val="16"/>
        <w:szCs w:val="16"/>
      </w:rPr>
      <w:fldChar w:fldCharType="separate"/>
    </w:r>
    <w:r>
      <w:rPr>
        <w:noProof/>
        <w:sz w:val="16"/>
        <w:szCs w:val="16"/>
      </w:rPr>
      <w:t>Z:\POESE\ΠΟΕΣΕ-2018-ΤΜΗΜΑ ΦΥΤΟΥΓΕΙΟΝΟΜΙΚΟΥ ΕΛΕΓΧΟΥ-Final.doc</w:t>
    </w:r>
    <w:r w:rsidRPr="00597E9A">
      <w:rPr>
        <w:sz w:val="16"/>
        <w:szCs w:val="16"/>
      </w:rPr>
      <w:fldChar w:fldCharType="end"/>
    </w:r>
    <w:r w:rsidRPr="00CD1D4D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 w:rsidRPr="008F53AD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29</w:t>
    </w:r>
    <w:r>
      <w:rPr>
        <w:sz w:val="16"/>
        <w:szCs w:val="16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65" w:rsidRDefault="00202CAC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4C65" w:rsidRDefault="00202CA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65" w:rsidRDefault="00202CAC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4C65" w:rsidRDefault="00202CA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65" w:rsidRDefault="00202CAC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4C65" w:rsidRDefault="00202CA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3B76"/>
    <w:multiLevelType w:val="hybridMultilevel"/>
    <w:tmpl w:val="4D948F04"/>
    <w:lvl w:ilvl="0" w:tplc="0408000B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01212"/>
    <w:multiLevelType w:val="hybridMultilevel"/>
    <w:tmpl w:val="D592C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57279"/>
    <w:multiLevelType w:val="hybridMultilevel"/>
    <w:tmpl w:val="DE4236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34F3A"/>
    <w:multiLevelType w:val="hybridMultilevel"/>
    <w:tmpl w:val="FB4AEFA0"/>
    <w:lvl w:ilvl="0" w:tplc="0408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>
    <w:nsid w:val="2CDE7DF1"/>
    <w:multiLevelType w:val="hybridMultilevel"/>
    <w:tmpl w:val="8D5C7356"/>
    <w:lvl w:ilvl="0" w:tplc="0408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71B56"/>
    <w:multiLevelType w:val="hybridMultilevel"/>
    <w:tmpl w:val="33A6ECB0"/>
    <w:lvl w:ilvl="0" w:tplc="0408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9C0C70"/>
    <w:multiLevelType w:val="hybridMultilevel"/>
    <w:tmpl w:val="A8E26A24"/>
    <w:lvl w:ilvl="0" w:tplc="04080005">
      <w:start w:val="1"/>
      <w:numFmt w:val="bullet"/>
      <w:lvlText w:val=""/>
      <w:lvlJc w:val="left"/>
      <w:pPr>
        <w:tabs>
          <w:tab w:val="num" w:pos="601"/>
        </w:tabs>
        <w:ind w:left="60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321"/>
        </w:tabs>
        <w:ind w:left="132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41"/>
        </w:tabs>
        <w:ind w:left="20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61"/>
        </w:tabs>
        <w:ind w:left="27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81"/>
        </w:tabs>
        <w:ind w:left="34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01"/>
        </w:tabs>
        <w:ind w:left="42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21"/>
        </w:tabs>
        <w:ind w:left="49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41"/>
        </w:tabs>
        <w:ind w:left="56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61"/>
        </w:tabs>
        <w:ind w:left="6361" w:hanging="360"/>
      </w:pPr>
      <w:rPr>
        <w:rFonts w:ascii="Wingdings" w:hAnsi="Wingdings" w:hint="default"/>
      </w:rPr>
    </w:lvl>
  </w:abstractNum>
  <w:abstractNum w:abstractNumId="7">
    <w:nsid w:val="59B5405E"/>
    <w:multiLevelType w:val="hybridMultilevel"/>
    <w:tmpl w:val="0900AE8C"/>
    <w:lvl w:ilvl="0" w:tplc="0408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F3690"/>
    <w:multiLevelType w:val="hybridMultilevel"/>
    <w:tmpl w:val="6610CDDE"/>
    <w:lvl w:ilvl="0" w:tplc="0408000F">
      <w:start w:val="1"/>
      <w:numFmt w:val="bullet"/>
      <w:lvlText w:val=""/>
      <w:lvlJc w:val="left"/>
      <w:pPr>
        <w:tabs>
          <w:tab w:val="num" w:pos="357"/>
        </w:tabs>
        <w:ind w:left="640" w:hanging="283"/>
      </w:pPr>
      <w:rPr>
        <w:rFonts w:ascii="Symbol" w:hAnsi="Symbol" w:hint="default"/>
        <w:sz w:val="16"/>
        <w:szCs w:val="16"/>
      </w:rPr>
    </w:lvl>
    <w:lvl w:ilvl="1" w:tplc="0408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3D0E64"/>
    <w:multiLevelType w:val="hybridMultilevel"/>
    <w:tmpl w:val="499A14A8"/>
    <w:lvl w:ilvl="0" w:tplc="081C7F20">
      <w:start w:val="1"/>
      <w:numFmt w:val="bullet"/>
      <w:lvlText w:val=""/>
      <w:lvlJc w:val="left"/>
      <w:pPr>
        <w:tabs>
          <w:tab w:val="num" w:pos="1134"/>
        </w:tabs>
        <w:ind w:left="1134" w:hanging="624"/>
      </w:pPr>
      <w:rPr>
        <w:rFonts w:ascii="Symbol" w:hAnsi="Symbol" w:hint="default"/>
      </w:rPr>
    </w:lvl>
    <w:lvl w:ilvl="1" w:tplc="0408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4F518E"/>
    <w:multiLevelType w:val="hybridMultilevel"/>
    <w:tmpl w:val="F44839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E301A2"/>
    <w:multiLevelType w:val="hybridMultilevel"/>
    <w:tmpl w:val="02BC67B2"/>
    <w:lvl w:ilvl="0" w:tplc="04080001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sz w:val="16"/>
        <w:szCs w:val="16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  <w:szCs w:val="16"/>
      </w:rPr>
    </w:lvl>
    <w:lvl w:ilvl="2" w:tplc="0408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B0781A"/>
    <w:multiLevelType w:val="hybridMultilevel"/>
    <w:tmpl w:val="58567748"/>
    <w:lvl w:ilvl="0" w:tplc="318C367A">
      <w:start w:val="1"/>
      <w:numFmt w:val="bullet"/>
      <w:pStyle w:val="6"/>
      <w:lvlText w:val=""/>
      <w:lvlJc w:val="left"/>
      <w:pPr>
        <w:tabs>
          <w:tab w:val="num" w:pos="230"/>
        </w:tabs>
        <w:ind w:left="207" w:hanging="147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7ADC0E4B"/>
    <w:multiLevelType w:val="hybridMultilevel"/>
    <w:tmpl w:val="20827E62"/>
    <w:lvl w:ilvl="0" w:tplc="04080001">
      <w:start w:val="1"/>
      <w:numFmt w:val="bullet"/>
      <w:lvlText w:val=""/>
      <w:lvlJc w:val="left"/>
      <w:pPr>
        <w:tabs>
          <w:tab w:val="num" w:pos="1192"/>
        </w:tabs>
        <w:ind w:left="1192" w:hanging="624"/>
      </w:pPr>
      <w:rPr>
        <w:rFonts w:ascii="Symbol" w:hAnsi="Symbol" w:hint="default"/>
      </w:rPr>
    </w:lvl>
    <w:lvl w:ilvl="1" w:tplc="0408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1"/>
  </w:num>
  <w:num w:numId="6">
    <w:abstractNumId w:val="13"/>
  </w:num>
  <w:num w:numId="7">
    <w:abstractNumId w:val="10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2"/>
  </w:num>
  <w:num w:numId="12">
    <w:abstractNumId w:val="11"/>
  </w:num>
  <w:num w:numId="13">
    <w:abstractNumId w:val="0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C459B"/>
    <w:rsid w:val="00202CAC"/>
    <w:rsid w:val="005C459B"/>
    <w:rsid w:val="00662809"/>
    <w:rsid w:val="00930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09"/>
    <w:pPr>
      <w:spacing w:after="0" w:line="240" w:lineRule="auto"/>
    </w:pPr>
    <w:rPr>
      <w:rFonts w:ascii="Μοντέρνα" w:eastAsia="Μοντέρνα" w:hAnsi="Μοντέρνα" w:cs="Times New Roman"/>
      <w:sz w:val="24"/>
      <w:szCs w:val="20"/>
      <w:lang w:eastAsia="el-GR"/>
    </w:rPr>
  </w:style>
  <w:style w:type="paragraph" w:styleId="1">
    <w:name w:val="heading 1"/>
    <w:aliases w:val="Char"/>
    <w:basedOn w:val="a"/>
    <w:next w:val="a"/>
    <w:link w:val="1Char"/>
    <w:qFormat/>
    <w:rsid w:val="00662809"/>
    <w:pPr>
      <w:keepNext/>
      <w:tabs>
        <w:tab w:val="left" w:pos="709"/>
        <w:tab w:val="left" w:pos="3969"/>
      </w:tabs>
      <w:outlineLvl w:val="0"/>
    </w:pPr>
    <w:rPr>
      <w:rFonts w:ascii="Times New Roman" w:eastAsia="Times New Roman" w:hAnsi="Times New Roman"/>
      <w:b/>
      <w:lang/>
    </w:rPr>
  </w:style>
  <w:style w:type="paragraph" w:styleId="2">
    <w:name w:val="heading 2"/>
    <w:basedOn w:val="a"/>
    <w:next w:val="Text2"/>
    <w:link w:val="2Char"/>
    <w:qFormat/>
    <w:rsid w:val="00662809"/>
    <w:pPr>
      <w:keepNext/>
      <w:tabs>
        <w:tab w:val="num" w:pos="1090"/>
      </w:tabs>
      <w:spacing w:before="120" w:after="120"/>
      <w:ind w:left="1090" w:hanging="850"/>
      <w:jc w:val="both"/>
      <w:outlineLvl w:val="1"/>
    </w:pPr>
    <w:rPr>
      <w:rFonts w:ascii="Calibri" w:eastAsia="Calibri" w:hAnsi="Calibri"/>
      <w:b/>
      <w:lang w:val="en-GB" w:eastAsia="zh-CN"/>
    </w:rPr>
  </w:style>
  <w:style w:type="paragraph" w:styleId="3">
    <w:name w:val="heading 3"/>
    <w:basedOn w:val="a"/>
    <w:next w:val="Text3"/>
    <w:link w:val="3Char"/>
    <w:qFormat/>
    <w:rsid w:val="00662809"/>
    <w:pPr>
      <w:keepNext/>
      <w:tabs>
        <w:tab w:val="num" w:pos="1134"/>
      </w:tabs>
      <w:spacing w:before="120" w:after="120"/>
      <w:ind w:left="1134" w:hanging="850"/>
      <w:jc w:val="both"/>
      <w:outlineLvl w:val="2"/>
    </w:pPr>
    <w:rPr>
      <w:rFonts w:ascii="Calibri" w:eastAsia="Calibri" w:hAnsi="Calibri"/>
      <w:i/>
      <w:lang w:val="en-GB" w:eastAsia="zh-CN"/>
    </w:rPr>
  </w:style>
  <w:style w:type="paragraph" w:styleId="4">
    <w:name w:val="heading 4"/>
    <w:basedOn w:val="a"/>
    <w:next w:val="Text4"/>
    <w:link w:val="4Char"/>
    <w:qFormat/>
    <w:rsid w:val="00662809"/>
    <w:pPr>
      <w:keepNext/>
      <w:tabs>
        <w:tab w:val="num" w:pos="850"/>
      </w:tabs>
      <w:spacing w:before="120" w:after="120"/>
      <w:ind w:left="850" w:hanging="850"/>
      <w:jc w:val="both"/>
      <w:outlineLvl w:val="3"/>
    </w:pPr>
    <w:rPr>
      <w:rFonts w:ascii="Calibri" w:eastAsia="Calibri" w:hAnsi="Calibri"/>
      <w:lang w:val="en-GB" w:eastAsia="zh-CN"/>
    </w:rPr>
  </w:style>
  <w:style w:type="paragraph" w:styleId="5">
    <w:name w:val="heading 5"/>
    <w:basedOn w:val="a"/>
    <w:next w:val="a"/>
    <w:link w:val="5Char"/>
    <w:qFormat/>
    <w:rsid w:val="00662809"/>
    <w:pPr>
      <w:keepNext/>
      <w:spacing w:line="360" w:lineRule="auto"/>
      <w:outlineLvl w:val="4"/>
    </w:pPr>
    <w:rPr>
      <w:rFonts w:ascii="????????" w:eastAsia="Calibri" w:hAnsi="????????"/>
      <w:b/>
      <w:sz w:val="20"/>
    </w:rPr>
  </w:style>
  <w:style w:type="paragraph" w:styleId="60">
    <w:name w:val="heading 6"/>
    <w:aliases w:val="Char4"/>
    <w:basedOn w:val="a"/>
    <w:next w:val="a"/>
    <w:link w:val="6Char"/>
    <w:qFormat/>
    <w:rsid w:val="00662809"/>
    <w:p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/>
    </w:rPr>
  </w:style>
  <w:style w:type="paragraph" w:styleId="7">
    <w:name w:val="heading 7"/>
    <w:basedOn w:val="a"/>
    <w:next w:val="a"/>
    <w:link w:val="7Char"/>
    <w:qFormat/>
    <w:rsid w:val="00662809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aliases w:val="Char3"/>
    <w:basedOn w:val="a"/>
    <w:next w:val="a"/>
    <w:link w:val="8Char"/>
    <w:qFormat/>
    <w:rsid w:val="00662809"/>
    <w:pPr>
      <w:spacing w:before="240" w:after="60"/>
      <w:outlineLvl w:val="7"/>
    </w:pPr>
    <w:rPr>
      <w:rFonts w:ascii="Times New Roman" w:eastAsia="Times New Roman" w:hAnsi="Times New Roman"/>
      <w:i/>
      <w:iCs/>
      <w:szCs w:val="24"/>
      <w:lang/>
    </w:rPr>
  </w:style>
  <w:style w:type="paragraph" w:styleId="9">
    <w:name w:val="heading 9"/>
    <w:basedOn w:val="a"/>
    <w:next w:val="a"/>
    <w:link w:val="9Char"/>
    <w:qFormat/>
    <w:rsid w:val="00662809"/>
    <w:pPr>
      <w:keepNext/>
      <w:outlineLvl w:val="8"/>
    </w:pPr>
    <w:rPr>
      <w:rFonts w:ascii="Calibri" w:eastAsia="Calibri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Char Char1"/>
    <w:basedOn w:val="a0"/>
    <w:link w:val="1"/>
    <w:rsid w:val="00662809"/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2Char">
    <w:name w:val="Επικεφαλίδα 2 Char"/>
    <w:basedOn w:val="a0"/>
    <w:link w:val="2"/>
    <w:rsid w:val="00662809"/>
    <w:rPr>
      <w:rFonts w:ascii="Calibri" w:eastAsia="Calibri" w:hAnsi="Calibri" w:cs="Times New Roman"/>
      <w:b/>
      <w:sz w:val="24"/>
      <w:szCs w:val="20"/>
      <w:lang w:val="en-GB" w:eastAsia="zh-CN"/>
    </w:rPr>
  </w:style>
  <w:style w:type="character" w:customStyle="1" w:styleId="3Char">
    <w:name w:val="Επικεφαλίδα 3 Char"/>
    <w:basedOn w:val="a0"/>
    <w:link w:val="3"/>
    <w:rsid w:val="00662809"/>
    <w:rPr>
      <w:rFonts w:ascii="Calibri" w:eastAsia="Calibri" w:hAnsi="Calibri" w:cs="Times New Roman"/>
      <w:i/>
      <w:sz w:val="24"/>
      <w:szCs w:val="20"/>
      <w:lang w:val="en-GB" w:eastAsia="zh-CN"/>
    </w:rPr>
  </w:style>
  <w:style w:type="character" w:customStyle="1" w:styleId="4Char">
    <w:name w:val="Επικεφαλίδα 4 Char"/>
    <w:basedOn w:val="a0"/>
    <w:link w:val="4"/>
    <w:rsid w:val="00662809"/>
    <w:rPr>
      <w:rFonts w:ascii="Calibri" w:eastAsia="Calibri" w:hAnsi="Calibri" w:cs="Times New Roman"/>
      <w:sz w:val="24"/>
      <w:szCs w:val="20"/>
      <w:lang w:val="en-GB" w:eastAsia="zh-CN"/>
    </w:rPr>
  </w:style>
  <w:style w:type="character" w:customStyle="1" w:styleId="5Char">
    <w:name w:val="Επικεφαλίδα 5 Char"/>
    <w:basedOn w:val="a0"/>
    <w:link w:val="5"/>
    <w:rsid w:val="00662809"/>
    <w:rPr>
      <w:rFonts w:ascii="????????" w:eastAsia="Calibri" w:hAnsi="????????" w:cs="Times New Roman"/>
      <w:b/>
      <w:sz w:val="20"/>
      <w:szCs w:val="20"/>
      <w:lang w:eastAsia="el-GR"/>
    </w:rPr>
  </w:style>
  <w:style w:type="character" w:customStyle="1" w:styleId="6Char">
    <w:name w:val="Επικεφαλίδα 6 Char"/>
    <w:aliases w:val="Char4 Char"/>
    <w:basedOn w:val="a0"/>
    <w:link w:val="60"/>
    <w:rsid w:val="00662809"/>
    <w:rPr>
      <w:rFonts w:ascii="Times New Roman" w:eastAsia="Times New Roman" w:hAnsi="Times New Roman" w:cs="Times New Roman"/>
      <w:b/>
      <w:bCs/>
      <w:lang/>
    </w:rPr>
  </w:style>
  <w:style w:type="character" w:customStyle="1" w:styleId="7Char">
    <w:name w:val="Επικεφαλίδα 7 Char"/>
    <w:basedOn w:val="a0"/>
    <w:link w:val="7"/>
    <w:rsid w:val="00662809"/>
    <w:rPr>
      <w:rFonts w:ascii="Calibri" w:eastAsia="Μοντέρνα" w:hAnsi="Calibri" w:cs="Times New Roman"/>
      <w:sz w:val="24"/>
      <w:szCs w:val="24"/>
      <w:lang w:eastAsia="el-GR"/>
    </w:rPr>
  </w:style>
  <w:style w:type="character" w:customStyle="1" w:styleId="8Char">
    <w:name w:val="Επικεφαλίδα 8 Char"/>
    <w:aliases w:val="Char3 Char"/>
    <w:basedOn w:val="a0"/>
    <w:link w:val="8"/>
    <w:rsid w:val="00662809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Char">
    <w:name w:val="Επικεφαλίδα 9 Char"/>
    <w:basedOn w:val="a0"/>
    <w:link w:val="9"/>
    <w:rsid w:val="00662809"/>
    <w:rPr>
      <w:rFonts w:ascii="Calibri" w:eastAsia="Calibri" w:hAnsi="Calibri" w:cs="Times New Roman"/>
      <w:b/>
      <w:bCs/>
      <w:szCs w:val="20"/>
      <w:lang w:eastAsia="el-GR"/>
    </w:rPr>
  </w:style>
  <w:style w:type="paragraph" w:customStyle="1" w:styleId="Text2">
    <w:name w:val="Text 2"/>
    <w:basedOn w:val="a"/>
    <w:rsid w:val="00662809"/>
    <w:pPr>
      <w:spacing w:before="120" w:after="120"/>
      <w:ind w:left="850"/>
      <w:jc w:val="both"/>
    </w:pPr>
    <w:rPr>
      <w:rFonts w:ascii="Times New Roman" w:eastAsia="Times New Roman" w:hAnsi="Times New Roman"/>
      <w:lang w:val="en-GB" w:eastAsia="zh-CN"/>
    </w:rPr>
  </w:style>
  <w:style w:type="paragraph" w:customStyle="1" w:styleId="Text3">
    <w:name w:val="Text 3"/>
    <w:basedOn w:val="a"/>
    <w:rsid w:val="00662809"/>
    <w:pPr>
      <w:spacing w:before="120" w:after="120"/>
      <w:ind w:left="850"/>
      <w:jc w:val="both"/>
    </w:pPr>
    <w:rPr>
      <w:rFonts w:ascii="Times New Roman" w:eastAsia="Times New Roman" w:hAnsi="Times New Roman"/>
      <w:lang w:val="en-GB" w:eastAsia="zh-CN"/>
    </w:rPr>
  </w:style>
  <w:style w:type="paragraph" w:customStyle="1" w:styleId="Text4">
    <w:name w:val="Text 4"/>
    <w:basedOn w:val="a"/>
    <w:rsid w:val="00662809"/>
    <w:pPr>
      <w:spacing w:before="120" w:after="120"/>
      <w:ind w:left="850"/>
      <w:jc w:val="both"/>
    </w:pPr>
    <w:rPr>
      <w:rFonts w:ascii="Times New Roman" w:eastAsia="Times New Roman" w:hAnsi="Times New Roman"/>
      <w:lang w:val="en-GB" w:eastAsia="zh-CN"/>
    </w:rPr>
  </w:style>
  <w:style w:type="paragraph" w:customStyle="1" w:styleId="a3">
    <w:name w:val="Στυλ"/>
    <w:basedOn w:val="a"/>
    <w:rsid w:val="00662809"/>
    <w:pPr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a4">
    <w:name w:val="Body Text"/>
    <w:aliases w:val="Σώμα κείμενου"/>
    <w:basedOn w:val="a"/>
    <w:link w:val="Char"/>
    <w:rsid w:val="00662809"/>
    <w:pPr>
      <w:jc w:val="both"/>
    </w:pPr>
    <w:rPr>
      <w:rFonts w:ascii="Arial" w:eastAsia="Times New Roman" w:hAnsi="Arial"/>
      <w:b/>
      <w:lang/>
    </w:rPr>
  </w:style>
  <w:style w:type="character" w:customStyle="1" w:styleId="Char">
    <w:name w:val="Σώμα κειμένου Char"/>
    <w:aliases w:val="Σώμα κείμενου Char"/>
    <w:basedOn w:val="a0"/>
    <w:link w:val="a4"/>
    <w:rsid w:val="00662809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a5">
    <w:name w:val="footer"/>
    <w:aliases w:val="Char2"/>
    <w:basedOn w:val="a"/>
    <w:link w:val="Char0"/>
    <w:uiPriority w:val="99"/>
    <w:rsid w:val="00662809"/>
    <w:pPr>
      <w:tabs>
        <w:tab w:val="center" w:pos="4153"/>
        <w:tab w:val="right" w:pos="8306"/>
      </w:tabs>
    </w:pPr>
    <w:rPr>
      <w:lang/>
    </w:rPr>
  </w:style>
  <w:style w:type="character" w:customStyle="1" w:styleId="Char0">
    <w:name w:val="Υποσέλιδο Char"/>
    <w:aliases w:val="Char2 Char"/>
    <w:basedOn w:val="a0"/>
    <w:link w:val="a5"/>
    <w:uiPriority w:val="99"/>
    <w:rsid w:val="00662809"/>
    <w:rPr>
      <w:rFonts w:ascii="Μοντέρνα" w:eastAsia="Μοντέρνα" w:hAnsi="Μοντέρνα" w:cs="Times New Roman"/>
      <w:sz w:val="24"/>
      <w:szCs w:val="20"/>
      <w:lang/>
    </w:rPr>
  </w:style>
  <w:style w:type="character" w:styleId="a6">
    <w:name w:val="page number"/>
    <w:basedOn w:val="a0"/>
    <w:rsid w:val="00662809"/>
  </w:style>
  <w:style w:type="table" w:styleId="a7">
    <w:name w:val="Table Grid"/>
    <w:basedOn w:val="a1"/>
    <w:rsid w:val="0066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1"/>
    <w:uiPriority w:val="99"/>
    <w:rsid w:val="00662809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lang/>
    </w:rPr>
  </w:style>
  <w:style w:type="character" w:customStyle="1" w:styleId="Char1">
    <w:name w:val="Κεφαλίδα Char"/>
    <w:basedOn w:val="a0"/>
    <w:link w:val="a8"/>
    <w:uiPriority w:val="99"/>
    <w:rsid w:val="00662809"/>
    <w:rPr>
      <w:rFonts w:ascii="Times New Roman" w:eastAsia="Times New Roman" w:hAnsi="Times New Roman" w:cs="Times New Roman"/>
      <w:sz w:val="20"/>
      <w:szCs w:val="20"/>
      <w:lang/>
    </w:rPr>
  </w:style>
  <w:style w:type="paragraph" w:styleId="a9">
    <w:name w:val="Body Text Indent"/>
    <w:basedOn w:val="a"/>
    <w:link w:val="Char2"/>
    <w:rsid w:val="00662809"/>
    <w:pPr>
      <w:spacing w:line="360" w:lineRule="auto"/>
      <w:ind w:firstLine="851"/>
    </w:pPr>
    <w:rPr>
      <w:rFonts w:ascii="Times New Roman" w:eastAsia="Times New Roman" w:hAnsi="Times New Roman"/>
      <w:lang w:val="en-US"/>
    </w:rPr>
  </w:style>
  <w:style w:type="character" w:customStyle="1" w:styleId="Char2">
    <w:name w:val="Σώμα κείμενου με εσοχή Char"/>
    <w:basedOn w:val="a0"/>
    <w:link w:val="a9"/>
    <w:rsid w:val="00662809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tact">
    <w:name w:val="Contact"/>
    <w:basedOn w:val="a"/>
    <w:next w:val="a"/>
    <w:rsid w:val="00662809"/>
    <w:pPr>
      <w:spacing w:before="480"/>
      <w:ind w:left="567" w:hanging="567"/>
    </w:pPr>
    <w:rPr>
      <w:rFonts w:ascii="Arial" w:eastAsia="Times New Roman" w:hAnsi="Arial"/>
      <w:lang w:val="en-GB" w:eastAsia="en-GB"/>
    </w:rPr>
  </w:style>
  <w:style w:type="character" w:styleId="aa">
    <w:name w:val="Strong"/>
    <w:qFormat/>
    <w:rsid w:val="00662809"/>
    <w:rPr>
      <w:b/>
      <w:bCs/>
    </w:rPr>
  </w:style>
  <w:style w:type="character" w:styleId="-">
    <w:name w:val="Hyperlink"/>
    <w:aliases w:val="Δεσμός"/>
    <w:uiPriority w:val="99"/>
    <w:rsid w:val="0066280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62809"/>
    <w:pPr>
      <w:ind w:left="720"/>
    </w:pPr>
  </w:style>
  <w:style w:type="paragraph" w:styleId="ac">
    <w:name w:val="Balloon Text"/>
    <w:basedOn w:val="a"/>
    <w:link w:val="Char3"/>
    <w:uiPriority w:val="99"/>
    <w:semiHidden/>
    <w:rsid w:val="00662809"/>
    <w:rPr>
      <w:rFonts w:ascii="Tahoma" w:eastAsia="Calibri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c"/>
    <w:uiPriority w:val="99"/>
    <w:semiHidden/>
    <w:rsid w:val="00662809"/>
    <w:rPr>
      <w:rFonts w:ascii="Tahoma" w:eastAsia="Calibri" w:hAnsi="Tahoma" w:cs="Tahoma"/>
      <w:sz w:val="16"/>
      <w:szCs w:val="16"/>
      <w:lang w:eastAsia="el-GR"/>
    </w:rPr>
  </w:style>
  <w:style w:type="character" w:customStyle="1" w:styleId="Heading1Char">
    <w:name w:val="Heading 1 Char"/>
    <w:aliases w:val="Char Char"/>
    <w:locked/>
    <w:rsid w:val="0066280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Text1">
    <w:name w:val="Text 1"/>
    <w:basedOn w:val="a"/>
    <w:rsid w:val="00662809"/>
    <w:pPr>
      <w:spacing w:before="120" w:after="120"/>
      <w:ind w:left="850"/>
      <w:jc w:val="both"/>
    </w:pPr>
    <w:rPr>
      <w:rFonts w:ascii="Times New Roman" w:eastAsia="Times New Roman" w:hAnsi="Times New Roman"/>
      <w:lang w:val="en-GB" w:eastAsia="zh-CN"/>
    </w:rPr>
  </w:style>
  <w:style w:type="paragraph" w:customStyle="1" w:styleId="CharCharCharChar">
    <w:name w:val="Char Char Char Char"/>
    <w:basedOn w:val="a"/>
    <w:rsid w:val="00662809"/>
    <w:rPr>
      <w:rFonts w:ascii="Times New Roman" w:eastAsia="Times New Roman" w:hAnsi="Times New Roman"/>
      <w:szCs w:val="24"/>
      <w:lang w:val="pl-PL" w:eastAsia="pl-PL"/>
    </w:rPr>
  </w:style>
  <w:style w:type="paragraph" w:customStyle="1" w:styleId="Personnequisigne">
    <w:name w:val="Personne qui signe"/>
    <w:basedOn w:val="a"/>
    <w:next w:val="Institutionquisigne"/>
    <w:rsid w:val="00662809"/>
    <w:pPr>
      <w:tabs>
        <w:tab w:val="num" w:pos="709"/>
        <w:tab w:val="left" w:pos="4252"/>
      </w:tabs>
      <w:ind w:left="709" w:hanging="709"/>
    </w:pPr>
    <w:rPr>
      <w:rFonts w:ascii="Times New Roman" w:eastAsia="Times New Roman" w:hAnsi="Times New Roman"/>
      <w:i/>
      <w:lang w:val="en-GB" w:eastAsia="zh-CN"/>
    </w:rPr>
  </w:style>
  <w:style w:type="paragraph" w:customStyle="1" w:styleId="Institutionquisigne">
    <w:name w:val="Institution qui signe"/>
    <w:basedOn w:val="a"/>
    <w:next w:val="Personnequisigne"/>
    <w:rsid w:val="00662809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/>
      <w:i/>
      <w:lang w:val="en-GB" w:eastAsia="zh-CN"/>
    </w:rPr>
  </w:style>
  <w:style w:type="paragraph" w:styleId="ad">
    <w:name w:val="List Bullet"/>
    <w:basedOn w:val="a"/>
    <w:autoRedefine/>
    <w:rsid w:val="00662809"/>
    <w:pPr>
      <w:tabs>
        <w:tab w:val="num" w:pos="643"/>
      </w:tabs>
      <w:spacing w:before="120" w:after="120"/>
      <w:ind w:left="643" w:hanging="283"/>
      <w:jc w:val="both"/>
    </w:pPr>
    <w:rPr>
      <w:rFonts w:ascii="Times New Roman" w:eastAsia="Times New Roman" w:hAnsi="Times New Roman"/>
      <w:lang w:val="en-GB" w:eastAsia="zh-CN"/>
    </w:rPr>
  </w:style>
  <w:style w:type="paragraph" w:styleId="ae">
    <w:name w:val="footnote text"/>
    <w:basedOn w:val="a"/>
    <w:link w:val="Char4"/>
    <w:semiHidden/>
    <w:rsid w:val="00662809"/>
    <w:pPr>
      <w:ind w:left="720" w:hanging="720"/>
      <w:jc w:val="both"/>
    </w:pPr>
    <w:rPr>
      <w:rFonts w:ascii="Calibri" w:eastAsia="Calibri" w:hAnsi="Calibri"/>
      <w:sz w:val="20"/>
      <w:lang w:val="en-GB" w:eastAsia="zh-CN"/>
    </w:rPr>
  </w:style>
  <w:style w:type="character" w:customStyle="1" w:styleId="Char4">
    <w:name w:val="Κείμενο υποσημείωσης Char"/>
    <w:basedOn w:val="a0"/>
    <w:link w:val="ae"/>
    <w:semiHidden/>
    <w:rsid w:val="00662809"/>
    <w:rPr>
      <w:rFonts w:ascii="Calibri" w:eastAsia="Calibri" w:hAnsi="Calibri" w:cs="Times New Roman"/>
      <w:sz w:val="20"/>
      <w:szCs w:val="20"/>
      <w:lang w:val="en-GB" w:eastAsia="zh-CN"/>
    </w:rPr>
  </w:style>
  <w:style w:type="paragraph" w:styleId="20">
    <w:name w:val="Body Text 2"/>
    <w:basedOn w:val="a"/>
    <w:link w:val="2Char0"/>
    <w:rsid w:val="00662809"/>
    <w:pPr>
      <w:spacing w:line="360" w:lineRule="auto"/>
      <w:jc w:val="both"/>
    </w:pPr>
    <w:rPr>
      <w:rFonts w:ascii="Tahoma" w:eastAsia="Calibri" w:hAnsi="Tahoma"/>
      <w:sz w:val="20"/>
    </w:rPr>
  </w:style>
  <w:style w:type="character" w:customStyle="1" w:styleId="2Char0">
    <w:name w:val="Σώμα κείμενου 2 Char"/>
    <w:basedOn w:val="a0"/>
    <w:link w:val="20"/>
    <w:rsid w:val="00662809"/>
    <w:rPr>
      <w:rFonts w:ascii="Tahoma" w:eastAsia="Calibri" w:hAnsi="Tahoma" w:cs="Times New Roman"/>
      <w:sz w:val="20"/>
      <w:szCs w:val="20"/>
      <w:lang w:eastAsia="el-GR"/>
    </w:rPr>
  </w:style>
  <w:style w:type="paragraph" w:styleId="af">
    <w:name w:val="Title"/>
    <w:basedOn w:val="a"/>
    <w:link w:val="Char5"/>
    <w:qFormat/>
    <w:rsid w:val="00662809"/>
    <w:pPr>
      <w:jc w:val="center"/>
    </w:pPr>
    <w:rPr>
      <w:rFonts w:ascii="Calibri" w:eastAsia="Calibri" w:hAnsi="Calibri"/>
      <w:sz w:val="32"/>
      <w:u w:val="single"/>
    </w:rPr>
  </w:style>
  <w:style w:type="character" w:customStyle="1" w:styleId="Char5">
    <w:name w:val="Τίτλος Char"/>
    <w:basedOn w:val="a0"/>
    <w:link w:val="af"/>
    <w:rsid w:val="00662809"/>
    <w:rPr>
      <w:rFonts w:ascii="Calibri" w:eastAsia="Calibri" w:hAnsi="Calibri" w:cs="Times New Roman"/>
      <w:sz w:val="32"/>
      <w:szCs w:val="20"/>
      <w:u w:val="single"/>
      <w:lang w:eastAsia="el-GR"/>
    </w:rPr>
  </w:style>
  <w:style w:type="paragraph" w:styleId="30">
    <w:name w:val="Body Text 3"/>
    <w:basedOn w:val="a"/>
    <w:link w:val="3Char0"/>
    <w:rsid w:val="00662809"/>
    <w:rPr>
      <w:rFonts w:ascii="Arial" w:eastAsia="Calibri" w:hAnsi="Arial" w:cs="Arial"/>
      <w:color w:val="000000"/>
      <w:sz w:val="20"/>
      <w:szCs w:val="22"/>
    </w:rPr>
  </w:style>
  <w:style w:type="character" w:customStyle="1" w:styleId="3Char0">
    <w:name w:val="Σώμα κείμενου 3 Char"/>
    <w:basedOn w:val="a0"/>
    <w:link w:val="30"/>
    <w:rsid w:val="00662809"/>
    <w:rPr>
      <w:rFonts w:ascii="Arial" w:eastAsia="Calibri" w:hAnsi="Arial" w:cs="Arial"/>
      <w:color w:val="000000"/>
      <w:sz w:val="20"/>
      <w:lang w:eastAsia="el-GR"/>
    </w:rPr>
  </w:style>
  <w:style w:type="paragraph" w:styleId="50">
    <w:name w:val="List Number 5"/>
    <w:basedOn w:val="a"/>
    <w:rsid w:val="00662809"/>
    <w:pPr>
      <w:tabs>
        <w:tab w:val="left" w:pos="697"/>
        <w:tab w:val="num" w:pos="1492"/>
      </w:tabs>
      <w:spacing w:after="200"/>
      <w:ind w:left="1492" w:hanging="360"/>
      <w:jc w:val="both"/>
    </w:pPr>
    <w:rPr>
      <w:rFonts w:ascii="Times New Roman" w:eastAsia="Times New Roman" w:hAnsi="Times New Roman"/>
      <w:lang w:val="en-GB" w:eastAsia="en-GB"/>
    </w:rPr>
  </w:style>
  <w:style w:type="paragraph" w:styleId="Web">
    <w:name w:val="Normal (Web)"/>
    <w:basedOn w:val="a"/>
    <w:uiPriority w:val="99"/>
    <w:rsid w:val="006628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21">
    <w:name w:val="Body Text Indent 2"/>
    <w:basedOn w:val="a"/>
    <w:link w:val="2Char1"/>
    <w:rsid w:val="00662809"/>
    <w:pPr>
      <w:tabs>
        <w:tab w:val="num" w:pos="840"/>
      </w:tabs>
      <w:ind w:left="180"/>
      <w:jc w:val="center"/>
    </w:pPr>
    <w:rPr>
      <w:rFonts w:ascii="Calibri" w:eastAsia="Calibri" w:hAnsi="Calibri"/>
      <w:b/>
      <w:sz w:val="36"/>
    </w:rPr>
  </w:style>
  <w:style w:type="character" w:customStyle="1" w:styleId="2Char1">
    <w:name w:val="Σώμα κείμενου με εσοχή 2 Char"/>
    <w:basedOn w:val="a0"/>
    <w:link w:val="21"/>
    <w:rsid w:val="00662809"/>
    <w:rPr>
      <w:rFonts w:ascii="Calibri" w:eastAsia="Calibri" w:hAnsi="Calibri" w:cs="Times New Roman"/>
      <w:b/>
      <w:sz w:val="36"/>
      <w:szCs w:val="20"/>
      <w:lang w:eastAsia="el-GR"/>
    </w:rPr>
  </w:style>
  <w:style w:type="paragraph" w:styleId="31">
    <w:name w:val="Body Text Indent 3"/>
    <w:basedOn w:val="a"/>
    <w:link w:val="3Char1"/>
    <w:rsid w:val="00662809"/>
    <w:pPr>
      <w:spacing w:line="360" w:lineRule="auto"/>
      <w:ind w:left="360"/>
      <w:jc w:val="both"/>
    </w:pPr>
    <w:rPr>
      <w:rFonts w:ascii="Calibri" w:eastAsia="Calibri" w:hAnsi="Calibri"/>
      <w:sz w:val="20"/>
    </w:rPr>
  </w:style>
  <w:style w:type="character" w:customStyle="1" w:styleId="3Char1">
    <w:name w:val="Σώμα κείμενου με εσοχή 3 Char"/>
    <w:basedOn w:val="a0"/>
    <w:link w:val="31"/>
    <w:rsid w:val="00662809"/>
    <w:rPr>
      <w:rFonts w:ascii="Calibri" w:eastAsia="Calibri" w:hAnsi="Calibri" w:cs="Times New Roman"/>
      <w:sz w:val="20"/>
      <w:szCs w:val="20"/>
      <w:lang w:eastAsia="el-GR"/>
    </w:rPr>
  </w:style>
  <w:style w:type="paragraph" w:customStyle="1" w:styleId="NormalLeft">
    <w:name w:val="Normal Left"/>
    <w:basedOn w:val="a"/>
    <w:rsid w:val="00662809"/>
    <w:pPr>
      <w:spacing w:before="120" w:after="120"/>
    </w:pPr>
    <w:rPr>
      <w:rFonts w:ascii="Times New Roman" w:eastAsia="Times New Roman" w:hAnsi="Times New Roman"/>
      <w:lang w:val="en-GB" w:eastAsia="zh-CN"/>
    </w:rPr>
  </w:style>
  <w:style w:type="paragraph" w:customStyle="1" w:styleId="SectionTitle">
    <w:name w:val="SectionTitle"/>
    <w:basedOn w:val="a"/>
    <w:next w:val="1"/>
    <w:rsid w:val="00662809"/>
    <w:pPr>
      <w:keepNext/>
      <w:spacing w:before="120" w:after="360"/>
      <w:jc w:val="center"/>
    </w:pPr>
    <w:rPr>
      <w:rFonts w:ascii="Times New Roman" w:eastAsia="Times New Roman" w:hAnsi="Times New Roman"/>
      <w:b/>
      <w:smallCaps/>
      <w:sz w:val="28"/>
      <w:lang w:val="en-GB" w:eastAsia="zh-CN"/>
    </w:rPr>
  </w:style>
  <w:style w:type="paragraph" w:customStyle="1" w:styleId="TableTitle">
    <w:name w:val="Table Title"/>
    <w:basedOn w:val="a"/>
    <w:next w:val="a"/>
    <w:rsid w:val="00662809"/>
    <w:pPr>
      <w:spacing w:before="120" w:after="120"/>
      <w:jc w:val="center"/>
    </w:pPr>
    <w:rPr>
      <w:rFonts w:ascii="Times New Roman" w:eastAsia="Times New Roman" w:hAnsi="Times New Roman"/>
      <w:b/>
      <w:lang w:val="en-GB" w:eastAsia="zh-CN"/>
    </w:rPr>
  </w:style>
  <w:style w:type="paragraph" w:styleId="af0">
    <w:name w:val="annotation text"/>
    <w:basedOn w:val="a"/>
    <w:link w:val="Char6"/>
    <w:semiHidden/>
    <w:rsid w:val="00662809"/>
    <w:pPr>
      <w:spacing w:before="120" w:after="120"/>
      <w:jc w:val="both"/>
    </w:pPr>
    <w:rPr>
      <w:rFonts w:ascii="Calibri" w:eastAsia="Calibri" w:hAnsi="Calibri"/>
      <w:sz w:val="20"/>
      <w:lang w:val="en-GB" w:eastAsia="zh-CN"/>
    </w:rPr>
  </w:style>
  <w:style w:type="character" w:customStyle="1" w:styleId="Char6">
    <w:name w:val="Κείμενο σχολίου Char"/>
    <w:basedOn w:val="a0"/>
    <w:link w:val="af0"/>
    <w:semiHidden/>
    <w:rsid w:val="00662809"/>
    <w:rPr>
      <w:rFonts w:ascii="Calibri" w:eastAsia="Calibri" w:hAnsi="Calibri" w:cs="Times New Roman"/>
      <w:sz w:val="20"/>
      <w:szCs w:val="20"/>
      <w:lang w:val="en-GB" w:eastAsia="zh-CN"/>
    </w:rPr>
  </w:style>
  <w:style w:type="paragraph" w:customStyle="1" w:styleId="Fichefinanciretextetable">
    <w:name w:val="Fiche financière texte (table)"/>
    <w:basedOn w:val="a"/>
    <w:rsid w:val="00662809"/>
    <w:rPr>
      <w:rFonts w:ascii="Times New Roman" w:eastAsia="Times New Roman" w:hAnsi="Times New Roman"/>
      <w:sz w:val="20"/>
      <w:lang w:val="en-GB" w:eastAsia="zh-CN"/>
    </w:rPr>
  </w:style>
  <w:style w:type="paragraph" w:styleId="af1">
    <w:name w:val="annotation subject"/>
    <w:basedOn w:val="af0"/>
    <w:next w:val="af0"/>
    <w:link w:val="Char7"/>
    <w:semiHidden/>
    <w:rsid w:val="00662809"/>
    <w:pPr>
      <w:spacing w:before="0" w:after="0"/>
      <w:jc w:val="left"/>
    </w:pPr>
    <w:rPr>
      <w:b/>
      <w:bCs/>
      <w:lang w:val="el-GR" w:eastAsia="el-GR"/>
    </w:rPr>
  </w:style>
  <w:style w:type="character" w:customStyle="1" w:styleId="Char7">
    <w:name w:val="Θέμα σχολίου Char"/>
    <w:basedOn w:val="Char6"/>
    <w:link w:val="af1"/>
    <w:semiHidden/>
    <w:rsid w:val="00662809"/>
    <w:rPr>
      <w:b/>
      <w:bCs/>
      <w:lang w:eastAsia="el-GR"/>
    </w:rPr>
  </w:style>
  <w:style w:type="paragraph" w:styleId="af2">
    <w:name w:val="endnote text"/>
    <w:basedOn w:val="a"/>
    <w:link w:val="Char8"/>
    <w:semiHidden/>
    <w:rsid w:val="00662809"/>
    <w:rPr>
      <w:rFonts w:ascii="Times New Roman" w:eastAsia="Times New Roman" w:hAnsi="Times New Roman"/>
      <w:sz w:val="20"/>
      <w:lang w:val="en-GB" w:eastAsia="en-GB"/>
    </w:rPr>
  </w:style>
  <w:style w:type="character" w:customStyle="1" w:styleId="Char8">
    <w:name w:val="Κείμενο σημείωσης τέλους Char"/>
    <w:basedOn w:val="a0"/>
    <w:link w:val="af2"/>
    <w:semiHidden/>
    <w:rsid w:val="0066280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40">
    <w:name w:val="List Number 4"/>
    <w:basedOn w:val="a"/>
    <w:rsid w:val="00662809"/>
    <w:pPr>
      <w:tabs>
        <w:tab w:val="num" w:pos="1209"/>
      </w:tabs>
      <w:ind w:left="1209" w:hanging="360"/>
    </w:pPr>
    <w:rPr>
      <w:rFonts w:ascii="????????" w:eastAsia="Times New Roman" w:hAnsi="????????"/>
    </w:rPr>
  </w:style>
  <w:style w:type="character" w:styleId="-0">
    <w:name w:val="FollowedHyperlink"/>
    <w:aliases w:val="Δεσμός που ακολουθήθηκε"/>
    <w:rsid w:val="00662809"/>
    <w:rPr>
      <w:rFonts w:cs="Times New Roman"/>
      <w:color w:val="800080"/>
      <w:u w:val="single"/>
    </w:rPr>
  </w:style>
  <w:style w:type="paragraph" w:customStyle="1" w:styleId="22">
    <w:name w:val="2"/>
    <w:basedOn w:val="a"/>
    <w:rsid w:val="00662809"/>
    <w:pPr>
      <w:jc w:val="both"/>
    </w:pPr>
    <w:rPr>
      <w:rFonts w:ascii="Arial" w:eastAsia="Times New Roman" w:hAnsi="Arial"/>
      <w:b/>
    </w:rPr>
  </w:style>
  <w:style w:type="paragraph" w:styleId="af3">
    <w:name w:val="Plain Text"/>
    <w:basedOn w:val="a"/>
    <w:link w:val="Char9"/>
    <w:rsid w:val="00662809"/>
    <w:rPr>
      <w:rFonts w:ascii="Courier New" w:eastAsia="Times New Roman" w:hAnsi="Courier New"/>
      <w:sz w:val="20"/>
    </w:rPr>
  </w:style>
  <w:style w:type="character" w:customStyle="1" w:styleId="Char9">
    <w:name w:val="Απλό κείμενο Char"/>
    <w:basedOn w:val="a0"/>
    <w:link w:val="af3"/>
    <w:rsid w:val="00662809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23">
    <w:name w:val="Body Text First Indent 2"/>
    <w:basedOn w:val="a9"/>
    <w:link w:val="2Char2"/>
    <w:rsid w:val="00662809"/>
    <w:pPr>
      <w:spacing w:after="120" w:line="240" w:lineRule="auto"/>
      <w:ind w:left="283" w:firstLine="210"/>
    </w:pPr>
    <w:rPr>
      <w:szCs w:val="24"/>
      <w:lang w:val="el-GR"/>
    </w:rPr>
  </w:style>
  <w:style w:type="character" w:customStyle="1" w:styleId="2Char2">
    <w:name w:val="Σώμα κείμενου Πρώτη Εσοχή 2 Char"/>
    <w:basedOn w:val="Char2"/>
    <w:link w:val="23"/>
    <w:rsid w:val="00662809"/>
    <w:rPr>
      <w:szCs w:val="24"/>
    </w:rPr>
  </w:style>
  <w:style w:type="paragraph" w:customStyle="1" w:styleId="Point2">
    <w:name w:val="Point 2"/>
    <w:basedOn w:val="a"/>
    <w:rsid w:val="00662809"/>
    <w:pPr>
      <w:spacing w:before="120" w:after="120"/>
      <w:ind w:left="1985" w:hanging="567"/>
      <w:jc w:val="both"/>
    </w:pPr>
    <w:rPr>
      <w:rFonts w:ascii="Times New Roman" w:eastAsia="Times New Roman" w:hAnsi="Times New Roman"/>
    </w:rPr>
  </w:style>
  <w:style w:type="paragraph" w:customStyle="1" w:styleId="Point3">
    <w:name w:val="Point 3"/>
    <w:basedOn w:val="a"/>
    <w:rsid w:val="00662809"/>
    <w:pPr>
      <w:spacing w:before="120" w:after="120"/>
      <w:ind w:left="2552" w:hanging="567"/>
      <w:jc w:val="both"/>
    </w:pPr>
    <w:rPr>
      <w:rFonts w:ascii="Times New Roman" w:eastAsia="Times New Roman" w:hAnsi="Times New Roman"/>
    </w:rPr>
  </w:style>
  <w:style w:type="paragraph" w:customStyle="1" w:styleId="Tiret4">
    <w:name w:val="Tiret 4"/>
    <w:basedOn w:val="a"/>
    <w:rsid w:val="00662809"/>
    <w:pPr>
      <w:tabs>
        <w:tab w:val="num" w:pos="360"/>
      </w:tabs>
      <w:spacing w:before="120" w:after="120"/>
      <w:jc w:val="both"/>
    </w:pPr>
    <w:rPr>
      <w:rFonts w:ascii="Times New Roman" w:eastAsia="Times New Roman" w:hAnsi="Times New Roman"/>
      <w:lang w:eastAsia="en-GB"/>
    </w:rPr>
  </w:style>
  <w:style w:type="paragraph" w:customStyle="1" w:styleId="Point1">
    <w:name w:val="Point 1"/>
    <w:basedOn w:val="a"/>
    <w:rsid w:val="00662809"/>
    <w:pPr>
      <w:spacing w:before="120" w:after="120"/>
      <w:ind w:left="1417" w:hanging="567"/>
      <w:jc w:val="both"/>
    </w:pPr>
    <w:rPr>
      <w:rFonts w:ascii="Times New Roman" w:eastAsia="Times New Roman" w:hAnsi="Times New Roman"/>
      <w:szCs w:val="24"/>
      <w:lang w:eastAsia="en-GB"/>
    </w:rPr>
  </w:style>
  <w:style w:type="character" w:customStyle="1" w:styleId="Point1Char">
    <w:name w:val="Point 1 Char"/>
    <w:rsid w:val="00662809"/>
    <w:rPr>
      <w:rFonts w:cs="Times New Roman"/>
      <w:sz w:val="24"/>
      <w:szCs w:val="24"/>
      <w:lang w:val="el-GR" w:eastAsia="en-GB" w:bidi="ar-SA"/>
    </w:rPr>
  </w:style>
  <w:style w:type="paragraph" w:customStyle="1" w:styleId="10">
    <w:name w:val="1"/>
    <w:basedOn w:val="a"/>
    <w:next w:val="a4"/>
    <w:rsid w:val="00662809"/>
    <w:pPr>
      <w:spacing w:after="200" w:line="276" w:lineRule="auto"/>
      <w:jc w:val="both"/>
    </w:pPr>
    <w:rPr>
      <w:rFonts w:ascii="Times New Roman" w:eastAsia="Times New Roman" w:hAnsi="Times New Roman"/>
      <w:sz w:val="20"/>
      <w:szCs w:val="22"/>
      <w:lang w:eastAsia="en-US"/>
    </w:rPr>
  </w:style>
  <w:style w:type="paragraph" w:customStyle="1" w:styleId="af4">
    <w:name w:val="Βασικό + Πλήρης"/>
    <w:basedOn w:val="a"/>
    <w:rsid w:val="00662809"/>
    <w:pPr>
      <w:jc w:val="both"/>
    </w:pPr>
    <w:rPr>
      <w:rFonts w:ascii="Times New Roman" w:eastAsia="Times New Roman" w:hAnsi="Times New Roman"/>
      <w:szCs w:val="24"/>
    </w:rPr>
  </w:style>
  <w:style w:type="character" w:customStyle="1" w:styleId="af5">
    <w:name w:val="καλλιτεχνικό"/>
    <w:rsid w:val="00662809"/>
    <w:rPr>
      <w:rFonts w:ascii="Bookman Old Style" w:hAnsi="Bookman Old Style" w:cs="Arial"/>
      <w:i/>
      <w:color w:val="000080"/>
      <w:sz w:val="22"/>
    </w:rPr>
  </w:style>
  <w:style w:type="paragraph" w:customStyle="1" w:styleId="af6">
    <w:name w:val="προσαρμοσμένο"/>
    <w:rsid w:val="00662809"/>
    <w:pPr>
      <w:spacing w:after="0" w:line="360" w:lineRule="auto"/>
      <w:ind w:left="1134" w:right="113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har10">
    <w:name w:val="Char1"/>
    <w:basedOn w:val="a"/>
    <w:rsid w:val="00662809"/>
    <w:rPr>
      <w:rFonts w:ascii="Times New Roman" w:eastAsia="Times New Roman" w:hAnsi="Times New Roman"/>
      <w:szCs w:val="24"/>
      <w:lang w:val="pl-PL" w:eastAsia="pl-PL"/>
    </w:rPr>
  </w:style>
  <w:style w:type="paragraph" w:styleId="af7">
    <w:name w:val="Document Map"/>
    <w:basedOn w:val="a"/>
    <w:link w:val="Chara"/>
    <w:semiHidden/>
    <w:rsid w:val="00662809"/>
    <w:pPr>
      <w:shd w:val="clear" w:color="auto" w:fill="000080"/>
    </w:pPr>
    <w:rPr>
      <w:rFonts w:ascii="Tahoma" w:eastAsia="Times New Roman" w:hAnsi="Tahoma" w:cs="Tahoma"/>
      <w:sz w:val="20"/>
    </w:rPr>
  </w:style>
  <w:style w:type="character" w:customStyle="1" w:styleId="Chara">
    <w:name w:val="Χάρτης εγγράφου Char"/>
    <w:basedOn w:val="a0"/>
    <w:link w:val="af7"/>
    <w:semiHidden/>
    <w:rsid w:val="00662809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paragraph" w:customStyle="1" w:styleId="6">
    <w:name w:val="Στυλ6"/>
    <w:basedOn w:val="a"/>
    <w:rsid w:val="00662809"/>
    <w:pPr>
      <w:numPr>
        <w:numId w:val="3"/>
      </w:numPr>
    </w:pPr>
    <w:rPr>
      <w:rFonts w:ascii="Times New Roman" w:eastAsia="Times New Roman" w:hAnsi="Times New Roman"/>
      <w:szCs w:val="24"/>
      <w:lang w:val="fr-CA" w:eastAsia="en-US"/>
    </w:rPr>
  </w:style>
  <w:style w:type="paragraph" w:customStyle="1" w:styleId="CharCharChar">
    <w:name w:val="Char Char Char"/>
    <w:basedOn w:val="a"/>
    <w:rsid w:val="00662809"/>
    <w:rPr>
      <w:rFonts w:ascii="Times New Roman" w:eastAsia="Times New Roman" w:hAnsi="Times New Roman"/>
      <w:szCs w:val="24"/>
      <w:lang w:val="pl-PL" w:eastAsia="pl-PL"/>
    </w:rPr>
  </w:style>
  <w:style w:type="paragraph" w:customStyle="1" w:styleId="CharCharCharChar1">
    <w:name w:val="Char Char Char Char1"/>
    <w:basedOn w:val="a"/>
    <w:rsid w:val="00662809"/>
    <w:rPr>
      <w:rFonts w:ascii="Times New Roman" w:eastAsia="Times New Roman" w:hAnsi="Times New Roman"/>
      <w:szCs w:val="24"/>
      <w:lang w:val="pl-PL" w:eastAsia="pl-PL"/>
    </w:rPr>
  </w:style>
  <w:style w:type="paragraph" w:customStyle="1" w:styleId="11">
    <w:name w:val="Παράγραφος λίστας1"/>
    <w:basedOn w:val="a"/>
    <w:qFormat/>
    <w:rsid w:val="006628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CharChar4">
    <w:name w:val="Char Char4"/>
    <w:aliases w:val=" Char Char Char Char1"/>
    <w:locked/>
    <w:rsid w:val="00662809"/>
    <w:rPr>
      <w:rFonts w:ascii="Times New Roman" w:hAnsi="Times New Roman"/>
      <w:b/>
      <w:smallCaps/>
      <w:sz w:val="24"/>
      <w:lang w:val="en-GB" w:eastAsia="zh-CN"/>
    </w:rPr>
  </w:style>
  <w:style w:type="character" w:customStyle="1" w:styleId="Char4CharChar">
    <w:name w:val="Char4 Char Char"/>
    <w:locked/>
    <w:rsid w:val="00662809"/>
    <w:rPr>
      <w:rFonts w:ascii="????????" w:hAnsi="????????" w:cs="Times New Roman"/>
      <w:b/>
      <w:sz w:val="24"/>
      <w:lang w:val="el-GR" w:eastAsia="el-GR" w:bidi="ar-SA"/>
    </w:rPr>
  </w:style>
  <w:style w:type="character" w:customStyle="1" w:styleId="Char3CharChar">
    <w:name w:val="Char3 Char Char"/>
    <w:locked/>
    <w:rsid w:val="00662809"/>
    <w:rPr>
      <w:rFonts w:eastAsia="Times New Roman" w:cs="Times New Roman"/>
      <w:b/>
      <w:bCs/>
      <w:sz w:val="22"/>
      <w:lang w:val="el-GR" w:eastAsia="el-GR" w:bidi="ar-SA"/>
    </w:rPr>
  </w:style>
  <w:style w:type="paragraph" w:customStyle="1" w:styleId="Web8">
    <w:name w:val="Κανονικό (Web)8"/>
    <w:basedOn w:val="a"/>
    <w:rsid w:val="00662809"/>
    <w:pPr>
      <w:spacing w:before="56" w:after="56"/>
      <w:ind w:left="169" w:right="169"/>
    </w:pPr>
    <w:rPr>
      <w:rFonts w:ascii="Times New Roman" w:eastAsia="Times New Roman" w:hAnsi="Times New Roman"/>
      <w:sz w:val="22"/>
      <w:szCs w:val="22"/>
    </w:rPr>
  </w:style>
  <w:style w:type="paragraph" w:customStyle="1" w:styleId="Point0">
    <w:name w:val="Point 0"/>
    <w:basedOn w:val="a"/>
    <w:rsid w:val="00662809"/>
    <w:pPr>
      <w:spacing w:before="120" w:after="120"/>
      <w:ind w:left="851" w:hanging="851"/>
      <w:jc w:val="both"/>
    </w:pPr>
    <w:rPr>
      <w:rFonts w:ascii="Times New Roman" w:eastAsia="Times New Roman" w:hAnsi="Times New Roman"/>
    </w:rPr>
  </w:style>
  <w:style w:type="character" w:customStyle="1" w:styleId="search">
    <w:name w:val="search"/>
    <w:rsid w:val="00662809"/>
    <w:rPr>
      <w:rFonts w:cs="Times New Roman"/>
    </w:rPr>
  </w:style>
  <w:style w:type="character" w:styleId="af8">
    <w:name w:val="Emphasis"/>
    <w:qFormat/>
    <w:rsid w:val="00662809"/>
    <w:rPr>
      <w:rFonts w:cs="Times New Roman"/>
      <w:i/>
      <w:iCs/>
    </w:rPr>
  </w:style>
  <w:style w:type="character" w:styleId="af9">
    <w:name w:val="annotation reference"/>
    <w:semiHidden/>
    <w:rsid w:val="00662809"/>
    <w:rPr>
      <w:sz w:val="16"/>
      <w:szCs w:val="16"/>
    </w:rPr>
  </w:style>
  <w:style w:type="paragraph" w:customStyle="1" w:styleId="Default">
    <w:name w:val="Default"/>
    <w:rsid w:val="006628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References">
    <w:name w:val="References"/>
    <w:basedOn w:val="a"/>
    <w:next w:val="a"/>
    <w:rsid w:val="00662809"/>
    <w:pPr>
      <w:spacing w:after="240"/>
      <w:ind w:left="5103"/>
    </w:pPr>
    <w:rPr>
      <w:rFonts w:ascii="Times New Roman" w:eastAsia="Times New Roman" w:hAnsi="Times New Roman"/>
      <w:sz w:val="20"/>
      <w:lang w:val="en-GB" w:eastAsia="de-DE"/>
    </w:rPr>
  </w:style>
  <w:style w:type="paragraph" w:customStyle="1" w:styleId="CM1">
    <w:name w:val="CM1"/>
    <w:basedOn w:val="Default"/>
    <w:next w:val="Default"/>
    <w:rsid w:val="00662809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662809"/>
    <w:rPr>
      <w:rFonts w:ascii="EUAlbertina" w:hAnsi="EUAlbertina"/>
      <w:color w:val="auto"/>
    </w:rPr>
  </w:style>
  <w:style w:type="paragraph" w:customStyle="1" w:styleId="CharCharCharCharCharCharChar">
    <w:name w:val="Char Char Char Char Char Char Char"/>
    <w:basedOn w:val="a"/>
    <w:rsid w:val="00662809"/>
    <w:pPr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character" w:customStyle="1" w:styleId="CommentSubjectChar">
    <w:name w:val="Comment Subject Char"/>
    <w:rsid w:val="00662809"/>
    <w:rPr>
      <w:lang w:val="el-GR" w:eastAsia="el-GR" w:bidi="ar-SA"/>
    </w:rPr>
  </w:style>
  <w:style w:type="character" w:customStyle="1" w:styleId="FontStyle58">
    <w:name w:val="Font Style58"/>
    <w:rsid w:val="00662809"/>
    <w:rPr>
      <w:rFonts w:ascii="Microsoft Sans Serif" w:hAnsi="Microsoft Sans Serif" w:cs="Microsoft Sans Serif"/>
      <w:sz w:val="18"/>
      <w:szCs w:val="18"/>
    </w:rPr>
  </w:style>
  <w:style w:type="character" w:customStyle="1" w:styleId="st">
    <w:name w:val="st"/>
    <w:basedOn w:val="a0"/>
    <w:rsid w:val="00662809"/>
  </w:style>
  <w:style w:type="character" w:customStyle="1" w:styleId="style1">
    <w:name w:val="style1"/>
    <w:rsid w:val="00662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4868</Words>
  <Characters>26292</Characters>
  <Application>Microsoft Office Word</Application>
  <DocSecurity>0</DocSecurity>
  <Lines>219</Lines>
  <Paragraphs>62</Paragraphs>
  <ScaleCrop>false</ScaleCrop>
  <Company/>
  <LinksUpToDate>false</LinksUpToDate>
  <CharactersWithSpaces>31098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2019-10-10T11:28:00Z</dcterms:created>
  <dcterms:modified xsi:type="dcterms:W3CDTF">2019-10-10T11:33:00Z</dcterms:modified>
</cp:coreProperties>
</file>