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C5" w:rsidRDefault="00223FC5" w:rsidP="00223FC5">
      <w:pPr>
        <w:pStyle w:val="2"/>
        <w:tabs>
          <w:tab w:val="left" w:pos="0"/>
        </w:tabs>
        <w:spacing w:before="57" w:after="57"/>
        <w:ind w:left="0" w:firstLine="0"/>
        <w:jc w:val="center"/>
        <w:rPr>
          <w:rFonts w:eastAsia="SimSun"/>
          <w:i/>
          <w:iCs/>
          <w:color w:val="5B9BD5"/>
          <w:sz w:val="20"/>
          <w:szCs w:val="20"/>
          <w:lang w:val="el-GR"/>
        </w:rPr>
      </w:pPr>
      <w:bookmarkStart w:id="0" w:name="_Toc86648169"/>
      <w:r>
        <w:rPr>
          <w:sz w:val="20"/>
          <w:szCs w:val="20"/>
          <w:lang w:val="el-GR"/>
        </w:rPr>
        <w:t>ΥΠΟΔΕΙΓΜΑ ΟΙΚΟΝΟΜΙΚΗΣ ΠΡΟΣΦΟΡΑΣ</w:t>
      </w:r>
      <w:bookmarkEnd w:id="0"/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tbl>
      <w:tblPr>
        <w:tblpPr w:leftFromText="180" w:rightFromText="180" w:vertAnchor="text" w:horzAnchor="margin" w:tblpXSpec="center" w:tblpY="23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7480"/>
      </w:tblGrid>
      <w:tr w:rsidR="00223FC5" w:rsidTr="00223FC5">
        <w:trPr>
          <w:trHeight w:val="11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Στοιχεία  Προσφέροντος </w:t>
            </w: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Διεύθυνση: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Τηλέφωνο: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Fax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mail: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23FC5" w:rsidTr="00223FC5">
        <w:trPr>
          <w:trHeight w:val="11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Στοιχεία  Αναθέτουσας  Αρχής      </w:t>
            </w: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Επωνυμία: 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ΥΠΟΥΡΓΕΙΟ ΑΓΡΟΤΙΚΗΣ ΑΝΑΠΤΥΞΗΣ ΚΑΙ ΤΡΟΦΙΜΩΝ</w:t>
            </w:r>
          </w:p>
        </w:tc>
      </w:tr>
      <w:tr w:rsidR="00223FC5" w:rsidTr="00223FC5">
        <w:trPr>
          <w:trHeight w:val="1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Διακήρυξη με αριθμό 3572/ΓΕ/2021</w:t>
            </w:r>
          </w:p>
        </w:tc>
        <w:tc>
          <w:tcPr>
            <w:tcW w:w="7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C5" w:rsidRDefault="00223FC5" w:rsidP="00223FC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Ένα (1) σύστημα αέριας χρωματογραφίας σε σύζευξη με φασματογραφία μάζας τριπλού </w:t>
            </w:r>
            <w:proofErr w:type="spellStart"/>
            <w:r>
              <w:rPr>
                <w:rFonts w:ascii="Calibri" w:hAnsi="Calibri" w:cs="Calibri"/>
                <w:bCs/>
                <w:sz w:val="20"/>
                <w:szCs w:val="20"/>
              </w:rPr>
              <w:t>τετράπολου</w:t>
            </w:r>
            <w:proofErr w:type="spellEnd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(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GC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Cs/>
                <w:sz w:val="20"/>
                <w:szCs w:val="20"/>
                <w:lang w:val="en-US"/>
              </w:rPr>
              <w:t>MS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), συμπεριλαμβανομένων εκπαιδεύσεων και εγγυήσεων.</w:t>
            </w:r>
          </w:p>
        </w:tc>
      </w:tr>
    </w:tbl>
    <w:p w:rsidR="00223FC5" w:rsidRDefault="00223FC5" w:rsidP="00223FC5">
      <w:pPr>
        <w:suppressAutoHyphens w:val="0"/>
        <w:autoSpaceDE w:val="0"/>
        <w:spacing w:after="60"/>
        <w:rPr>
          <w:b/>
          <w:lang w:val="el-GR"/>
        </w:rPr>
      </w:pPr>
    </w:p>
    <w:p w:rsidR="00223FC5" w:rsidRDefault="00223FC5" w:rsidP="00223FC5">
      <w:pPr>
        <w:suppressAutoHyphens w:val="0"/>
        <w:autoSpaceDE w:val="0"/>
        <w:spacing w:after="60"/>
        <w:jc w:val="center"/>
        <w:rPr>
          <w:rFonts w:ascii="Arial" w:hAnsi="Arial" w:cs="Arial"/>
          <w:b/>
          <w:sz w:val="20"/>
          <w:szCs w:val="20"/>
          <w:lang w:val="el-GR"/>
        </w:rPr>
      </w:pPr>
      <w:r>
        <w:rPr>
          <w:rFonts w:ascii="Arial" w:hAnsi="Arial" w:cs="Arial"/>
          <w:b/>
          <w:sz w:val="20"/>
          <w:szCs w:val="20"/>
          <w:lang w:val="el-GR"/>
        </w:rPr>
        <w:t>ΠΙΝΑΚΑΣ ΟΙΚΟΝΟΜΙΚΗΣ ΠΡΟΣΦΟΡΑΣ</w:t>
      </w:r>
    </w:p>
    <w:p w:rsidR="00223FC5" w:rsidRDefault="00223FC5" w:rsidP="00223FC5">
      <w:pPr>
        <w:suppressAutoHyphens w:val="0"/>
        <w:autoSpaceDE w:val="0"/>
        <w:spacing w:after="60"/>
        <w:rPr>
          <w:b/>
          <w:lang w:val="el-GR"/>
        </w:rPr>
      </w:pPr>
    </w:p>
    <w:p w:rsidR="00223FC5" w:rsidRDefault="00223FC5" w:rsidP="00223FC5">
      <w:pPr>
        <w:suppressAutoHyphens w:val="0"/>
        <w:autoSpaceDE w:val="0"/>
        <w:spacing w:after="60"/>
        <w:rPr>
          <w:b/>
          <w:lang w:val="el-GR"/>
        </w:rPr>
      </w:pPr>
    </w:p>
    <w:tbl>
      <w:tblPr>
        <w:tblpPr w:leftFromText="180" w:rightFromText="180" w:vertAnchor="text" w:horzAnchor="margin" w:tblpXSpec="center" w:tblpY="-43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4A0"/>
      </w:tblPr>
      <w:tblGrid>
        <w:gridCol w:w="3195"/>
        <w:gridCol w:w="1984"/>
        <w:gridCol w:w="2125"/>
        <w:gridCol w:w="2580"/>
      </w:tblGrid>
      <w:tr w:rsidR="00223FC5" w:rsidTr="00223FC5">
        <w:trPr>
          <w:trHeight w:val="1532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ΠΕΡΙΓΡΑΦΗ ΑΝΤΙΚΕΙΜΕΝΟΥ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</w:p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ΟΙΚΟΝΟΜΙΚΗ ΠΡΟΣΦΟΡΑ ΣΕ  ΕΥΡΩ (€)</w:t>
            </w:r>
          </w:p>
          <w:p w:rsidR="00223FC5" w:rsidRDefault="00223FC5" w:rsidP="00223FC5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(χωρίς Φ.Π.Α.)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</w:p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Φ.Π.Α.</w:t>
            </w:r>
          </w:p>
          <w:p w:rsidR="00223FC5" w:rsidRDefault="00223FC5" w:rsidP="00223FC5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(αριθμητικά, ολογράφως και σε ποσοστό)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</w:p>
          <w:p w:rsidR="00223FC5" w:rsidRDefault="00223FC5" w:rsidP="00223FC5">
            <w:pPr>
              <w:spacing w:after="0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ΟΙΚΟΝΟΜΙΚΗ ΠΡΟΣΦΟΡΑ ΣΕ ΕΥΡΩ (€)</w:t>
            </w:r>
          </w:p>
          <w:p w:rsidR="00223FC5" w:rsidRDefault="00223FC5" w:rsidP="00223FC5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(με Φ.Π.Α.)</w:t>
            </w:r>
          </w:p>
        </w:tc>
      </w:tr>
      <w:tr w:rsidR="00223FC5" w:rsidTr="00223FC5">
        <w:trPr>
          <w:trHeight w:val="547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keepLines/>
              <w:widowControl w:val="0"/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b/>
                <w:bCs/>
                <w:iCs/>
                <w:color w:val="000000"/>
                <w:lang w:val="el-G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 xml:space="preserve">Ένα (1) σύστημα αέριας χρωματογραφίας σε σύζευξη με φασματογραφία μάζας τριπλού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>τετράπολου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GC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MS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>/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 w:eastAsia="el-GR"/>
              </w:rPr>
              <w:t>MS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l-GR" w:eastAsia="el-GR"/>
              </w:rPr>
              <w:t>), συμπεριλαμβανομένων εκπαιδεύσεων και εγγυήσεων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€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€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€</w:t>
            </w:r>
          </w:p>
        </w:tc>
      </w:tr>
      <w:tr w:rsidR="00223FC5" w:rsidTr="00223FC5">
        <w:trPr>
          <w:trHeight w:val="1032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suppressAutoHyphens w:val="0"/>
              <w:spacing w:after="0"/>
              <w:jc w:val="left"/>
              <w:rPr>
                <w:b/>
                <w:bCs/>
                <w:iCs/>
                <w:color w:val="000000"/>
                <w:lang w:val="el-G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ind w:left="33" w:hanging="33"/>
              <w:jc w:val="center"/>
            </w:pPr>
            <w:r>
              <w:t>(</w:t>
            </w:r>
            <w:proofErr w:type="spellStart"/>
            <w:r>
              <w:t>και</w:t>
            </w:r>
            <w:proofErr w:type="spellEnd"/>
            <w:r>
              <w:t xml:space="preserve"> </w:t>
            </w:r>
            <w:proofErr w:type="spellStart"/>
            <w:r>
              <w:t>ολογράφως</w:t>
            </w:r>
            <w:proofErr w:type="spellEnd"/>
            <w: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jc w:val="center"/>
            </w:pPr>
            <w:r>
              <w:t>(</w:t>
            </w:r>
            <w:proofErr w:type="spellStart"/>
            <w:r>
              <w:t>και</w:t>
            </w:r>
            <w:proofErr w:type="spellEnd"/>
            <w:r>
              <w:t xml:space="preserve"> </w:t>
            </w:r>
            <w:proofErr w:type="spellStart"/>
            <w:r>
              <w:t>ολογράφως</w:t>
            </w:r>
            <w:proofErr w:type="spellEnd"/>
            <w: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FC5" w:rsidRDefault="00223FC5" w:rsidP="00223FC5">
            <w:pPr>
              <w:jc w:val="center"/>
            </w:pPr>
            <w:r>
              <w:t>(</w:t>
            </w:r>
            <w:proofErr w:type="spellStart"/>
            <w:r>
              <w:t>και</w:t>
            </w:r>
            <w:proofErr w:type="spellEnd"/>
            <w:r>
              <w:t xml:space="preserve"> </w:t>
            </w:r>
            <w:proofErr w:type="spellStart"/>
            <w:r>
              <w:t>ολογράφως</w:t>
            </w:r>
            <w:proofErr w:type="spellEnd"/>
            <w:r>
              <w:t>)</w:t>
            </w:r>
          </w:p>
        </w:tc>
      </w:tr>
    </w:tbl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</w:p>
    <w:p w:rsidR="00223FC5" w:rsidRDefault="00223FC5" w:rsidP="00223FC5">
      <w:pPr>
        <w:spacing w:after="0"/>
        <w:rPr>
          <w:b/>
          <w:sz w:val="16"/>
          <w:szCs w:val="16"/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ΗΜΕΡ</w:t>
      </w:r>
      <w:r>
        <w:rPr>
          <w:b/>
          <w:sz w:val="16"/>
          <w:szCs w:val="16"/>
          <w:lang w:val="el-GR"/>
        </w:rPr>
        <w:t xml:space="preserve">ΟΜΗΝΙΑ :       </w:t>
      </w:r>
      <w:r>
        <w:rPr>
          <w:b/>
          <w:sz w:val="16"/>
          <w:szCs w:val="16"/>
          <w:lang w:val="el-GR"/>
        </w:rPr>
        <w:tab/>
        <w:t xml:space="preserve">    </w:t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</w:r>
      <w:r>
        <w:rPr>
          <w:b/>
          <w:sz w:val="16"/>
          <w:szCs w:val="16"/>
          <w:lang w:val="el-GR"/>
        </w:rPr>
        <w:tab/>
        <w:t xml:space="preserve">                                      ΓΙΑ ΤΟΝ ΟΙΚΟΝΟΜΙΚΟ  ΦΟΡΕΑ </w:t>
      </w:r>
    </w:p>
    <w:p w:rsidR="00223FC5" w:rsidRDefault="00223FC5" w:rsidP="00223FC5">
      <w:pPr>
        <w:suppressAutoHyphens w:val="0"/>
        <w:autoSpaceDE w:val="0"/>
        <w:spacing w:before="57" w:after="57"/>
        <w:rPr>
          <w:sz w:val="16"/>
          <w:szCs w:val="16"/>
          <w:lang w:val="el-GR"/>
        </w:rPr>
      </w:pPr>
      <w:r>
        <w:rPr>
          <w:rFonts w:eastAsia="Calibri"/>
          <w:b/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  <w:lang w:val="el-GR"/>
        </w:rPr>
        <w:t xml:space="preserve">( ΠΛΗΡΗΣ ΕΠΩΝΥΜΙΑ ΟΙΚΟΝΟΜΙΚΟΥ ΦΟΡΕΑ, </w:t>
      </w: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  <w:r>
        <w:rPr>
          <w:sz w:val="16"/>
          <w:szCs w:val="16"/>
          <w:lang w:val="el-GR"/>
        </w:rPr>
        <w:t xml:space="preserve">                                                                                                                                    ΟΝΟΜΑΤΕΠΩΝΥΜΟ ΥΠΟΓΡΑΦΟΝΤΟΣ , ΥΠΟΓΡΑΦΗ,</w:t>
      </w:r>
    </w:p>
    <w:p w:rsidR="00223FC5" w:rsidRDefault="00223FC5" w:rsidP="00223FC5">
      <w:pPr>
        <w:suppressAutoHyphens w:val="0"/>
        <w:autoSpaceDE w:val="0"/>
        <w:spacing w:before="57" w:after="57"/>
        <w:rPr>
          <w:lang w:val="el-GR"/>
        </w:rPr>
      </w:pPr>
      <w:r>
        <w:rPr>
          <w:sz w:val="16"/>
          <w:szCs w:val="16"/>
          <w:lang w:val="el-GR"/>
        </w:rPr>
        <w:t xml:space="preserve">                                                                                                                                                            ΣΦΡΑΓΙΔΑ ΟΙΚΟΝΟΜΙΚΟΥ ΦΟΡΕΑ )</w:t>
      </w:r>
    </w:p>
    <w:p w:rsidR="00DB1820" w:rsidRPr="00223FC5" w:rsidRDefault="00DB1820" w:rsidP="00223FC5">
      <w:pPr>
        <w:ind w:left="-993"/>
        <w:rPr>
          <w:lang w:val="el-GR"/>
        </w:rPr>
      </w:pPr>
    </w:p>
    <w:sectPr w:rsidR="00DB1820" w:rsidRPr="00223FC5" w:rsidSect="00DB1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23FC5"/>
    <w:rsid w:val="00223FC5"/>
    <w:rsid w:val="00DB1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3FC5"/>
    <w:pPr>
      <w:keepNext/>
      <w:pBdr>
        <w:bottom w:val="single" w:sz="8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223FC5"/>
    <w:rPr>
      <w:rFonts w:ascii="Arial" w:eastAsia="Times New Roman" w:hAnsi="Arial" w:cs="Arial"/>
      <w:b/>
      <w:color w:val="002060"/>
      <w:sz w:val="24"/>
      <w:lang w:val="en-GB" w:eastAsia="ar-SA"/>
    </w:rPr>
  </w:style>
  <w:style w:type="paragraph" w:customStyle="1" w:styleId="Default">
    <w:name w:val="Default"/>
    <w:qFormat/>
    <w:rsid w:val="00223FC5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2021-11-08T07:30:00Z</dcterms:created>
  <dcterms:modified xsi:type="dcterms:W3CDTF">2021-11-08T07:36:00Z</dcterms:modified>
</cp:coreProperties>
</file>