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868" w:rsidRDefault="00512D1E" w:rsidP="00C73868">
      <w:pPr>
        <w:rPr>
          <w:rFonts w:eastAsia="Arial Unicode MS"/>
          <w:b/>
          <w:i/>
          <w:sz w:val="32"/>
          <w:szCs w:val="32"/>
          <w:lang w:val="en-US"/>
        </w:rPr>
      </w:pPr>
      <w:r>
        <w:rPr>
          <w:rFonts w:eastAsia="Arial Unicode MS"/>
          <w:b/>
          <w:i/>
          <w:sz w:val="32"/>
          <w:szCs w:val="32"/>
          <w:lang w:val="en-US"/>
        </w:rPr>
        <w:t>5</w:t>
      </w:r>
      <w:r w:rsidR="00C73868" w:rsidRPr="00710AA9">
        <w:rPr>
          <w:rFonts w:eastAsia="Arial Unicode MS"/>
          <w:b/>
          <w:i/>
          <w:sz w:val="32"/>
          <w:szCs w:val="32"/>
          <w:vertAlign w:val="superscript"/>
        </w:rPr>
        <w:t>η</w:t>
      </w:r>
      <w:r w:rsidR="00C73868" w:rsidRPr="00710AA9">
        <w:rPr>
          <w:rFonts w:eastAsia="Arial Unicode MS"/>
          <w:b/>
          <w:i/>
          <w:sz w:val="32"/>
          <w:szCs w:val="32"/>
        </w:rPr>
        <w:t xml:space="preserve"> ΕΚΔΟΣΗ</w:t>
      </w:r>
    </w:p>
    <w:p w:rsidR="00512D1E" w:rsidRDefault="00512D1E" w:rsidP="00C73868">
      <w:pPr>
        <w:rPr>
          <w:rFonts w:eastAsia="Arial Unicode MS"/>
          <w:b/>
          <w:i/>
          <w:sz w:val="32"/>
          <w:szCs w:val="32"/>
          <w:lang w:val="en-US"/>
        </w:rPr>
      </w:pPr>
    </w:p>
    <w:p w:rsidR="00512D1E" w:rsidRDefault="00512D1E" w:rsidP="00C73868">
      <w:pPr>
        <w:rPr>
          <w:rFonts w:eastAsia="Arial Unicode MS"/>
          <w:b/>
          <w:i/>
          <w:sz w:val="32"/>
          <w:szCs w:val="32"/>
          <w:lang w:val="en-US"/>
        </w:rPr>
      </w:pPr>
    </w:p>
    <w:p w:rsidR="00512D1E" w:rsidRDefault="00512D1E" w:rsidP="00C73868">
      <w:pPr>
        <w:rPr>
          <w:rFonts w:eastAsia="Arial Unicode MS"/>
          <w:b/>
          <w:i/>
          <w:sz w:val="32"/>
          <w:szCs w:val="32"/>
          <w:lang w:val="en-US"/>
        </w:rPr>
      </w:pPr>
    </w:p>
    <w:p w:rsidR="00512D1E" w:rsidRDefault="00512D1E" w:rsidP="00C73868">
      <w:pPr>
        <w:rPr>
          <w:rFonts w:eastAsia="Arial Unicode MS"/>
          <w:b/>
          <w:i/>
          <w:sz w:val="32"/>
          <w:szCs w:val="32"/>
          <w:lang w:val="en-US"/>
        </w:rPr>
      </w:pPr>
    </w:p>
    <w:p w:rsidR="00512D1E" w:rsidRDefault="00512D1E" w:rsidP="00C73868">
      <w:pPr>
        <w:rPr>
          <w:rFonts w:eastAsia="Arial Unicode MS"/>
          <w:b/>
          <w:i/>
          <w:sz w:val="32"/>
          <w:szCs w:val="32"/>
          <w:lang w:val="en-US"/>
        </w:rPr>
      </w:pPr>
    </w:p>
    <w:p w:rsidR="00512D1E" w:rsidRDefault="00512D1E" w:rsidP="00C73868">
      <w:pPr>
        <w:rPr>
          <w:rFonts w:eastAsia="Arial Unicode MS"/>
          <w:b/>
          <w:i/>
          <w:sz w:val="32"/>
          <w:szCs w:val="32"/>
          <w:lang w:val="en-US"/>
        </w:rPr>
      </w:pPr>
    </w:p>
    <w:p w:rsidR="00512D1E" w:rsidRDefault="00512D1E" w:rsidP="00C73868">
      <w:pPr>
        <w:rPr>
          <w:rFonts w:eastAsia="Arial Unicode MS"/>
          <w:b/>
          <w:i/>
          <w:sz w:val="32"/>
          <w:szCs w:val="32"/>
          <w:lang w:val="en-US"/>
        </w:rPr>
      </w:pPr>
    </w:p>
    <w:p w:rsidR="00512D1E" w:rsidRDefault="00512D1E" w:rsidP="00C73868">
      <w:pPr>
        <w:rPr>
          <w:rFonts w:eastAsia="Arial Unicode MS"/>
          <w:b/>
          <w:i/>
          <w:sz w:val="32"/>
          <w:szCs w:val="32"/>
          <w:lang w:val="en-US"/>
        </w:rPr>
      </w:pPr>
    </w:p>
    <w:p w:rsidR="00512D1E" w:rsidRPr="00512D1E" w:rsidRDefault="00512D1E" w:rsidP="00C73868">
      <w:pPr>
        <w:rPr>
          <w:rFonts w:eastAsia="Arial Unicode MS"/>
          <w:b/>
          <w:i/>
          <w:sz w:val="32"/>
          <w:szCs w:val="32"/>
          <w:lang w:val="en-US"/>
        </w:rPr>
      </w:pPr>
    </w:p>
    <w:p w:rsidR="00406BD1" w:rsidRPr="001233D3" w:rsidRDefault="0097741D">
      <w:pPr>
        <w:pStyle w:val="20"/>
        <w:jc w:val="left"/>
        <w:outlineLvl w:val="0"/>
        <w:rPr>
          <w:rFonts w:eastAsia="Arial Unicode MS"/>
          <w:b/>
          <w:lang w:val="el-GR"/>
        </w:rPr>
      </w:pPr>
      <w:r w:rsidRPr="001233D3">
        <w:rPr>
          <w:rFonts w:eastAsia="Arial Unicode MS"/>
          <w:lang w:val="el-GR"/>
        </w:rPr>
        <w:t xml:space="preserve">                                                                                            </w:t>
      </w:r>
      <w:r w:rsidRPr="001233D3">
        <w:rPr>
          <w:rFonts w:eastAsia="Arial Unicode MS"/>
          <w:b/>
          <w:lang w:val="el-GR"/>
        </w:rPr>
        <w:t xml:space="preserve">                        </w:t>
      </w:r>
    </w:p>
    <w:tbl>
      <w:tblPr>
        <w:tblpPr w:leftFromText="180" w:rightFromText="180" w:vertAnchor="text" w:horzAnchor="margin" w:tblpXSpec="center" w:tblpY="-56"/>
        <w:tblW w:w="10800" w:type="dxa"/>
        <w:tblBorders>
          <w:top w:val="single" w:sz="12" w:space="0" w:color="008000"/>
          <w:bottom w:val="single" w:sz="6" w:space="0" w:color="008000"/>
        </w:tblBorders>
        <w:tblLook w:val="01E0"/>
      </w:tblPr>
      <w:tblGrid>
        <w:gridCol w:w="10800"/>
      </w:tblGrid>
      <w:tr w:rsidR="00C848E2" w:rsidRPr="005C00AD" w:rsidTr="00710AA9">
        <w:tc>
          <w:tcPr>
            <w:tcW w:w="10800" w:type="dxa"/>
            <w:shd w:val="clear" w:color="auto" w:fill="auto"/>
          </w:tcPr>
          <w:p w:rsidR="00C848E2" w:rsidRPr="005C00AD" w:rsidRDefault="00C848E2" w:rsidP="00C848E2">
            <w:pPr>
              <w:jc w:val="center"/>
              <w:rPr>
                <w:rFonts w:eastAsia="Arial Unicode MS"/>
                <w:b/>
                <w:i/>
                <w:sz w:val="32"/>
                <w:szCs w:val="36"/>
              </w:rPr>
            </w:pPr>
            <w:r w:rsidRPr="005C00AD">
              <w:rPr>
                <w:rFonts w:eastAsia="Arial Unicode MS"/>
                <w:b/>
                <w:i/>
                <w:sz w:val="32"/>
                <w:szCs w:val="36"/>
              </w:rPr>
              <w:t xml:space="preserve">ΕΓΧΕΙΡΙΔΙΟ ΟΔΗΓΙΩΝ ΕΦΑΡΜΟΓΗΣ ΤΩΝ ΕΠΙΣΗΜΩΝ ΕΛΕΓΧΩΝ ΤΟΥ ΠΡΟΓΡΑΜΜΑΤΟΣ ΕΛΕΓΧΟΥ ΤΗΣ ΣΑΛΜΟΝΕΛΩΣΗΣ ΣΕ ΣΜΗΝΗ ΙΝΔΟΡΝΙΘΩΝ ΑΝΑΠΑΡΑΓΩΓΗΣ ΚΑΙ ΠΑΧΥΝΣΗΣ </w:t>
            </w:r>
          </w:p>
        </w:tc>
      </w:tr>
    </w:tbl>
    <w:p w:rsidR="00343232" w:rsidRPr="00C538FA" w:rsidRDefault="00A236BF" w:rsidP="00343232">
      <w:pPr>
        <w:rPr>
          <w:rFonts w:eastAsia="Arial Unicode MS"/>
          <w:b/>
          <w:sz w:val="28"/>
          <w:szCs w:val="28"/>
          <w:u w:val="single"/>
        </w:rPr>
      </w:pPr>
      <w:r w:rsidRPr="001233D3">
        <w:rPr>
          <w:rFonts w:eastAsia="Arial Unicode MS"/>
          <w:b/>
          <w:sz w:val="28"/>
          <w:szCs w:val="28"/>
          <w:u w:val="single"/>
        </w:rPr>
        <w:t xml:space="preserve"> </w:t>
      </w:r>
    </w:p>
    <w:p w:rsidR="00512D1E" w:rsidRPr="00C538FA" w:rsidRDefault="00512D1E" w:rsidP="00343232">
      <w:pPr>
        <w:rPr>
          <w:rFonts w:eastAsia="Arial Unicode MS"/>
          <w:b/>
          <w:sz w:val="28"/>
          <w:szCs w:val="28"/>
          <w:u w:val="single"/>
        </w:rPr>
      </w:pPr>
    </w:p>
    <w:p w:rsidR="00244FCD" w:rsidRDefault="00A52DE4" w:rsidP="00244FCD">
      <w:pPr>
        <w:jc w:val="center"/>
        <w:rPr>
          <w:rFonts w:eastAsia="Arial Unicode MS"/>
          <w:i/>
          <w:lang w:val="en-US"/>
        </w:rPr>
      </w:pPr>
      <w:r>
        <w:rPr>
          <w:rFonts w:eastAsia="Arial Unicode MS"/>
          <w:b/>
          <w:i/>
          <w:noProof/>
        </w:rPr>
        <w:drawing>
          <wp:inline distT="0" distB="0" distL="0" distR="0">
            <wp:extent cx="2542540" cy="2613025"/>
            <wp:effectExtent l="19050" t="0" r="0" b="0"/>
            <wp:docPr id="69" name="il_fi" descr="%CE%B3%CE%B1%CE%BB%CE%BF%CF%80%CE%BF%CF%85%CE%BB%CE%B5%C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E%B3%CE%B1%CE%BB%CE%BF%CF%80%CE%BF%CF%85%CE%BB%CE%B5%CF%82"/>
                    <pic:cNvPicPr>
                      <a:picLocks noChangeAspect="1" noChangeArrowheads="1"/>
                    </pic:cNvPicPr>
                  </pic:nvPicPr>
                  <pic:blipFill>
                    <a:blip r:embed="rId8" cstate="print"/>
                    <a:srcRect r="32663"/>
                    <a:stretch>
                      <a:fillRect/>
                    </a:stretch>
                  </pic:blipFill>
                  <pic:spPr bwMode="auto">
                    <a:xfrm>
                      <a:off x="0" y="0"/>
                      <a:ext cx="2542540" cy="2613025"/>
                    </a:xfrm>
                    <a:prstGeom prst="rect">
                      <a:avLst/>
                    </a:prstGeom>
                    <a:noFill/>
                    <a:ln w="9525">
                      <a:noFill/>
                      <a:miter lim="800000"/>
                      <a:headEnd/>
                      <a:tailEnd/>
                    </a:ln>
                  </pic:spPr>
                </pic:pic>
              </a:graphicData>
            </a:graphic>
          </wp:inline>
        </w:drawing>
      </w:r>
    </w:p>
    <w:p w:rsidR="00244FCD" w:rsidRDefault="00244FCD" w:rsidP="00244FCD">
      <w:pPr>
        <w:jc w:val="center"/>
        <w:rPr>
          <w:rFonts w:eastAsia="Arial Unicode MS"/>
          <w:i/>
          <w:lang w:val="en-US"/>
        </w:rPr>
      </w:pPr>
    </w:p>
    <w:p w:rsidR="00244FCD" w:rsidRDefault="00244FCD" w:rsidP="00244FCD">
      <w:pPr>
        <w:jc w:val="center"/>
        <w:rPr>
          <w:rFonts w:eastAsia="Arial Unicode MS"/>
          <w:i/>
          <w:lang w:val="en-US"/>
        </w:rPr>
      </w:pPr>
    </w:p>
    <w:p w:rsidR="00244FCD" w:rsidRDefault="00244FCD" w:rsidP="00244FCD">
      <w:pPr>
        <w:jc w:val="center"/>
        <w:rPr>
          <w:rFonts w:eastAsia="Arial Unicode MS"/>
          <w:i/>
          <w:lang w:val="en-US"/>
        </w:rPr>
      </w:pPr>
    </w:p>
    <w:p w:rsidR="00244FCD" w:rsidRPr="00244FCD" w:rsidRDefault="00244FCD" w:rsidP="00244FCD">
      <w:pPr>
        <w:jc w:val="center"/>
        <w:rPr>
          <w:rFonts w:eastAsia="Arial Unicode MS"/>
          <w:i/>
          <w:lang w:val="en-US"/>
        </w:rPr>
      </w:pPr>
    </w:p>
    <w:p w:rsidR="00630EA3" w:rsidRPr="001233D3" w:rsidRDefault="00630EA3" w:rsidP="005E3E99">
      <w:pPr>
        <w:rPr>
          <w:rFonts w:eastAsia="Arial Unicode MS"/>
          <w:b/>
          <w:i/>
          <w:lang w:val="en-US"/>
        </w:rPr>
      </w:pPr>
    </w:p>
    <w:p w:rsidR="00244FCD" w:rsidRDefault="005E3E99" w:rsidP="00126BB9">
      <w:pPr>
        <w:jc w:val="center"/>
        <w:rPr>
          <w:b/>
          <w:sz w:val="28"/>
          <w:szCs w:val="28"/>
        </w:rPr>
      </w:pPr>
      <w:bookmarkStart w:id="0" w:name="_Toc360706686"/>
      <w:bookmarkStart w:id="1" w:name="_Toc360709836"/>
      <w:bookmarkStart w:id="2" w:name="_Toc360710458"/>
      <w:bookmarkStart w:id="3" w:name="_Toc360713280"/>
      <w:bookmarkStart w:id="4" w:name="_Toc361411436"/>
      <w:bookmarkStart w:id="5" w:name="_Toc361411942"/>
      <w:bookmarkStart w:id="6" w:name="_Toc158626263"/>
      <w:bookmarkStart w:id="7" w:name="_Toc158626411"/>
      <w:bookmarkStart w:id="8" w:name="_Toc158627555"/>
      <w:r w:rsidRPr="001233D3">
        <w:rPr>
          <w:b/>
          <w:sz w:val="28"/>
          <w:szCs w:val="28"/>
        </w:rPr>
        <w:t>ΓΕΝΙΚΗ ΔΙΕΥΘΥΝΣΗ ΚΤΗΝΙΑΤΡΙΚΗΣ</w:t>
      </w:r>
      <w:bookmarkEnd w:id="0"/>
      <w:bookmarkEnd w:id="1"/>
      <w:bookmarkEnd w:id="2"/>
      <w:bookmarkEnd w:id="3"/>
      <w:bookmarkEnd w:id="4"/>
      <w:bookmarkEnd w:id="5"/>
      <w:bookmarkEnd w:id="6"/>
      <w:bookmarkEnd w:id="7"/>
      <w:bookmarkEnd w:id="8"/>
    </w:p>
    <w:p w:rsidR="00244FCD" w:rsidRDefault="00244FCD" w:rsidP="00126BB9">
      <w:pPr>
        <w:jc w:val="center"/>
        <w:rPr>
          <w:b/>
          <w:sz w:val="28"/>
          <w:szCs w:val="28"/>
        </w:rPr>
      </w:pPr>
    </w:p>
    <w:p w:rsidR="00244FCD" w:rsidRDefault="005E3E99" w:rsidP="00126BB9">
      <w:pPr>
        <w:jc w:val="center"/>
        <w:rPr>
          <w:b/>
          <w:sz w:val="28"/>
          <w:szCs w:val="28"/>
        </w:rPr>
      </w:pPr>
      <w:bookmarkStart w:id="9" w:name="_Toc360706687"/>
      <w:bookmarkStart w:id="10" w:name="_Toc360709837"/>
      <w:bookmarkStart w:id="11" w:name="_Toc360710459"/>
      <w:bookmarkStart w:id="12" w:name="_Toc360713281"/>
      <w:bookmarkStart w:id="13" w:name="_Toc361411437"/>
      <w:bookmarkStart w:id="14" w:name="_Toc361411943"/>
      <w:bookmarkStart w:id="15" w:name="_Toc158626264"/>
      <w:bookmarkStart w:id="16" w:name="_Toc158626412"/>
      <w:bookmarkStart w:id="17" w:name="_Toc158627556"/>
      <w:r w:rsidRPr="001233D3">
        <w:rPr>
          <w:b/>
          <w:sz w:val="28"/>
          <w:szCs w:val="28"/>
        </w:rPr>
        <w:t>ΔΙΕΥΘΥΝΣΗ ΥΓΕΙΑΣ ΤΩΝ ΖΩΩΝ</w:t>
      </w:r>
      <w:bookmarkEnd w:id="9"/>
      <w:bookmarkEnd w:id="10"/>
      <w:bookmarkEnd w:id="11"/>
      <w:bookmarkEnd w:id="12"/>
      <w:bookmarkEnd w:id="13"/>
      <w:bookmarkEnd w:id="14"/>
      <w:bookmarkEnd w:id="15"/>
      <w:bookmarkEnd w:id="16"/>
      <w:bookmarkEnd w:id="17"/>
    </w:p>
    <w:p w:rsidR="002B5A71" w:rsidRDefault="002B5A71" w:rsidP="00126BB9">
      <w:pPr>
        <w:jc w:val="center"/>
        <w:rPr>
          <w:b/>
          <w:sz w:val="28"/>
          <w:szCs w:val="28"/>
        </w:rPr>
      </w:pPr>
    </w:p>
    <w:p w:rsidR="00244FCD" w:rsidRDefault="005E3E99" w:rsidP="00126BB9">
      <w:pPr>
        <w:jc w:val="center"/>
        <w:rPr>
          <w:b/>
          <w:sz w:val="28"/>
          <w:szCs w:val="28"/>
        </w:rPr>
      </w:pPr>
      <w:bookmarkStart w:id="18" w:name="_Toc360706688"/>
      <w:bookmarkStart w:id="19" w:name="_Toc360709838"/>
      <w:bookmarkStart w:id="20" w:name="_Toc360710460"/>
      <w:bookmarkStart w:id="21" w:name="_Toc360713282"/>
      <w:bookmarkStart w:id="22" w:name="_Toc361411438"/>
      <w:bookmarkStart w:id="23" w:name="_Toc361411944"/>
      <w:bookmarkStart w:id="24" w:name="_Toc158626265"/>
      <w:bookmarkStart w:id="25" w:name="_Toc158626413"/>
      <w:bookmarkStart w:id="26" w:name="_Toc158627557"/>
      <w:r w:rsidRPr="001233D3">
        <w:rPr>
          <w:b/>
          <w:sz w:val="28"/>
          <w:szCs w:val="28"/>
        </w:rPr>
        <w:t>ΤΜΗΜΑ ΖΩΟΑΝΘΡΩΠΟΝΟΣΩΝ</w:t>
      </w:r>
      <w:bookmarkEnd w:id="18"/>
      <w:bookmarkEnd w:id="19"/>
      <w:bookmarkEnd w:id="20"/>
      <w:bookmarkEnd w:id="21"/>
      <w:bookmarkEnd w:id="22"/>
      <w:bookmarkEnd w:id="23"/>
      <w:bookmarkEnd w:id="24"/>
      <w:bookmarkEnd w:id="25"/>
      <w:bookmarkEnd w:id="26"/>
    </w:p>
    <w:p w:rsidR="002B5A71" w:rsidRDefault="002B5A71" w:rsidP="00126BB9">
      <w:pPr>
        <w:jc w:val="center"/>
        <w:rPr>
          <w:rFonts w:eastAsia="Arial Unicode MS"/>
          <w:b/>
          <w:i/>
        </w:rPr>
      </w:pPr>
    </w:p>
    <w:p w:rsidR="00244FCD" w:rsidRDefault="005E3E99" w:rsidP="00126BB9">
      <w:pPr>
        <w:jc w:val="center"/>
        <w:rPr>
          <w:rFonts w:eastAsia="Arial Unicode MS"/>
          <w:b/>
          <w:i/>
          <w:sz w:val="28"/>
          <w:szCs w:val="28"/>
          <w:lang w:val="en-US"/>
        </w:rPr>
      </w:pPr>
      <w:bookmarkStart w:id="27" w:name="_Toc360706689"/>
      <w:bookmarkStart w:id="28" w:name="_Toc360709839"/>
      <w:bookmarkStart w:id="29" w:name="_Toc360710461"/>
      <w:bookmarkStart w:id="30" w:name="_Toc360713283"/>
      <w:bookmarkStart w:id="31" w:name="_Toc361411439"/>
      <w:bookmarkStart w:id="32" w:name="_Toc361411945"/>
      <w:bookmarkStart w:id="33" w:name="_Toc158626266"/>
      <w:bookmarkStart w:id="34" w:name="_Toc158626414"/>
      <w:bookmarkStart w:id="35" w:name="_Toc158627558"/>
      <w:r w:rsidRPr="001233D3">
        <w:rPr>
          <w:rFonts w:eastAsia="Arial Unicode MS"/>
          <w:b/>
          <w:i/>
          <w:sz w:val="28"/>
          <w:szCs w:val="28"/>
        </w:rPr>
        <w:t xml:space="preserve">ΑΘΗΝΑ, </w:t>
      </w:r>
      <w:r w:rsidR="008336C9">
        <w:rPr>
          <w:rFonts w:eastAsia="Arial Unicode MS"/>
          <w:b/>
          <w:i/>
          <w:sz w:val="28"/>
          <w:szCs w:val="28"/>
        </w:rPr>
        <w:t>ΙΑΝΟΥΑΡΙΟΣ</w:t>
      </w:r>
      <w:r w:rsidRPr="001233D3">
        <w:rPr>
          <w:rFonts w:eastAsia="Arial Unicode MS"/>
          <w:b/>
          <w:i/>
          <w:sz w:val="28"/>
          <w:szCs w:val="28"/>
        </w:rPr>
        <w:t xml:space="preserve"> 20</w:t>
      </w:r>
      <w:r w:rsidR="008336C9">
        <w:rPr>
          <w:rFonts w:eastAsia="Arial Unicode MS"/>
          <w:b/>
          <w:i/>
          <w:sz w:val="28"/>
          <w:szCs w:val="28"/>
        </w:rPr>
        <w:t>21</w:t>
      </w:r>
      <w:bookmarkEnd w:id="27"/>
      <w:bookmarkEnd w:id="28"/>
      <w:bookmarkEnd w:id="29"/>
      <w:bookmarkEnd w:id="30"/>
      <w:bookmarkEnd w:id="31"/>
      <w:bookmarkEnd w:id="32"/>
      <w:bookmarkEnd w:id="33"/>
      <w:bookmarkEnd w:id="34"/>
      <w:bookmarkEnd w:id="35"/>
    </w:p>
    <w:p w:rsidR="00512D1E" w:rsidRDefault="00512D1E" w:rsidP="00AE32BF">
      <w:pPr>
        <w:outlineLvl w:val="1"/>
        <w:rPr>
          <w:rFonts w:eastAsia="Arial Unicode MS"/>
          <w:b/>
          <w:i/>
          <w:sz w:val="28"/>
          <w:szCs w:val="28"/>
          <w:lang w:val="en-US"/>
        </w:rPr>
      </w:pPr>
    </w:p>
    <w:p w:rsidR="00512D1E" w:rsidRDefault="00512D1E" w:rsidP="00AE32BF">
      <w:pPr>
        <w:outlineLvl w:val="1"/>
        <w:rPr>
          <w:rFonts w:eastAsia="Arial Unicode MS"/>
          <w:b/>
          <w:i/>
          <w:sz w:val="28"/>
          <w:szCs w:val="28"/>
          <w:lang w:val="en-US"/>
        </w:rPr>
      </w:pPr>
    </w:p>
    <w:p w:rsidR="00512D1E" w:rsidRDefault="00512D1E" w:rsidP="00AE32BF">
      <w:pPr>
        <w:outlineLvl w:val="1"/>
        <w:rPr>
          <w:rFonts w:eastAsia="Arial Unicode MS"/>
          <w:b/>
          <w:i/>
          <w:sz w:val="28"/>
          <w:szCs w:val="28"/>
        </w:rPr>
      </w:pPr>
    </w:p>
    <w:p w:rsidR="00226CD8" w:rsidRPr="00226CD8" w:rsidRDefault="00226CD8" w:rsidP="00AE32BF">
      <w:pPr>
        <w:outlineLvl w:val="1"/>
        <w:rPr>
          <w:rFonts w:eastAsia="Arial Unicode MS"/>
          <w:b/>
          <w:i/>
          <w:sz w:val="28"/>
          <w:szCs w:val="28"/>
        </w:rPr>
      </w:pPr>
    </w:p>
    <w:p w:rsidR="00630EA3" w:rsidRPr="001233D3" w:rsidRDefault="00630EA3" w:rsidP="005E3E99">
      <w:pPr>
        <w:jc w:val="center"/>
        <w:rPr>
          <w:rFonts w:eastAsia="Arial Unicode MS"/>
          <w:b/>
          <w:i/>
        </w:rPr>
      </w:pPr>
    </w:p>
    <w:tbl>
      <w:tblPr>
        <w:tblW w:w="0" w:type="auto"/>
        <w:tblBorders>
          <w:insideH w:val="single" w:sz="18" w:space="0" w:color="FFFFFF"/>
          <w:insideV w:val="single" w:sz="18" w:space="0" w:color="FFFFFF"/>
        </w:tblBorders>
        <w:tblLook w:val="01E0"/>
      </w:tblPr>
      <w:tblGrid>
        <w:gridCol w:w="10014"/>
      </w:tblGrid>
      <w:tr w:rsidR="00501638" w:rsidRPr="005C00AD" w:rsidTr="005C00AD">
        <w:tc>
          <w:tcPr>
            <w:tcW w:w="10014" w:type="dxa"/>
            <w:shd w:val="pct20" w:color="000000" w:fill="FFFFFF"/>
          </w:tcPr>
          <w:p w:rsidR="00501638" w:rsidRPr="005C00AD" w:rsidRDefault="00501638" w:rsidP="008336C9">
            <w:pPr>
              <w:numPr>
                <w:ilvl w:val="0"/>
                <w:numId w:val="28"/>
              </w:numPr>
              <w:rPr>
                <w:rFonts w:eastAsia="Arial Unicode MS"/>
                <w:b/>
                <w:bCs/>
                <w:i/>
                <w:sz w:val="22"/>
                <w:szCs w:val="22"/>
              </w:rPr>
            </w:pPr>
            <w:r w:rsidRPr="005C00AD">
              <w:rPr>
                <w:rFonts w:eastAsia="Arial Unicode MS"/>
                <w:b/>
                <w:bCs/>
                <w:i/>
                <w:sz w:val="22"/>
                <w:szCs w:val="22"/>
              </w:rPr>
              <w:t>Συγγραφή  εγχειριδίου</w:t>
            </w:r>
            <w:r w:rsidRPr="005C00AD">
              <w:rPr>
                <w:b/>
                <w:bCs/>
                <w:sz w:val="22"/>
                <w:szCs w:val="22"/>
              </w:rPr>
              <w:t xml:space="preserve">: Τζανή Μυρσίνη, κτηνίατρος, (MSc) </w:t>
            </w:r>
            <w:r w:rsidR="008336C9" w:rsidRPr="008336C9">
              <w:rPr>
                <w:b/>
                <w:bCs/>
                <w:sz w:val="22"/>
                <w:szCs w:val="22"/>
              </w:rPr>
              <w:t>Τμήμα Τοξικολογίας Καταλοίπων και Περιβαλλοντικών Ρυπαντών της Δ/νσης Κτηνιατρικού Κέντρου Αθηνών του ΥΠΑΑΤ, mtzani@minagric.gr, τηλ.2106010903 (εσωτ 87342)</w:t>
            </w:r>
          </w:p>
        </w:tc>
      </w:tr>
      <w:tr w:rsidR="00501638" w:rsidRPr="005C00AD" w:rsidTr="005C00AD">
        <w:tc>
          <w:tcPr>
            <w:tcW w:w="10014" w:type="dxa"/>
            <w:shd w:val="pct5" w:color="000000" w:fill="FFFFFF"/>
          </w:tcPr>
          <w:p w:rsidR="00501638" w:rsidRPr="005C00AD" w:rsidRDefault="00501638" w:rsidP="00625A36">
            <w:pPr>
              <w:rPr>
                <w:rFonts w:eastAsia="Arial Unicode MS"/>
                <w:b/>
                <w:i/>
                <w:sz w:val="22"/>
                <w:szCs w:val="22"/>
              </w:rPr>
            </w:pPr>
          </w:p>
        </w:tc>
      </w:tr>
      <w:tr w:rsidR="00501638" w:rsidRPr="005C00AD" w:rsidTr="005C00AD">
        <w:tc>
          <w:tcPr>
            <w:tcW w:w="10014" w:type="dxa"/>
            <w:shd w:val="pct20" w:color="000000" w:fill="FFFFFF"/>
          </w:tcPr>
          <w:p w:rsidR="002B5A71" w:rsidRDefault="00501638">
            <w:pPr>
              <w:numPr>
                <w:ilvl w:val="0"/>
                <w:numId w:val="28"/>
              </w:numPr>
              <w:rPr>
                <w:u w:val="single"/>
              </w:rPr>
            </w:pPr>
            <w:r w:rsidRPr="005C00AD">
              <w:rPr>
                <w:rFonts w:eastAsia="Arial Unicode MS"/>
                <w:b/>
                <w:i/>
                <w:sz w:val="22"/>
                <w:szCs w:val="22"/>
              </w:rPr>
              <w:t>Αναθεώρηση εγχειριδίου:</w:t>
            </w:r>
            <w:r w:rsidRPr="005C00AD">
              <w:rPr>
                <w:b/>
                <w:sz w:val="22"/>
                <w:szCs w:val="22"/>
                <w:u w:val="single"/>
              </w:rPr>
              <w:t xml:space="preserve"> </w:t>
            </w:r>
          </w:p>
          <w:p w:rsidR="00512D1E" w:rsidRPr="003B136C" w:rsidRDefault="00512D1E" w:rsidP="00512D1E">
            <w:pPr>
              <w:ind w:left="360"/>
              <w:rPr>
                <w:sz w:val="22"/>
                <w:szCs w:val="22"/>
              </w:rPr>
            </w:pPr>
          </w:p>
          <w:p w:rsidR="00256CCC" w:rsidRDefault="00256CCC" w:rsidP="00512D1E">
            <w:pPr>
              <w:ind w:left="360"/>
              <w:rPr>
                <w:sz w:val="22"/>
                <w:szCs w:val="22"/>
              </w:rPr>
            </w:pPr>
            <w:r>
              <w:rPr>
                <w:b/>
                <w:sz w:val="22"/>
                <w:szCs w:val="22"/>
              </w:rPr>
              <w:t>Σκαμπαρδώνη Ξανθή, κτηνίατρος, υπάλληλος του</w:t>
            </w:r>
            <w:r w:rsidRPr="003B136C">
              <w:rPr>
                <w:b/>
                <w:sz w:val="22"/>
                <w:szCs w:val="22"/>
              </w:rPr>
              <w:t xml:space="preserve"> Τμήματος </w:t>
            </w:r>
            <w:r>
              <w:rPr>
                <w:b/>
                <w:sz w:val="22"/>
                <w:szCs w:val="22"/>
              </w:rPr>
              <w:t>Ζωοανθρωπονόσων της Διεύθυνσης</w:t>
            </w:r>
            <w:r w:rsidRPr="003B136C">
              <w:rPr>
                <w:b/>
                <w:sz w:val="22"/>
                <w:szCs w:val="22"/>
              </w:rPr>
              <w:t xml:space="preserve"> </w:t>
            </w:r>
            <w:r>
              <w:rPr>
                <w:b/>
                <w:sz w:val="22"/>
                <w:szCs w:val="22"/>
              </w:rPr>
              <w:t>Υγείας Ζώων</w:t>
            </w:r>
            <w:r w:rsidRPr="003B136C">
              <w:rPr>
                <w:b/>
                <w:sz w:val="22"/>
                <w:szCs w:val="22"/>
              </w:rPr>
              <w:t xml:space="preserve"> </w:t>
            </w:r>
            <w:r>
              <w:rPr>
                <w:b/>
                <w:sz w:val="22"/>
                <w:szCs w:val="22"/>
              </w:rPr>
              <w:t>του Υπ</w:t>
            </w:r>
            <w:r w:rsidRPr="003B136C">
              <w:rPr>
                <w:b/>
                <w:sz w:val="22"/>
                <w:szCs w:val="22"/>
              </w:rPr>
              <w:t>ΑΑΤ</w:t>
            </w:r>
            <w:r w:rsidRPr="007541E9">
              <w:t xml:space="preserve"> </w:t>
            </w:r>
            <w:hyperlink r:id="rId9" w:history="1">
              <w:r w:rsidRPr="007541E9">
                <w:rPr>
                  <w:rStyle w:val="-"/>
                </w:rPr>
                <w:t>xskampardoni@minagric.gr</w:t>
              </w:r>
            </w:hyperlink>
            <w:r>
              <w:rPr>
                <w:b/>
                <w:sz w:val="22"/>
                <w:szCs w:val="22"/>
              </w:rPr>
              <w:t xml:space="preserve">, </w:t>
            </w:r>
            <w:r w:rsidRPr="007541E9">
              <w:rPr>
                <w:sz w:val="22"/>
                <w:szCs w:val="22"/>
              </w:rPr>
              <w:t>τηλ. 2102125725</w:t>
            </w:r>
          </w:p>
          <w:p w:rsidR="00256CCC" w:rsidRDefault="00256CCC" w:rsidP="00512D1E">
            <w:pPr>
              <w:ind w:left="360"/>
              <w:rPr>
                <w:b/>
                <w:sz w:val="22"/>
                <w:szCs w:val="22"/>
              </w:rPr>
            </w:pPr>
          </w:p>
          <w:p w:rsidR="00512D1E" w:rsidRPr="007541E9" w:rsidRDefault="00512D1E" w:rsidP="00512D1E">
            <w:pPr>
              <w:ind w:left="360"/>
              <w:rPr>
                <w:sz w:val="22"/>
                <w:szCs w:val="22"/>
              </w:rPr>
            </w:pPr>
            <w:r>
              <w:rPr>
                <w:b/>
                <w:sz w:val="22"/>
                <w:szCs w:val="22"/>
              </w:rPr>
              <w:t>Φράγκου Ηλέκτρα, κτηνίατρος,</w:t>
            </w:r>
            <w:r>
              <w:t xml:space="preserve"> </w:t>
            </w:r>
            <w:r w:rsidRPr="007541E9">
              <w:rPr>
                <w:b/>
                <w:sz w:val="22"/>
                <w:szCs w:val="22"/>
              </w:rPr>
              <w:t>DVM, PhD, DipECSRHM</w:t>
            </w:r>
            <w:r>
              <w:rPr>
                <w:b/>
                <w:sz w:val="22"/>
                <w:szCs w:val="22"/>
              </w:rPr>
              <w:t>,</w:t>
            </w:r>
            <w:r w:rsidRPr="007541E9">
              <w:rPr>
                <w:b/>
                <w:sz w:val="22"/>
                <w:szCs w:val="22"/>
              </w:rPr>
              <w:t xml:space="preserve"> </w:t>
            </w:r>
            <w:r>
              <w:rPr>
                <w:b/>
                <w:sz w:val="22"/>
                <w:szCs w:val="22"/>
              </w:rPr>
              <w:t>Προϊσταμένη του</w:t>
            </w:r>
            <w:r w:rsidRPr="003B136C">
              <w:rPr>
                <w:b/>
                <w:sz w:val="22"/>
                <w:szCs w:val="22"/>
              </w:rPr>
              <w:t xml:space="preserve"> Τμήματος </w:t>
            </w:r>
            <w:r>
              <w:rPr>
                <w:b/>
                <w:sz w:val="22"/>
                <w:szCs w:val="22"/>
              </w:rPr>
              <w:t>Ζωοανθρωπονόσων της Διεύθυνσης</w:t>
            </w:r>
            <w:r w:rsidRPr="003B136C">
              <w:rPr>
                <w:b/>
                <w:sz w:val="22"/>
                <w:szCs w:val="22"/>
              </w:rPr>
              <w:t xml:space="preserve"> </w:t>
            </w:r>
            <w:r>
              <w:rPr>
                <w:b/>
                <w:sz w:val="22"/>
                <w:szCs w:val="22"/>
              </w:rPr>
              <w:t>Υγείας Ζώων</w:t>
            </w:r>
            <w:r w:rsidRPr="003B136C">
              <w:rPr>
                <w:b/>
                <w:sz w:val="22"/>
                <w:szCs w:val="22"/>
              </w:rPr>
              <w:t xml:space="preserve"> </w:t>
            </w:r>
            <w:r>
              <w:rPr>
                <w:b/>
                <w:sz w:val="22"/>
                <w:szCs w:val="22"/>
              </w:rPr>
              <w:t>του Υπ</w:t>
            </w:r>
            <w:r w:rsidRPr="003B136C">
              <w:rPr>
                <w:b/>
                <w:sz w:val="22"/>
                <w:szCs w:val="22"/>
              </w:rPr>
              <w:t xml:space="preserve">ΑΑΤ. </w:t>
            </w:r>
            <w:hyperlink r:id="rId10" w:history="1">
              <w:r w:rsidRPr="00171E79">
                <w:rPr>
                  <w:rStyle w:val="-"/>
                </w:rPr>
                <w:t>ifragkou@minagric.gr</w:t>
              </w:r>
            </w:hyperlink>
            <w:r>
              <w:t xml:space="preserve"> </w:t>
            </w:r>
            <w:r w:rsidRPr="003B136C">
              <w:rPr>
                <w:b/>
                <w:sz w:val="22"/>
                <w:szCs w:val="22"/>
              </w:rPr>
              <w:t xml:space="preserve">, </w:t>
            </w:r>
            <w:r w:rsidRPr="007541E9">
              <w:rPr>
                <w:sz w:val="22"/>
                <w:szCs w:val="22"/>
              </w:rPr>
              <w:t>τηλ.</w:t>
            </w:r>
            <w:r w:rsidRPr="007541E9">
              <w:t xml:space="preserve"> </w:t>
            </w:r>
            <w:r w:rsidRPr="007541E9">
              <w:rPr>
                <w:sz w:val="22"/>
                <w:szCs w:val="22"/>
              </w:rPr>
              <w:t xml:space="preserve">2105271616. </w:t>
            </w:r>
          </w:p>
          <w:p w:rsidR="00244FCD" w:rsidRDefault="00244FCD" w:rsidP="00244FCD"/>
          <w:p w:rsidR="00244FCD" w:rsidRDefault="00512D1E" w:rsidP="00A33A96">
            <w:pPr>
              <w:ind w:left="720"/>
              <w:rPr>
                <w:rStyle w:val="-"/>
                <w:color w:val="auto"/>
              </w:rPr>
            </w:pPr>
            <w:r w:rsidRPr="001E6366">
              <w:rPr>
                <w:sz w:val="22"/>
                <w:szCs w:val="22"/>
              </w:rPr>
              <w:t>Η αναθεώρηση αφορά</w:t>
            </w:r>
            <w:r w:rsidR="00126BB9">
              <w:rPr>
                <w:sz w:val="22"/>
                <w:szCs w:val="22"/>
              </w:rPr>
              <w:t xml:space="preserve"> κυρίως</w:t>
            </w:r>
            <w:r w:rsidRPr="001E6366">
              <w:rPr>
                <w:sz w:val="22"/>
                <w:szCs w:val="22"/>
              </w:rPr>
              <w:t>, το κεφάλαιο</w:t>
            </w:r>
            <w:r w:rsidR="005C2C1B">
              <w:rPr>
                <w:sz w:val="22"/>
                <w:szCs w:val="22"/>
              </w:rPr>
              <w:t xml:space="preserve"> 3</w:t>
            </w:r>
            <w:r w:rsidR="00A33A96">
              <w:rPr>
                <w:sz w:val="22"/>
                <w:szCs w:val="22"/>
              </w:rPr>
              <w:t xml:space="preserve"> (μέρος 1)</w:t>
            </w:r>
            <w:r w:rsidR="005C2C1B">
              <w:rPr>
                <w:sz w:val="22"/>
                <w:szCs w:val="22"/>
              </w:rPr>
              <w:t xml:space="preserve"> με τίτλο «ΕΠΙΣΗΜΟΙ ΕΛΕΓΧΟΙ </w:t>
            </w:r>
            <w:r w:rsidRPr="001E6366">
              <w:rPr>
                <w:sz w:val="22"/>
                <w:szCs w:val="22"/>
              </w:rPr>
              <w:t xml:space="preserve">ΨΗΦΙΟΠΟΙΗΣΗ ΕΠΙΣΗΜΩΝ ΕΛΕΓΧΩΝ ΚΑΙ ΟΔΗΓΙΕΣ ΣΥΛΛΟΓΗΣ ΚΑΙ ΑΠΟΣΤΟΛΗΣ ΔΕΙΓΜΑΤΩΝ» καθώς και την αλλαγή του υποδείγματος της έκθεσης ελέγχου </w:t>
            </w:r>
            <w:r w:rsidR="00693B86">
              <w:rPr>
                <w:sz w:val="22"/>
                <w:szCs w:val="22"/>
              </w:rPr>
              <w:t>που χρησιμοποιείται κατά τη διεξαγωγή του επίσημου ελέγχου</w:t>
            </w:r>
            <w:r w:rsidR="00A33A96">
              <w:rPr>
                <w:sz w:val="22"/>
                <w:szCs w:val="22"/>
              </w:rPr>
              <w:t xml:space="preserve"> (μέρος 2)</w:t>
            </w:r>
            <w:r w:rsidR="00693B86" w:rsidRPr="00693B86">
              <w:rPr>
                <w:sz w:val="22"/>
                <w:szCs w:val="22"/>
              </w:rPr>
              <w:t>.</w:t>
            </w:r>
          </w:p>
        </w:tc>
      </w:tr>
      <w:tr w:rsidR="00501638" w:rsidRPr="005C00AD" w:rsidTr="005C00AD">
        <w:tc>
          <w:tcPr>
            <w:tcW w:w="10014" w:type="dxa"/>
            <w:shd w:val="pct20" w:color="000000" w:fill="FFFFFF"/>
          </w:tcPr>
          <w:p w:rsidR="00501638" w:rsidRPr="005C00AD" w:rsidRDefault="00501638" w:rsidP="00625A36">
            <w:pPr>
              <w:rPr>
                <w:sz w:val="22"/>
                <w:szCs w:val="22"/>
              </w:rPr>
            </w:pPr>
          </w:p>
        </w:tc>
      </w:tr>
      <w:tr w:rsidR="00501638" w:rsidRPr="005C00AD" w:rsidTr="005C00AD">
        <w:tc>
          <w:tcPr>
            <w:tcW w:w="10014" w:type="dxa"/>
            <w:shd w:val="pct5" w:color="000000" w:fill="FFFFFF"/>
          </w:tcPr>
          <w:p w:rsidR="00501638" w:rsidRPr="00693B86" w:rsidRDefault="00501638" w:rsidP="005C00AD">
            <w:pPr>
              <w:numPr>
                <w:ilvl w:val="0"/>
                <w:numId w:val="28"/>
              </w:numPr>
              <w:rPr>
                <w:sz w:val="22"/>
                <w:szCs w:val="22"/>
              </w:rPr>
            </w:pPr>
            <w:r w:rsidRPr="00693B86">
              <w:rPr>
                <w:b/>
                <w:sz w:val="22"/>
                <w:szCs w:val="22"/>
              </w:rPr>
              <w:t>Για τη συγγραφή και την αναθεώρηση του εγχειριδίου συνέβαλαν οι</w:t>
            </w:r>
            <w:r w:rsidRPr="00693B86">
              <w:rPr>
                <w:sz w:val="22"/>
                <w:szCs w:val="22"/>
              </w:rPr>
              <w:t>:</w:t>
            </w:r>
          </w:p>
        </w:tc>
      </w:tr>
      <w:tr w:rsidR="00501638" w:rsidRPr="005C00AD" w:rsidTr="005C00AD">
        <w:tc>
          <w:tcPr>
            <w:tcW w:w="10014" w:type="dxa"/>
            <w:shd w:val="pct20" w:color="000000" w:fill="FFFFFF"/>
          </w:tcPr>
          <w:p w:rsidR="00512D1E" w:rsidRPr="00693B86" w:rsidRDefault="008336C9" w:rsidP="008336C9">
            <w:pPr>
              <w:numPr>
                <w:ilvl w:val="0"/>
                <w:numId w:val="29"/>
              </w:numPr>
              <w:jc w:val="both"/>
              <w:rPr>
                <w:b/>
                <w:sz w:val="22"/>
                <w:szCs w:val="22"/>
              </w:rPr>
            </w:pPr>
            <w:r w:rsidRPr="00693B86">
              <w:rPr>
                <w:b/>
                <w:sz w:val="22"/>
                <w:szCs w:val="22"/>
              </w:rPr>
              <w:t>Φλώρος Μιχάλης, κτηνίατρος, Προϊστάμενος του Τμήματος Ζωοανθρωπονόσων της ΔΥΖ του ΥΠΑΑΤ, mfloros@minagric.gr, 2102125727</w:t>
            </w:r>
          </w:p>
          <w:p w:rsidR="002B5A71" w:rsidRPr="00693B86" w:rsidRDefault="00FB296C">
            <w:pPr>
              <w:numPr>
                <w:ilvl w:val="0"/>
                <w:numId w:val="29"/>
              </w:numPr>
              <w:jc w:val="both"/>
              <w:rPr>
                <w:b/>
                <w:sz w:val="22"/>
                <w:szCs w:val="22"/>
              </w:rPr>
            </w:pPr>
            <w:r w:rsidRPr="00693B86">
              <w:rPr>
                <w:b/>
                <w:sz w:val="22"/>
                <w:szCs w:val="22"/>
              </w:rPr>
              <w:t>Δούκα Μαρίνα – κτηνίατρος στο Τμήμα Υγιεινής Τροφίμων της Δ/νσης Κτηνιατρικού Κέντρου Αθηνών του ΥΠΑΑΤ., mdouka@minagric.gr, τηλ. 2106399241</w:t>
            </w:r>
            <w:r w:rsidR="00512D1E" w:rsidRPr="00693B86">
              <w:rPr>
                <w:b/>
                <w:sz w:val="22"/>
                <w:szCs w:val="22"/>
              </w:rPr>
              <w:t xml:space="preserve"> </w:t>
            </w:r>
          </w:p>
          <w:p w:rsidR="002B5A71" w:rsidRPr="00693B86" w:rsidRDefault="00512D1E">
            <w:pPr>
              <w:numPr>
                <w:ilvl w:val="0"/>
                <w:numId w:val="29"/>
              </w:numPr>
              <w:jc w:val="both"/>
              <w:rPr>
                <w:b/>
                <w:sz w:val="22"/>
                <w:szCs w:val="22"/>
              </w:rPr>
            </w:pPr>
            <w:r w:rsidRPr="00693B86">
              <w:rPr>
                <w:b/>
                <w:sz w:val="22"/>
                <w:szCs w:val="22"/>
              </w:rPr>
              <w:t>Σμπιράκη Αφροδίτη, κτηνίατρος, Προϊσταμένη του Τμήματος Κτηνιατρικό Εργαστήριο Χαλκίδας της Δ/νσης Κτηνιατρικού Κέντρου Αθηνών του ΥΠΑΑΤ, , vetlab7@otenet.gr, 22210 42521</w:t>
            </w:r>
            <w:r w:rsidRPr="00693B86">
              <w:rPr>
                <w:b/>
                <w:sz w:val="20"/>
                <w:szCs w:val="20"/>
              </w:rPr>
              <w:t xml:space="preserve"> </w:t>
            </w:r>
          </w:p>
          <w:p w:rsidR="002B5A71" w:rsidRPr="00693B86" w:rsidRDefault="00512D1E">
            <w:pPr>
              <w:numPr>
                <w:ilvl w:val="0"/>
                <w:numId w:val="29"/>
              </w:numPr>
              <w:jc w:val="both"/>
              <w:rPr>
                <w:b/>
                <w:sz w:val="22"/>
                <w:szCs w:val="22"/>
              </w:rPr>
            </w:pPr>
            <w:r w:rsidRPr="00693B86">
              <w:rPr>
                <w:b/>
                <w:sz w:val="22"/>
                <w:szCs w:val="22"/>
              </w:rPr>
              <w:t>Νίκη Μουττωτού</w:t>
            </w:r>
            <w:r w:rsidRPr="00693B86">
              <w:rPr>
                <w:sz w:val="22"/>
                <w:szCs w:val="22"/>
              </w:rPr>
              <w:t>,  κτηνίατρος (PhD) στο Κτηνιατρικό Εργαστήριο Χαλκίδας/Εθνικό Εργαστήριο Αναφοράς για τις Σαλμονέλλες</w:t>
            </w:r>
            <w:r w:rsidRPr="00693B86">
              <w:rPr>
                <w:b/>
                <w:sz w:val="22"/>
                <w:szCs w:val="22"/>
              </w:rPr>
              <w:t>,</w:t>
            </w:r>
            <w:r w:rsidRPr="00693B86">
              <w:rPr>
                <w:sz w:val="22"/>
                <w:szCs w:val="22"/>
              </w:rPr>
              <w:t xml:space="preserve"> </w:t>
            </w:r>
            <w:hyperlink r:id="rId11" w:history="1">
              <w:r w:rsidRPr="00693B86">
                <w:rPr>
                  <w:rStyle w:val="-"/>
                  <w:sz w:val="22"/>
                  <w:szCs w:val="22"/>
                </w:rPr>
                <w:t>vetlab7@otenet.gr</w:t>
              </w:r>
            </w:hyperlink>
            <w:r w:rsidRPr="00693B86">
              <w:rPr>
                <w:sz w:val="22"/>
                <w:szCs w:val="22"/>
              </w:rPr>
              <w:t>, 22210 42521</w:t>
            </w:r>
          </w:p>
          <w:p w:rsidR="00244FCD" w:rsidRDefault="00244FCD" w:rsidP="00244FCD">
            <w:pPr>
              <w:jc w:val="both"/>
              <w:rPr>
                <w:b/>
                <w:sz w:val="22"/>
                <w:szCs w:val="22"/>
              </w:rPr>
            </w:pPr>
          </w:p>
        </w:tc>
      </w:tr>
      <w:tr w:rsidR="00501638" w:rsidRPr="005C00AD" w:rsidTr="005C00AD">
        <w:tc>
          <w:tcPr>
            <w:tcW w:w="10014" w:type="dxa"/>
            <w:shd w:val="pct20" w:color="000000" w:fill="FFFFFF"/>
          </w:tcPr>
          <w:p w:rsidR="00501638" w:rsidRPr="00693B86" w:rsidRDefault="00501638" w:rsidP="005C00AD">
            <w:pPr>
              <w:numPr>
                <w:ilvl w:val="0"/>
                <w:numId w:val="29"/>
              </w:numPr>
              <w:jc w:val="both"/>
              <w:rPr>
                <w:sz w:val="22"/>
                <w:szCs w:val="22"/>
              </w:rPr>
            </w:pPr>
            <w:r w:rsidRPr="00693B86">
              <w:rPr>
                <w:b/>
                <w:sz w:val="22"/>
                <w:szCs w:val="22"/>
              </w:rPr>
              <w:t>Λάλας Μιχαήλ</w:t>
            </w:r>
            <w:r w:rsidRPr="00693B86">
              <w:rPr>
                <w:sz w:val="22"/>
                <w:szCs w:val="22"/>
              </w:rPr>
              <w:t>-κτηνίατρος</w:t>
            </w:r>
            <w:r w:rsidR="008336C9" w:rsidRPr="00693B86">
              <w:rPr>
                <w:sz w:val="22"/>
                <w:szCs w:val="22"/>
              </w:rPr>
              <w:t>, Προϊστάμενος</w:t>
            </w:r>
            <w:r w:rsidRPr="00693B86">
              <w:rPr>
                <w:sz w:val="22"/>
                <w:szCs w:val="22"/>
              </w:rPr>
              <w:t xml:space="preserve"> στο Τμήμα</w:t>
            </w:r>
            <w:r w:rsidR="0064083F" w:rsidRPr="00693B86">
              <w:rPr>
                <w:sz w:val="22"/>
                <w:szCs w:val="22"/>
              </w:rPr>
              <w:t xml:space="preserve"> Υγείας Ζώων</w:t>
            </w:r>
            <w:r w:rsidRPr="00693B86">
              <w:rPr>
                <w:sz w:val="22"/>
                <w:szCs w:val="22"/>
              </w:rPr>
              <w:t xml:space="preserve"> της Δ/νσης Κτηνιατρικής της Περιφέρειας    Ηπείρου</w:t>
            </w:r>
          </w:p>
        </w:tc>
      </w:tr>
      <w:tr w:rsidR="00501638" w:rsidRPr="005C00AD" w:rsidTr="00512D1E">
        <w:tc>
          <w:tcPr>
            <w:tcW w:w="10014" w:type="dxa"/>
            <w:shd w:val="clear" w:color="auto" w:fill="BFBFBF" w:themeFill="background1" w:themeFillShade="BF"/>
          </w:tcPr>
          <w:p w:rsidR="00501638" w:rsidRPr="00693B86" w:rsidRDefault="00501638" w:rsidP="005C00AD">
            <w:pPr>
              <w:numPr>
                <w:ilvl w:val="0"/>
                <w:numId w:val="29"/>
              </w:numPr>
              <w:jc w:val="both"/>
              <w:rPr>
                <w:sz w:val="22"/>
                <w:szCs w:val="22"/>
              </w:rPr>
            </w:pPr>
            <w:r w:rsidRPr="00693B86">
              <w:rPr>
                <w:b/>
                <w:sz w:val="22"/>
                <w:szCs w:val="22"/>
              </w:rPr>
              <w:t>Κακάνης Μιχαήλ</w:t>
            </w:r>
            <w:r w:rsidRPr="00693B86">
              <w:rPr>
                <w:sz w:val="22"/>
                <w:szCs w:val="22"/>
              </w:rPr>
              <w:t xml:space="preserve">-κτηνίατρος </w:t>
            </w:r>
            <w:r w:rsidR="008A45D3" w:rsidRPr="00693B86">
              <w:rPr>
                <w:sz w:val="22"/>
                <w:szCs w:val="22"/>
              </w:rPr>
              <w:t xml:space="preserve">(MSc) </w:t>
            </w:r>
            <w:r w:rsidRPr="00693B86">
              <w:rPr>
                <w:sz w:val="22"/>
                <w:szCs w:val="22"/>
              </w:rPr>
              <w:t>στο Τμήμα Κτηνιατρικής της Π.Ε. Πιερίας</w:t>
            </w:r>
          </w:p>
        </w:tc>
      </w:tr>
      <w:tr w:rsidR="00501638" w:rsidRPr="005C00AD" w:rsidTr="005C00AD">
        <w:tc>
          <w:tcPr>
            <w:tcW w:w="10014" w:type="dxa"/>
            <w:shd w:val="pct20" w:color="000000" w:fill="FFFFFF"/>
          </w:tcPr>
          <w:p w:rsidR="00501638" w:rsidRPr="00693B86" w:rsidRDefault="00501638" w:rsidP="005C00AD">
            <w:pPr>
              <w:numPr>
                <w:ilvl w:val="0"/>
                <w:numId w:val="29"/>
              </w:numPr>
              <w:jc w:val="both"/>
              <w:rPr>
                <w:sz w:val="22"/>
                <w:szCs w:val="22"/>
              </w:rPr>
            </w:pPr>
            <w:r w:rsidRPr="00693B86">
              <w:rPr>
                <w:b/>
                <w:sz w:val="22"/>
                <w:szCs w:val="22"/>
              </w:rPr>
              <w:t>Αριστομένης Κατσιώλης</w:t>
            </w:r>
            <w:r w:rsidRPr="00693B86">
              <w:rPr>
                <w:sz w:val="22"/>
                <w:szCs w:val="22"/>
              </w:rPr>
              <w:t xml:space="preserve"> – κτηνίατρος (MSc) στο Τμήμα Zωοανθρωπονόσων της ΔΥΖ του ΥΠΑΑΤ</w:t>
            </w:r>
          </w:p>
        </w:tc>
      </w:tr>
    </w:tbl>
    <w:p w:rsidR="00630EA3" w:rsidRPr="001233D3" w:rsidRDefault="00630EA3" w:rsidP="00B363C1">
      <w:pPr>
        <w:jc w:val="right"/>
        <w:rPr>
          <w:rFonts w:eastAsia="Arial Unicode MS"/>
          <w:b/>
          <w:i/>
        </w:rPr>
      </w:pPr>
    </w:p>
    <w:p w:rsidR="00C73868" w:rsidRPr="001233D3" w:rsidRDefault="00C73868">
      <w:pPr>
        <w:rPr>
          <w:rFonts w:eastAsia="Arial Unicode MS"/>
          <w:b/>
          <w:i/>
        </w:rPr>
      </w:pPr>
    </w:p>
    <w:p w:rsidR="00F36E4B" w:rsidRPr="00C538FA" w:rsidRDefault="00F36E4B">
      <w:pPr>
        <w:rPr>
          <w:rFonts w:eastAsia="Arial Unicode MS"/>
          <w:b/>
          <w:i/>
          <w:sz w:val="22"/>
          <w:szCs w:val="22"/>
        </w:rPr>
      </w:pPr>
    </w:p>
    <w:p w:rsidR="00512D1E" w:rsidRPr="00C538FA" w:rsidRDefault="00512D1E">
      <w:pPr>
        <w:rPr>
          <w:rFonts w:eastAsia="Arial Unicode MS"/>
          <w:b/>
          <w:i/>
          <w:sz w:val="22"/>
          <w:szCs w:val="22"/>
        </w:rPr>
      </w:pPr>
    </w:p>
    <w:p w:rsidR="00512D1E" w:rsidRPr="00C538FA" w:rsidRDefault="00512D1E">
      <w:pPr>
        <w:rPr>
          <w:rFonts w:eastAsia="Arial Unicode MS"/>
          <w:b/>
          <w:i/>
          <w:sz w:val="22"/>
          <w:szCs w:val="22"/>
        </w:rPr>
      </w:pPr>
    </w:p>
    <w:p w:rsidR="00512D1E" w:rsidRPr="00C538FA" w:rsidRDefault="00512D1E">
      <w:pPr>
        <w:rPr>
          <w:rFonts w:eastAsia="Arial Unicode MS"/>
          <w:b/>
          <w:i/>
          <w:sz w:val="22"/>
          <w:szCs w:val="22"/>
        </w:rPr>
      </w:pPr>
    </w:p>
    <w:p w:rsidR="00512D1E" w:rsidRDefault="00512D1E">
      <w:pPr>
        <w:rPr>
          <w:rFonts w:eastAsia="Arial Unicode MS"/>
          <w:b/>
          <w:i/>
          <w:sz w:val="22"/>
          <w:szCs w:val="22"/>
        </w:rPr>
      </w:pPr>
    </w:p>
    <w:p w:rsidR="002B5A71" w:rsidRDefault="002B5A71">
      <w:pPr>
        <w:rPr>
          <w:rFonts w:eastAsia="Arial Unicode MS"/>
          <w:b/>
          <w:i/>
          <w:sz w:val="22"/>
          <w:szCs w:val="22"/>
        </w:rPr>
      </w:pPr>
    </w:p>
    <w:p w:rsidR="002B5A71" w:rsidRPr="00C538FA" w:rsidRDefault="002B5A71">
      <w:pPr>
        <w:rPr>
          <w:rFonts w:eastAsia="Arial Unicode MS"/>
          <w:b/>
          <w:i/>
          <w:sz w:val="22"/>
          <w:szCs w:val="22"/>
        </w:rPr>
      </w:pPr>
    </w:p>
    <w:p w:rsidR="00512D1E" w:rsidRPr="00C538FA" w:rsidRDefault="00512D1E">
      <w:pPr>
        <w:rPr>
          <w:rFonts w:eastAsia="Arial Unicode MS"/>
          <w:b/>
          <w:i/>
          <w:sz w:val="22"/>
          <w:szCs w:val="22"/>
        </w:rPr>
      </w:pPr>
    </w:p>
    <w:p w:rsidR="00512D1E" w:rsidRDefault="00512D1E">
      <w:pPr>
        <w:rPr>
          <w:rFonts w:eastAsia="Arial Unicode MS"/>
          <w:b/>
          <w:i/>
          <w:sz w:val="22"/>
          <w:szCs w:val="22"/>
        </w:rPr>
      </w:pPr>
    </w:p>
    <w:p w:rsidR="00226CD8" w:rsidRDefault="00226CD8">
      <w:pPr>
        <w:rPr>
          <w:rFonts w:eastAsia="Arial Unicode MS"/>
          <w:b/>
          <w:i/>
          <w:sz w:val="22"/>
          <w:szCs w:val="22"/>
        </w:rPr>
      </w:pPr>
    </w:p>
    <w:p w:rsidR="00226CD8" w:rsidRDefault="00226CD8">
      <w:pPr>
        <w:rPr>
          <w:rFonts w:eastAsia="Arial Unicode MS"/>
          <w:b/>
          <w:i/>
          <w:sz w:val="22"/>
          <w:szCs w:val="22"/>
        </w:rPr>
      </w:pPr>
    </w:p>
    <w:p w:rsidR="00226CD8" w:rsidRDefault="00226CD8">
      <w:pPr>
        <w:rPr>
          <w:rFonts w:eastAsia="Arial Unicode MS"/>
          <w:b/>
          <w:i/>
          <w:sz w:val="22"/>
          <w:szCs w:val="22"/>
        </w:rPr>
      </w:pPr>
    </w:p>
    <w:p w:rsidR="00226CD8" w:rsidRDefault="00226CD8">
      <w:pPr>
        <w:rPr>
          <w:rFonts w:eastAsia="Arial Unicode MS"/>
          <w:b/>
          <w:i/>
          <w:sz w:val="22"/>
          <w:szCs w:val="22"/>
        </w:rPr>
      </w:pPr>
    </w:p>
    <w:p w:rsidR="00226CD8" w:rsidRDefault="00226CD8">
      <w:pPr>
        <w:rPr>
          <w:rFonts w:eastAsia="Arial Unicode MS"/>
          <w:b/>
          <w:i/>
          <w:sz w:val="22"/>
          <w:szCs w:val="22"/>
        </w:rPr>
      </w:pPr>
    </w:p>
    <w:p w:rsidR="00226CD8" w:rsidRDefault="00226CD8">
      <w:pPr>
        <w:rPr>
          <w:rFonts w:eastAsia="Arial Unicode MS"/>
          <w:b/>
          <w:i/>
          <w:sz w:val="22"/>
          <w:szCs w:val="22"/>
        </w:rPr>
      </w:pPr>
    </w:p>
    <w:p w:rsidR="00226CD8" w:rsidRDefault="00226CD8">
      <w:pPr>
        <w:rPr>
          <w:rFonts w:eastAsia="Arial Unicode MS"/>
          <w:b/>
          <w:i/>
          <w:sz w:val="22"/>
          <w:szCs w:val="22"/>
        </w:rPr>
      </w:pPr>
    </w:p>
    <w:p w:rsidR="00226CD8" w:rsidRDefault="00226CD8">
      <w:pPr>
        <w:rPr>
          <w:rFonts w:eastAsia="Arial Unicode MS"/>
          <w:b/>
          <w:i/>
          <w:sz w:val="22"/>
          <w:szCs w:val="22"/>
        </w:rPr>
      </w:pPr>
    </w:p>
    <w:p w:rsidR="00226CD8" w:rsidRDefault="00226CD8">
      <w:pPr>
        <w:rPr>
          <w:rFonts w:eastAsia="Arial Unicode MS"/>
          <w:b/>
          <w:i/>
          <w:sz w:val="22"/>
          <w:szCs w:val="22"/>
        </w:rPr>
      </w:pPr>
    </w:p>
    <w:p w:rsidR="00226CD8" w:rsidRDefault="00226CD8">
      <w:pPr>
        <w:rPr>
          <w:rFonts w:eastAsia="Arial Unicode MS"/>
          <w:b/>
          <w:i/>
          <w:sz w:val="22"/>
          <w:szCs w:val="22"/>
        </w:rPr>
      </w:pPr>
    </w:p>
    <w:p w:rsidR="00226CD8" w:rsidRPr="00C538FA" w:rsidRDefault="00226CD8">
      <w:pPr>
        <w:rPr>
          <w:rFonts w:eastAsia="Arial Unicode MS"/>
          <w:b/>
          <w:i/>
          <w:sz w:val="22"/>
          <w:szCs w:val="22"/>
        </w:rPr>
      </w:pPr>
    </w:p>
    <w:p w:rsidR="00C73868" w:rsidRPr="001233D3" w:rsidRDefault="00F36E4B">
      <w:pPr>
        <w:rPr>
          <w:rFonts w:eastAsia="Arial Unicode MS"/>
          <w:b/>
          <w:i/>
          <w:sz w:val="22"/>
          <w:szCs w:val="22"/>
          <w:u w:val="single"/>
        </w:rPr>
      </w:pPr>
      <w:r w:rsidRPr="001233D3">
        <w:rPr>
          <w:rFonts w:eastAsia="Arial Unicode MS"/>
          <w:b/>
          <w:i/>
          <w:sz w:val="22"/>
          <w:szCs w:val="22"/>
          <w:u w:val="single"/>
        </w:rPr>
        <w:t>ΣΧΕΤΙΚΗ ΝΟΜΟΘΕΣΙΑ</w:t>
      </w:r>
    </w:p>
    <w:p w:rsidR="00C73868" w:rsidRPr="001233D3" w:rsidRDefault="00C73868">
      <w:pPr>
        <w:rPr>
          <w:rFonts w:eastAsia="Arial Unicode MS"/>
          <w:b/>
          <w:i/>
          <w:sz w:val="22"/>
          <w:szCs w:val="22"/>
        </w:rPr>
      </w:pPr>
    </w:p>
    <w:p w:rsidR="00406BD1" w:rsidRPr="001233D3" w:rsidRDefault="00406BD1">
      <w:pPr>
        <w:rPr>
          <w:rFonts w:eastAsia="Arial Unicode MS"/>
          <w:b/>
          <w:i/>
          <w:sz w:val="22"/>
          <w:szCs w:val="22"/>
        </w:rPr>
      </w:pPr>
      <w:r w:rsidRPr="001233D3">
        <w:rPr>
          <w:rFonts w:eastAsia="Arial Unicode MS"/>
          <w:b/>
          <w:i/>
          <w:sz w:val="22"/>
          <w:szCs w:val="22"/>
        </w:rPr>
        <w:t>ΣΕ ΕΦΑΡΜΟΓΗ :</w:t>
      </w:r>
    </w:p>
    <w:p w:rsidR="00406BD1" w:rsidRPr="001233D3" w:rsidRDefault="00406BD1">
      <w:pPr>
        <w:rPr>
          <w:rFonts w:eastAsia="Arial Unicode MS"/>
          <w:b/>
          <w:i/>
          <w:sz w:val="22"/>
          <w:szCs w:val="22"/>
        </w:rPr>
      </w:pPr>
    </w:p>
    <w:p w:rsidR="00406BD1" w:rsidRPr="001233D3" w:rsidRDefault="00406BD1" w:rsidP="00343232">
      <w:pPr>
        <w:numPr>
          <w:ilvl w:val="0"/>
          <w:numId w:val="4"/>
        </w:numPr>
        <w:rPr>
          <w:rFonts w:eastAsia="Arial Unicode MS"/>
          <w:sz w:val="22"/>
          <w:szCs w:val="22"/>
        </w:rPr>
      </w:pPr>
      <w:r w:rsidRPr="001233D3">
        <w:rPr>
          <w:rFonts w:eastAsia="Arial Unicode MS"/>
          <w:b/>
          <w:i/>
          <w:sz w:val="22"/>
          <w:szCs w:val="22"/>
        </w:rPr>
        <w:t>ΤΟΥ ΚΑΝ. (ΕΚ) αριθ. 2160/2003 του Ευρωπαϊκού Κοινοβουλίου και του Συμβουλίου</w:t>
      </w:r>
      <w:r w:rsidRPr="001233D3">
        <w:rPr>
          <w:rFonts w:eastAsia="Arial Unicode MS"/>
          <w:sz w:val="22"/>
          <w:szCs w:val="22"/>
        </w:rPr>
        <w:t xml:space="preserve">  «για τον έλεγχο της σαλμονέλλας και άλλων συγκεκριμένων τροφιμογενών ζωονοσογόνων παραγόντων»</w:t>
      </w:r>
    </w:p>
    <w:p w:rsidR="00127890" w:rsidRPr="004917F9" w:rsidRDefault="002B09BD" w:rsidP="004917F9">
      <w:pPr>
        <w:numPr>
          <w:ilvl w:val="0"/>
          <w:numId w:val="4"/>
        </w:numPr>
        <w:jc w:val="both"/>
        <w:rPr>
          <w:rFonts w:eastAsia="Arial Unicode MS"/>
          <w:sz w:val="22"/>
          <w:szCs w:val="22"/>
        </w:rPr>
      </w:pPr>
      <w:r w:rsidRPr="001233D3">
        <w:rPr>
          <w:rFonts w:eastAsia="Arial Unicode MS"/>
          <w:b/>
          <w:i/>
        </w:rPr>
        <w:t xml:space="preserve">ΤΟΥ ΚΑΝ. (ΕΚ) αριθ. </w:t>
      </w:r>
      <w:r w:rsidR="00AB67A8" w:rsidRPr="001233D3">
        <w:rPr>
          <w:rFonts w:eastAsia="Arial Unicode MS"/>
          <w:b/>
          <w:i/>
        </w:rPr>
        <w:t>1190/2012</w:t>
      </w:r>
      <w:r w:rsidR="00406BD1" w:rsidRPr="001233D3">
        <w:rPr>
          <w:rFonts w:eastAsia="Arial Unicode MS"/>
          <w:b/>
          <w:i/>
        </w:rPr>
        <w:t xml:space="preserve"> της Επιτροπής της Ε.Ε</w:t>
      </w:r>
      <w:r w:rsidRPr="001233D3">
        <w:rPr>
          <w:rFonts w:eastAsia="Arial Unicode MS"/>
        </w:rPr>
        <w:t xml:space="preserve">  της </w:t>
      </w:r>
      <w:r w:rsidR="00AB67A8" w:rsidRPr="001233D3">
        <w:rPr>
          <w:rFonts w:eastAsia="Arial Unicode MS"/>
        </w:rPr>
        <w:t>12</w:t>
      </w:r>
      <w:r w:rsidR="00406BD1" w:rsidRPr="001233D3">
        <w:rPr>
          <w:rFonts w:eastAsia="Arial Unicode MS"/>
        </w:rPr>
        <w:t xml:space="preserve">ης </w:t>
      </w:r>
      <w:r w:rsidR="00AB67A8" w:rsidRPr="001233D3">
        <w:rPr>
          <w:rFonts w:eastAsia="Arial Unicode MS"/>
        </w:rPr>
        <w:t>Δεκεμβρίου</w:t>
      </w:r>
      <w:r w:rsidRPr="001233D3">
        <w:rPr>
          <w:rFonts w:eastAsia="Arial Unicode MS"/>
        </w:rPr>
        <w:t xml:space="preserve"> 20</w:t>
      </w:r>
      <w:r w:rsidR="00AB67A8" w:rsidRPr="001233D3">
        <w:rPr>
          <w:rFonts w:eastAsia="Arial Unicode MS"/>
        </w:rPr>
        <w:t>12</w:t>
      </w:r>
      <w:r w:rsidR="00406BD1" w:rsidRPr="001233D3">
        <w:rPr>
          <w:rFonts w:eastAsia="Arial Unicode MS"/>
        </w:rPr>
        <w:t xml:space="preserve"> για την εφαρμογή του κανονισμού (ΕΚ) αριθμ. 2160/2003 του Ευρωπαϊκού Κοινοβουλίου και του Συμβουλίου όσον αφορά τον κοινοτικό στόχο για τη μείωση του επιπολασμού</w:t>
      </w:r>
      <w:r w:rsidRPr="001233D3">
        <w:rPr>
          <w:rFonts w:eastAsia="Arial Unicode MS"/>
        </w:rPr>
        <w:t xml:space="preserve"> της </w:t>
      </w:r>
      <w:r w:rsidRPr="001233D3">
        <w:rPr>
          <w:rFonts w:eastAsia="Arial Unicode MS"/>
          <w:i/>
          <w:lang w:val="en-US"/>
        </w:rPr>
        <w:t>Salmonella</w:t>
      </w:r>
      <w:r w:rsidRPr="001233D3">
        <w:rPr>
          <w:rFonts w:eastAsia="Arial Unicode MS"/>
          <w:i/>
        </w:rPr>
        <w:t xml:space="preserve"> </w:t>
      </w:r>
      <w:r w:rsidRPr="00830717">
        <w:rPr>
          <w:rFonts w:eastAsia="Arial Unicode MS"/>
          <w:lang w:val="en-US"/>
        </w:rPr>
        <w:t>En</w:t>
      </w:r>
      <w:r w:rsidR="006D37DA" w:rsidRPr="00830717">
        <w:rPr>
          <w:rFonts w:eastAsia="Arial Unicode MS"/>
          <w:lang w:val="en-US"/>
        </w:rPr>
        <w:t>t</w:t>
      </w:r>
      <w:r w:rsidRPr="00830717">
        <w:rPr>
          <w:rFonts w:eastAsia="Arial Unicode MS"/>
          <w:lang w:val="en-US"/>
        </w:rPr>
        <w:t>eritidis</w:t>
      </w:r>
      <w:r w:rsidRPr="001233D3">
        <w:rPr>
          <w:rFonts w:eastAsia="Arial Unicode MS"/>
        </w:rPr>
        <w:t xml:space="preserve"> και της </w:t>
      </w:r>
      <w:r w:rsidRPr="001233D3">
        <w:rPr>
          <w:rFonts w:eastAsia="Arial Unicode MS"/>
          <w:i/>
          <w:lang w:val="en-US"/>
        </w:rPr>
        <w:t>Salmonella</w:t>
      </w:r>
      <w:r w:rsidRPr="001233D3">
        <w:rPr>
          <w:rFonts w:eastAsia="Arial Unicode MS"/>
          <w:i/>
        </w:rPr>
        <w:t xml:space="preserve"> </w:t>
      </w:r>
      <w:r w:rsidRPr="00830717">
        <w:rPr>
          <w:rFonts w:eastAsia="Arial Unicode MS"/>
          <w:lang w:val="en-US"/>
        </w:rPr>
        <w:t>Typhimurium</w:t>
      </w:r>
      <w:r w:rsidRPr="001233D3">
        <w:rPr>
          <w:rFonts w:eastAsia="Arial Unicode MS"/>
        </w:rPr>
        <w:t xml:space="preserve"> στις γαλοπούλες.</w:t>
      </w:r>
      <w:r w:rsidR="0021040A" w:rsidRPr="001233D3">
        <w:rPr>
          <w:rFonts w:eastAsia="Arial Unicode MS"/>
        </w:rPr>
        <w:t xml:space="preserve">  </w:t>
      </w:r>
    </w:p>
    <w:p w:rsidR="00406BD1" w:rsidRPr="001233D3" w:rsidRDefault="0021040A" w:rsidP="00343232">
      <w:pPr>
        <w:numPr>
          <w:ilvl w:val="0"/>
          <w:numId w:val="4"/>
        </w:numPr>
        <w:jc w:val="both"/>
        <w:rPr>
          <w:rFonts w:eastAsia="Arial Unicode MS"/>
          <w:sz w:val="22"/>
          <w:szCs w:val="22"/>
        </w:rPr>
      </w:pPr>
      <w:r w:rsidRPr="001233D3">
        <w:rPr>
          <w:rFonts w:eastAsia="Arial Unicode MS"/>
          <w:sz w:val="22"/>
          <w:szCs w:val="22"/>
        </w:rPr>
        <w:t xml:space="preserve"> </w:t>
      </w:r>
      <w:r w:rsidR="00127890" w:rsidRPr="001233D3">
        <w:rPr>
          <w:rFonts w:eastAsia="Arial Unicode MS"/>
          <w:b/>
          <w:i/>
          <w:sz w:val="22"/>
          <w:szCs w:val="22"/>
        </w:rPr>
        <w:t>ΤΟΥ ΚΑΝ. (ΕΚ) αριθ. 213/2009 της Επιτροπής της Ε.Ε</w:t>
      </w:r>
      <w:r w:rsidR="00127890" w:rsidRPr="001233D3">
        <w:rPr>
          <w:rFonts w:eastAsia="Arial Unicode MS"/>
          <w:sz w:val="22"/>
          <w:szCs w:val="22"/>
        </w:rPr>
        <w:t xml:space="preserve">  της 18ης Μαρτίου 2009 για την τροποποίηση του κανονισμού (ΕΚ) αριθ. 2160/2003 του</w:t>
      </w:r>
      <w:r w:rsidRPr="001233D3">
        <w:rPr>
          <w:rFonts w:eastAsia="Arial Unicode MS"/>
          <w:sz w:val="22"/>
          <w:szCs w:val="22"/>
        </w:rPr>
        <w:t xml:space="preserve"> </w:t>
      </w:r>
      <w:r w:rsidR="00127890" w:rsidRPr="001233D3">
        <w:rPr>
          <w:rFonts w:eastAsia="Arial Unicode MS"/>
          <w:sz w:val="22"/>
          <w:szCs w:val="22"/>
        </w:rPr>
        <w:t xml:space="preserve">Ευρωπαϊκού Κοινοβουλίου και του Συμβουλίου  και του κανονισμού </w:t>
      </w:r>
      <w:r w:rsidRPr="001233D3">
        <w:rPr>
          <w:rFonts w:eastAsia="Arial Unicode MS"/>
          <w:sz w:val="22"/>
          <w:szCs w:val="22"/>
        </w:rPr>
        <w:t xml:space="preserve">  </w:t>
      </w:r>
      <w:r w:rsidR="00127890" w:rsidRPr="001233D3">
        <w:rPr>
          <w:rFonts w:eastAsia="Arial Unicode MS"/>
          <w:sz w:val="22"/>
          <w:szCs w:val="22"/>
        </w:rPr>
        <w:t xml:space="preserve">(ΕΚ) αριθ. 1003/2005 όσον αφορά τον έλεγχο και τις δοκιμές για σαλμονέλλα σε σμήνη αναπαραγωγής του είδους </w:t>
      </w:r>
      <w:r w:rsidR="00127890" w:rsidRPr="001233D3">
        <w:rPr>
          <w:rFonts w:eastAsia="Arial Unicode MS"/>
          <w:sz w:val="22"/>
          <w:szCs w:val="22"/>
          <w:lang w:val="en-US"/>
        </w:rPr>
        <w:t>Gallus</w:t>
      </w:r>
      <w:r w:rsidR="00127890" w:rsidRPr="001233D3">
        <w:rPr>
          <w:rFonts w:eastAsia="Arial Unicode MS"/>
          <w:sz w:val="22"/>
          <w:szCs w:val="22"/>
        </w:rPr>
        <w:t xml:space="preserve"> </w:t>
      </w:r>
      <w:r w:rsidR="00127890" w:rsidRPr="001233D3">
        <w:rPr>
          <w:rFonts w:eastAsia="Arial Unicode MS"/>
          <w:sz w:val="22"/>
          <w:szCs w:val="22"/>
          <w:lang w:val="en-US"/>
        </w:rPr>
        <w:t>gallus</w:t>
      </w:r>
      <w:r w:rsidR="00127890" w:rsidRPr="001233D3">
        <w:rPr>
          <w:rFonts w:eastAsia="Arial Unicode MS"/>
          <w:sz w:val="22"/>
          <w:szCs w:val="22"/>
        </w:rPr>
        <w:t xml:space="preserve"> και γαλοπουλών. </w:t>
      </w:r>
      <w:r w:rsidRPr="001233D3">
        <w:rPr>
          <w:rFonts w:eastAsia="Arial Unicode MS"/>
          <w:sz w:val="22"/>
          <w:szCs w:val="22"/>
        </w:rPr>
        <w:t xml:space="preserve">                                                                                                                                                                                                                                                                                                                                                                                                                                                                                                                                                                                                                                                                                                                                                                                                                                                                                                                                                                                                                                                                                                                                                                                                                                              </w:t>
      </w:r>
      <w:r w:rsidR="00343232" w:rsidRPr="001233D3">
        <w:rPr>
          <w:rFonts w:eastAsia="Arial Unicode MS"/>
          <w:sz w:val="22"/>
          <w:szCs w:val="22"/>
        </w:rPr>
        <w:t xml:space="preserve">                               </w:t>
      </w:r>
    </w:p>
    <w:p w:rsidR="00244FCD" w:rsidRPr="00244FCD" w:rsidRDefault="00406BD1" w:rsidP="00244FCD">
      <w:pPr>
        <w:numPr>
          <w:ilvl w:val="0"/>
          <w:numId w:val="4"/>
        </w:numPr>
        <w:jc w:val="both"/>
        <w:rPr>
          <w:rFonts w:eastAsia="Arial Unicode MS"/>
          <w:sz w:val="22"/>
          <w:szCs w:val="22"/>
        </w:rPr>
      </w:pPr>
      <w:r w:rsidRPr="001233D3">
        <w:rPr>
          <w:rFonts w:eastAsia="Arial Unicode MS"/>
          <w:b/>
          <w:i/>
          <w:sz w:val="22"/>
          <w:szCs w:val="22"/>
        </w:rPr>
        <w:t>ΤΟΥ ΚΑΝ. (ΕΚ) αριθ. 1177/2006 της Επιτροπής της Ε.Ε</w:t>
      </w:r>
      <w:r w:rsidRPr="001233D3">
        <w:rPr>
          <w:rFonts w:eastAsia="Arial Unicode MS"/>
          <w:sz w:val="22"/>
          <w:szCs w:val="22"/>
        </w:rPr>
        <w:t>. της 1</w:t>
      </w:r>
      <w:r w:rsidRPr="001233D3">
        <w:rPr>
          <w:rFonts w:eastAsia="Arial Unicode MS"/>
          <w:sz w:val="22"/>
          <w:szCs w:val="22"/>
          <w:vertAlign w:val="superscript"/>
        </w:rPr>
        <w:t>ης</w:t>
      </w:r>
      <w:r w:rsidRPr="001233D3">
        <w:rPr>
          <w:rFonts w:eastAsia="Arial Unicode MS"/>
          <w:sz w:val="22"/>
          <w:szCs w:val="22"/>
        </w:rPr>
        <w:t xml:space="preserve"> Αυγούστου 2006 για την εφαρμογή του κανονισμού της ΕΚ 2160/2003 του Ευρωπαϊκού Κοινοβουλίου και του Συμβουλίου, όσον αφορά τις απαιτήσεις για τη χρησιμοποίηση ειδικών μεθόδων ελέγχου μέσα στο πλαίσιο των εθνικών προγραμμάτων  για τον έλεγχο της σαλμονέλλας στα πουλερικά.</w:t>
      </w:r>
    </w:p>
    <w:p w:rsidR="002B5A71" w:rsidRDefault="00512D1E">
      <w:pPr>
        <w:numPr>
          <w:ilvl w:val="0"/>
          <w:numId w:val="4"/>
        </w:numPr>
        <w:jc w:val="both"/>
        <w:rPr>
          <w:sz w:val="22"/>
          <w:szCs w:val="22"/>
        </w:rPr>
      </w:pPr>
      <w:r w:rsidRPr="007911B9">
        <w:rPr>
          <w:b/>
          <w:i/>
          <w:sz w:val="22"/>
          <w:szCs w:val="22"/>
        </w:rPr>
        <w:t>ΤΟΥ ΚΑΝ. (ΕΚ) αριθ. 2019/268 της Επιτροπής της Ε.Ε</w:t>
      </w:r>
      <w:r w:rsidRPr="007911B9">
        <w:rPr>
          <w:sz w:val="22"/>
          <w:szCs w:val="22"/>
        </w:rPr>
        <w:t>.</w:t>
      </w:r>
      <w:r w:rsidRPr="003B136C">
        <w:t xml:space="preserve"> </w:t>
      </w:r>
      <w:r w:rsidRPr="007911B9">
        <w:rPr>
          <w:sz w:val="22"/>
          <w:szCs w:val="22"/>
        </w:rPr>
        <w:t>της 15ης Φεβρουαρίου 2019 για την   τροποποίηση των κανονισμών (ΕΕ) αριθ. 200/2010, (ΕΕ) αριθ. 517/2011, (ΕΕ) αριθ. 200/2012 και (ΕΕ) αριθ. 1190/2012 όσον αφορά ορισμένες μεθόδους δοκιμών και δειγματοληψίας για σαλμονέλα σε πουλερικά</w:t>
      </w:r>
    </w:p>
    <w:p w:rsidR="00406BD1" w:rsidRPr="001233D3" w:rsidRDefault="00406BD1" w:rsidP="00406BD1">
      <w:pPr>
        <w:numPr>
          <w:ilvl w:val="0"/>
          <w:numId w:val="4"/>
        </w:numPr>
        <w:jc w:val="both"/>
        <w:rPr>
          <w:rFonts w:eastAsia="Arial Unicode MS"/>
          <w:sz w:val="22"/>
          <w:szCs w:val="22"/>
        </w:rPr>
      </w:pPr>
      <w:r w:rsidRPr="001233D3">
        <w:rPr>
          <w:rFonts w:eastAsia="Arial Unicode MS"/>
          <w:b/>
          <w:i/>
          <w:sz w:val="22"/>
          <w:szCs w:val="22"/>
        </w:rPr>
        <w:t xml:space="preserve">ΤΗΣ ΑΠΟΦΑΣΗΣ ΤΟΥ ΥΠΑΑΤ </w:t>
      </w:r>
      <w:r w:rsidR="00A157FC" w:rsidRPr="001233D3">
        <w:rPr>
          <w:rFonts w:eastAsia="Arial Unicode MS"/>
          <w:b/>
          <w:i/>
          <w:sz w:val="22"/>
          <w:szCs w:val="22"/>
        </w:rPr>
        <w:t>1751</w:t>
      </w:r>
      <w:r w:rsidR="00047FA4" w:rsidRPr="001233D3">
        <w:rPr>
          <w:rFonts w:eastAsia="Arial Unicode MS"/>
          <w:b/>
          <w:i/>
          <w:sz w:val="22"/>
          <w:szCs w:val="22"/>
        </w:rPr>
        <w:t>/</w:t>
      </w:r>
      <w:r w:rsidR="00C35F87" w:rsidRPr="001233D3">
        <w:rPr>
          <w:rFonts w:eastAsia="Arial Unicode MS"/>
          <w:b/>
          <w:i/>
          <w:sz w:val="22"/>
          <w:szCs w:val="22"/>
        </w:rPr>
        <w:t>51822/24.04.2013</w:t>
      </w:r>
      <w:r w:rsidR="00C35F87" w:rsidRPr="001233D3">
        <w:rPr>
          <w:rFonts w:eastAsia="Arial Unicode MS"/>
          <w:sz w:val="22"/>
          <w:szCs w:val="22"/>
        </w:rPr>
        <w:t xml:space="preserve"> </w:t>
      </w:r>
      <w:r w:rsidR="00047FA4" w:rsidRPr="001233D3">
        <w:rPr>
          <w:rFonts w:eastAsia="Arial Unicode MS"/>
          <w:b/>
          <w:i/>
          <w:sz w:val="22"/>
          <w:szCs w:val="22"/>
        </w:rPr>
        <w:t>(Β’ 2640</w:t>
      </w:r>
      <w:r w:rsidR="00EB5E25" w:rsidRPr="001233D3">
        <w:rPr>
          <w:rFonts w:eastAsia="Arial Unicode MS"/>
          <w:b/>
          <w:i/>
          <w:sz w:val="22"/>
          <w:szCs w:val="22"/>
        </w:rPr>
        <w:t>)</w:t>
      </w:r>
      <w:r w:rsidRPr="001233D3">
        <w:rPr>
          <w:rFonts w:eastAsia="Arial Unicode MS"/>
          <w:sz w:val="22"/>
          <w:szCs w:val="22"/>
        </w:rPr>
        <w:t xml:space="preserve"> για την εφαρμογή </w:t>
      </w:r>
      <w:r w:rsidR="00E21F5E" w:rsidRPr="001233D3">
        <w:rPr>
          <w:rFonts w:eastAsia="Arial Unicode MS"/>
          <w:sz w:val="22"/>
          <w:szCs w:val="22"/>
        </w:rPr>
        <w:t>Προγράμματος</w:t>
      </w:r>
      <w:r w:rsidRPr="001233D3">
        <w:rPr>
          <w:rFonts w:eastAsia="Arial Unicode MS"/>
          <w:sz w:val="22"/>
          <w:szCs w:val="22"/>
        </w:rPr>
        <w:t xml:space="preserve"> Ελέγχου της σαλμονέλλωσης στις </w:t>
      </w:r>
      <w:r w:rsidR="007D7A30" w:rsidRPr="001233D3">
        <w:rPr>
          <w:rFonts w:eastAsia="Arial Unicode MS"/>
          <w:sz w:val="22"/>
          <w:szCs w:val="22"/>
        </w:rPr>
        <w:t xml:space="preserve">ινδόρνιθες </w:t>
      </w:r>
      <w:r w:rsidRPr="001233D3">
        <w:rPr>
          <w:rFonts w:eastAsia="Arial Unicode MS"/>
          <w:sz w:val="22"/>
          <w:szCs w:val="22"/>
        </w:rPr>
        <w:t xml:space="preserve"> αναπαραγωγής</w:t>
      </w:r>
      <w:r w:rsidR="007D7A30" w:rsidRPr="001233D3">
        <w:rPr>
          <w:rFonts w:eastAsia="Arial Unicode MS"/>
          <w:sz w:val="22"/>
          <w:szCs w:val="22"/>
        </w:rPr>
        <w:t xml:space="preserve"> και πάχυνσης</w:t>
      </w:r>
      <w:r w:rsidRPr="001233D3">
        <w:rPr>
          <w:rFonts w:eastAsia="Arial Unicode MS"/>
          <w:sz w:val="22"/>
          <w:szCs w:val="22"/>
        </w:rPr>
        <w:t xml:space="preserve"> </w:t>
      </w:r>
      <w:r w:rsidR="007D7A30" w:rsidRPr="001233D3">
        <w:rPr>
          <w:rFonts w:eastAsia="Arial Unicode MS"/>
          <w:sz w:val="22"/>
          <w:szCs w:val="22"/>
        </w:rPr>
        <w:t>.</w:t>
      </w:r>
    </w:p>
    <w:p w:rsidR="002C3ED4" w:rsidRPr="001233D3" w:rsidRDefault="00406BD1" w:rsidP="00C848E2">
      <w:pPr>
        <w:pStyle w:val="1"/>
        <w:rPr>
          <w:rFonts w:eastAsia="Arial Unicode MS"/>
          <w:sz w:val="40"/>
          <w:szCs w:val="40"/>
        </w:rPr>
      </w:pPr>
      <w:r w:rsidRPr="001233D3">
        <w:rPr>
          <w:rFonts w:eastAsia="Arial Unicode MS"/>
        </w:rPr>
        <w:br w:type="page"/>
      </w:r>
    </w:p>
    <w:tbl>
      <w:tblPr>
        <w:tblpPr w:leftFromText="180" w:rightFromText="180" w:horzAnchor="margin" w:tblpXSpec="center" w:tblpY="-1062"/>
        <w:tblW w:w="11333" w:type="dxa"/>
        <w:tblBorders>
          <w:top w:val="single" w:sz="12" w:space="0" w:color="008000"/>
          <w:bottom w:val="single" w:sz="6" w:space="0" w:color="008000"/>
        </w:tblBorders>
        <w:tblLook w:val="01E0"/>
      </w:tblPr>
      <w:tblGrid>
        <w:gridCol w:w="11333"/>
      </w:tblGrid>
      <w:tr w:rsidR="002C3ED4" w:rsidRPr="005C00AD" w:rsidTr="00ED2B3E">
        <w:trPr>
          <w:trHeight w:val="2102"/>
        </w:trPr>
        <w:tc>
          <w:tcPr>
            <w:tcW w:w="11333" w:type="dxa"/>
            <w:shd w:val="clear" w:color="auto" w:fill="auto"/>
            <w:vAlign w:val="center"/>
          </w:tcPr>
          <w:p w:rsidR="002C3ED4" w:rsidRPr="005C00AD" w:rsidRDefault="002C3ED4" w:rsidP="005C00AD">
            <w:pPr>
              <w:jc w:val="center"/>
              <w:rPr>
                <w:rFonts w:eastAsia="Arial Unicode MS"/>
                <w:b/>
                <w:sz w:val="22"/>
                <w:szCs w:val="20"/>
                <w:u w:val="single"/>
              </w:rPr>
            </w:pPr>
            <w:r w:rsidRPr="005C00AD">
              <w:rPr>
                <w:rFonts w:eastAsia="Arial Unicode MS"/>
                <w:b/>
                <w:sz w:val="40"/>
                <w:szCs w:val="40"/>
              </w:rPr>
              <w:lastRenderedPageBreak/>
              <w:t>ΠΙΝΑΚΑΣ ΠΕΡΙΕΧΟΜΕΝΩΝ</w:t>
            </w:r>
          </w:p>
        </w:tc>
      </w:tr>
    </w:tbl>
    <w:bookmarkStart w:id="36" w:name="_Toc360709858"/>
    <w:bookmarkStart w:id="37" w:name="_Toc360710472"/>
    <w:bookmarkStart w:id="38" w:name="_Toc360713288"/>
    <w:bookmarkStart w:id="39" w:name="_Toc361411440"/>
    <w:p w:rsidR="007602BD" w:rsidRPr="007602BD" w:rsidRDefault="005A3B09">
      <w:pPr>
        <w:pStyle w:val="12"/>
        <w:rPr>
          <w:rFonts w:eastAsiaTheme="minorEastAsia"/>
          <w:b w:val="0"/>
          <w:sz w:val="22"/>
          <w:szCs w:val="22"/>
        </w:rPr>
      </w:pPr>
      <w:r w:rsidRPr="005A3B09">
        <w:rPr>
          <w:b w:val="0"/>
          <w:sz w:val="22"/>
          <w:szCs w:val="22"/>
        </w:rPr>
        <w:fldChar w:fldCharType="begin"/>
      </w:r>
      <w:r w:rsidR="002B44CD" w:rsidRPr="007602BD">
        <w:rPr>
          <w:b w:val="0"/>
          <w:sz w:val="22"/>
          <w:szCs w:val="22"/>
        </w:rPr>
        <w:instrText xml:space="preserve"> TOC \o "1-3" \h \z \u </w:instrText>
      </w:r>
      <w:r w:rsidRPr="005A3B09">
        <w:rPr>
          <w:b w:val="0"/>
          <w:sz w:val="22"/>
          <w:szCs w:val="22"/>
        </w:rPr>
        <w:fldChar w:fldCharType="separate"/>
      </w:r>
      <w:hyperlink w:anchor="_Toc158879718" w:history="1">
        <w:r w:rsidR="007602BD" w:rsidRPr="007602BD">
          <w:rPr>
            <w:rStyle w:val="-"/>
            <w:b w:val="0"/>
            <w:sz w:val="22"/>
            <w:szCs w:val="22"/>
          </w:rPr>
          <w:t>ΜΕΡΟΣ 1</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_Toc158879718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6</w:t>
        </w:r>
        <w:r w:rsidRPr="007602BD">
          <w:rPr>
            <w:b w:val="0"/>
            <w:webHidden/>
            <w:sz w:val="22"/>
            <w:szCs w:val="22"/>
          </w:rPr>
          <w:fldChar w:fldCharType="end"/>
        </w:r>
      </w:hyperlink>
    </w:p>
    <w:p w:rsidR="007602BD" w:rsidRPr="007602BD" w:rsidRDefault="005A3B09">
      <w:pPr>
        <w:pStyle w:val="22"/>
        <w:rPr>
          <w:rFonts w:eastAsiaTheme="minorEastAsia"/>
          <w:sz w:val="22"/>
          <w:szCs w:val="22"/>
        </w:rPr>
      </w:pPr>
      <w:hyperlink w:anchor="_Toc158879719" w:history="1">
        <w:r w:rsidR="007602BD" w:rsidRPr="007602BD">
          <w:rPr>
            <w:rStyle w:val="-"/>
            <w:sz w:val="22"/>
            <w:szCs w:val="22"/>
          </w:rPr>
          <w:t>1.ΕΙΣΑΓΩΓΗ</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_Toc158879719 \h </w:instrText>
        </w:r>
        <w:r w:rsidRPr="007602BD">
          <w:rPr>
            <w:webHidden/>
            <w:sz w:val="22"/>
            <w:szCs w:val="22"/>
          </w:rPr>
        </w:r>
        <w:r w:rsidRPr="007602BD">
          <w:rPr>
            <w:webHidden/>
            <w:sz w:val="22"/>
            <w:szCs w:val="22"/>
          </w:rPr>
          <w:fldChar w:fldCharType="separate"/>
        </w:r>
        <w:r w:rsidR="007602BD" w:rsidRPr="007602BD">
          <w:rPr>
            <w:webHidden/>
            <w:sz w:val="22"/>
            <w:szCs w:val="22"/>
          </w:rPr>
          <w:t>6</w:t>
        </w:r>
        <w:r w:rsidRPr="007602BD">
          <w:rPr>
            <w:webHidden/>
            <w:sz w:val="22"/>
            <w:szCs w:val="22"/>
          </w:rPr>
          <w:fldChar w:fldCharType="end"/>
        </w:r>
      </w:hyperlink>
    </w:p>
    <w:p w:rsidR="007602BD" w:rsidRPr="007602BD" w:rsidRDefault="005A3B09">
      <w:pPr>
        <w:pStyle w:val="12"/>
        <w:rPr>
          <w:rFonts w:eastAsiaTheme="minorEastAsia"/>
          <w:b w:val="0"/>
          <w:sz w:val="22"/>
          <w:szCs w:val="22"/>
        </w:rPr>
      </w:pPr>
      <w:hyperlink w:anchor="_Toc158879720" w:history="1">
        <w:r w:rsidR="007602BD" w:rsidRPr="007602BD">
          <w:rPr>
            <w:rStyle w:val="-"/>
            <w:b w:val="0"/>
            <w:sz w:val="22"/>
            <w:szCs w:val="22"/>
          </w:rPr>
          <w:t>2. ΣΑΛΜΟΝΕΛΛΩΣΗ ΑΝΘΡΩΠΟΥ ΚΑΙ ΠΟΥΛΕΡΙΚΩΝ</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_Toc158879720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6</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21" w:history="1">
        <w:r w:rsidR="007602BD" w:rsidRPr="007602BD">
          <w:rPr>
            <w:rStyle w:val="-"/>
            <w:b w:val="0"/>
            <w:sz w:val="22"/>
            <w:szCs w:val="22"/>
          </w:rPr>
          <w:t>3.ΕΠΙΣΗΜΟΙ ΕΛΕΓΧΟΙ- ΨΗΦΙΟΠΟΙΗΣΗ ΕΠΙΣΗΜΩΝ ΕΛΕΓΧΩΝ ΚΑΙ ΟΔΗΓΙΕΣ ΣΥΛΛΟΓΗΣ ΚΑΙ ΑΠΟΣΤΟΛΗΣ ΔΕΙΓΜΑΤΩΝ</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_Toc158879721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9</w:t>
        </w:r>
        <w:r w:rsidRPr="007602BD">
          <w:rPr>
            <w:b w:val="0"/>
            <w:webHidden/>
            <w:sz w:val="22"/>
            <w:szCs w:val="22"/>
          </w:rPr>
          <w:fldChar w:fldCharType="end"/>
        </w:r>
      </w:hyperlink>
    </w:p>
    <w:p w:rsidR="007602BD" w:rsidRPr="007602BD" w:rsidRDefault="005A3B09">
      <w:pPr>
        <w:pStyle w:val="22"/>
        <w:rPr>
          <w:rFonts w:eastAsiaTheme="minorEastAsia"/>
          <w:sz w:val="22"/>
          <w:szCs w:val="22"/>
        </w:rPr>
      </w:pPr>
      <w:hyperlink w:anchor="_Toc158879722" w:history="1">
        <w:r w:rsidR="007602BD" w:rsidRPr="007602BD">
          <w:rPr>
            <w:rStyle w:val="-"/>
            <w:sz w:val="22"/>
            <w:szCs w:val="22"/>
          </w:rPr>
          <w:t>Α. ΨΗΦΙΟΠΟΙΗΣΗ ΕΠΙΣΗΜΩΝ ΕΛΕΓΧΩΝ</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_Toc158879722 \h </w:instrText>
        </w:r>
        <w:r w:rsidRPr="007602BD">
          <w:rPr>
            <w:webHidden/>
            <w:sz w:val="22"/>
            <w:szCs w:val="22"/>
          </w:rPr>
        </w:r>
        <w:r w:rsidRPr="007602BD">
          <w:rPr>
            <w:webHidden/>
            <w:sz w:val="22"/>
            <w:szCs w:val="22"/>
          </w:rPr>
          <w:fldChar w:fldCharType="separate"/>
        </w:r>
        <w:r w:rsidR="007602BD" w:rsidRPr="007602BD">
          <w:rPr>
            <w:webHidden/>
            <w:sz w:val="22"/>
            <w:szCs w:val="22"/>
          </w:rPr>
          <w:t>9</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23" w:history="1">
        <w:r w:rsidR="007602BD" w:rsidRPr="007602BD">
          <w:rPr>
            <w:rStyle w:val="-"/>
            <w:sz w:val="22"/>
            <w:szCs w:val="22"/>
          </w:rPr>
          <w:t>Οδηγίες προς τους χρήστες της νέα έκδοσης του Εθνικού Ηλεκτρονικού Μητρώου Εμπορικών Εκμεταλλεύσεων Πουλερικών, σχετικά με τη διενέργεια και την ψηφιοποίηση των ελέγχων, στο πλαίσιο εφαρμογής των ΕΠΕΣ</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_Toc158879723 \h </w:instrText>
        </w:r>
        <w:r w:rsidRPr="007602BD">
          <w:rPr>
            <w:webHidden/>
            <w:sz w:val="22"/>
            <w:szCs w:val="22"/>
          </w:rPr>
        </w:r>
        <w:r w:rsidRPr="007602BD">
          <w:rPr>
            <w:webHidden/>
            <w:sz w:val="22"/>
            <w:szCs w:val="22"/>
          </w:rPr>
          <w:fldChar w:fldCharType="separate"/>
        </w:r>
        <w:r w:rsidR="007602BD" w:rsidRPr="007602BD">
          <w:rPr>
            <w:webHidden/>
            <w:sz w:val="22"/>
            <w:szCs w:val="22"/>
          </w:rPr>
          <w:t>10</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24" w:history="1">
        <w:r w:rsidR="007602BD" w:rsidRPr="007602BD">
          <w:rPr>
            <w:rStyle w:val="-"/>
            <w:sz w:val="22"/>
            <w:szCs w:val="22"/>
          </w:rPr>
          <w:t>Β. ΣΥΧΝΟΤΗΤΑ-ΧΡΟΝΟΣ ΔΙΕΝΕΡΓΕΙΑΣ ΕΠΙΣΗΜΗΣ ΔΕΙΓΜΑΤΟΛΗΨΙΑΣ ΣΤΟ ΠΛΑΙΣΙΟ ΤΩΝ ΕΠΙΣΗΜΩΝ ΕΛΕΓΧΩΝ</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_Toc158879724 \h </w:instrText>
        </w:r>
        <w:r w:rsidRPr="007602BD">
          <w:rPr>
            <w:webHidden/>
            <w:sz w:val="22"/>
            <w:szCs w:val="22"/>
          </w:rPr>
        </w:r>
        <w:r w:rsidRPr="007602BD">
          <w:rPr>
            <w:webHidden/>
            <w:sz w:val="22"/>
            <w:szCs w:val="22"/>
          </w:rPr>
          <w:fldChar w:fldCharType="separate"/>
        </w:r>
        <w:r w:rsidR="007602BD" w:rsidRPr="007602BD">
          <w:rPr>
            <w:webHidden/>
            <w:sz w:val="22"/>
            <w:szCs w:val="22"/>
          </w:rPr>
          <w:t>17</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25" w:history="1">
        <w:r w:rsidR="007602BD" w:rsidRPr="007602BD">
          <w:rPr>
            <w:rStyle w:val="-"/>
            <w:sz w:val="22"/>
            <w:szCs w:val="22"/>
          </w:rPr>
          <w:t>Β1. ΕΠΙΧΕΙΡΗΣΕΙΣ ΙΝΔΟΡΝΙΘΩΝ ΑΝΑΠΑΡΑΓΩΓΗΣ:</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_Toc158879725 \h </w:instrText>
        </w:r>
        <w:r w:rsidRPr="007602BD">
          <w:rPr>
            <w:webHidden/>
            <w:sz w:val="22"/>
            <w:szCs w:val="22"/>
          </w:rPr>
        </w:r>
        <w:r w:rsidRPr="007602BD">
          <w:rPr>
            <w:webHidden/>
            <w:sz w:val="22"/>
            <w:szCs w:val="22"/>
          </w:rPr>
          <w:fldChar w:fldCharType="separate"/>
        </w:r>
        <w:r w:rsidR="007602BD" w:rsidRPr="007602BD">
          <w:rPr>
            <w:webHidden/>
            <w:sz w:val="22"/>
            <w:szCs w:val="22"/>
          </w:rPr>
          <w:t>17</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26" w:history="1">
        <w:r w:rsidR="007602BD" w:rsidRPr="007602BD">
          <w:rPr>
            <w:rStyle w:val="-"/>
            <w:sz w:val="22"/>
            <w:szCs w:val="22"/>
          </w:rPr>
          <w:t>Β2. ΕΚΜΕΤΑΛΛΕΥΣΕΙΣ ΙΝΔΟΡΝΙΘΩΝ ΠΑΧΥΝΣΗΣ:</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_Toc158879726 \h </w:instrText>
        </w:r>
        <w:r w:rsidRPr="007602BD">
          <w:rPr>
            <w:webHidden/>
            <w:sz w:val="22"/>
            <w:szCs w:val="22"/>
          </w:rPr>
        </w:r>
        <w:r w:rsidRPr="007602BD">
          <w:rPr>
            <w:webHidden/>
            <w:sz w:val="22"/>
            <w:szCs w:val="22"/>
          </w:rPr>
          <w:fldChar w:fldCharType="separate"/>
        </w:r>
        <w:r w:rsidR="007602BD" w:rsidRPr="007602BD">
          <w:rPr>
            <w:webHidden/>
            <w:sz w:val="22"/>
            <w:szCs w:val="22"/>
          </w:rPr>
          <w:t>23</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27" w:history="1">
        <w:r w:rsidR="007602BD" w:rsidRPr="007602BD">
          <w:rPr>
            <w:rStyle w:val="-"/>
            <w:sz w:val="22"/>
            <w:szCs w:val="22"/>
          </w:rPr>
          <w:t>Γ. ΕΠΙΣΗΜΑΝΣΗ ΣΜΗΝΩΝ ΚΑΙ ΔΕΙΓΜΑΤΩΝ</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_Toc158879727 \h </w:instrText>
        </w:r>
        <w:r w:rsidRPr="007602BD">
          <w:rPr>
            <w:webHidden/>
            <w:sz w:val="22"/>
            <w:szCs w:val="22"/>
          </w:rPr>
        </w:r>
        <w:r w:rsidRPr="007602BD">
          <w:rPr>
            <w:webHidden/>
            <w:sz w:val="22"/>
            <w:szCs w:val="22"/>
          </w:rPr>
          <w:fldChar w:fldCharType="separate"/>
        </w:r>
        <w:r w:rsidR="007602BD" w:rsidRPr="007602BD">
          <w:rPr>
            <w:webHidden/>
            <w:sz w:val="22"/>
            <w:szCs w:val="22"/>
          </w:rPr>
          <w:t>26</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28" w:history="1">
        <w:r w:rsidR="007602BD" w:rsidRPr="007602BD">
          <w:rPr>
            <w:rStyle w:val="-"/>
            <w:iCs/>
            <w:sz w:val="22"/>
            <w:szCs w:val="22"/>
          </w:rPr>
          <w:t>Δ. ΣΥΣΚΕΥΑΣΙΑ ΔΕΙΓΜΑΤΩΝ</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_Toc158879728 \h </w:instrText>
        </w:r>
        <w:r w:rsidRPr="007602BD">
          <w:rPr>
            <w:webHidden/>
            <w:sz w:val="22"/>
            <w:szCs w:val="22"/>
          </w:rPr>
        </w:r>
        <w:r w:rsidRPr="007602BD">
          <w:rPr>
            <w:webHidden/>
            <w:sz w:val="22"/>
            <w:szCs w:val="22"/>
          </w:rPr>
          <w:fldChar w:fldCharType="separate"/>
        </w:r>
        <w:r w:rsidR="007602BD" w:rsidRPr="007602BD">
          <w:rPr>
            <w:webHidden/>
            <w:sz w:val="22"/>
            <w:szCs w:val="22"/>
          </w:rPr>
          <w:t>27</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29" w:history="1">
        <w:r w:rsidR="007602BD" w:rsidRPr="007602BD">
          <w:rPr>
            <w:rStyle w:val="-"/>
            <w:sz w:val="22"/>
            <w:szCs w:val="22"/>
          </w:rPr>
          <w:t>Ε. ΜΕΤΑΦΟΡΑ ΔΕΙΓΜΑΤΩΝ</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_Toc158879729 \h </w:instrText>
        </w:r>
        <w:r w:rsidRPr="007602BD">
          <w:rPr>
            <w:webHidden/>
            <w:sz w:val="22"/>
            <w:szCs w:val="22"/>
          </w:rPr>
        </w:r>
        <w:r w:rsidRPr="007602BD">
          <w:rPr>
            <w:webHidden/>
            <w:sz w:val="22"/>
            <w:szCs w:val="22"/>
          </w:rPr>
          <w:fldChar w:fldCharType="separate"/>
        </w:r>
        <w:r w:rsidR="007602BD" w:rsidRPr="007602BD">
          <w:rPr>
            <w:webHidden/>
            <w:sz w:val="22"/>
            <w:szCs w:val="22"/>
          </w:rPr>
          <w:t>29</w:t>
        </w:r>
        <w:r w:rsidRPr="007602BD">
          <w:rPr>
            <w:webHidden/>
            <w:sz w:val="22"/>
            <w:szCs w:val="22"/>
          </w:rPr>
          <w:fldChar w:fldCharType="end"/>
        </w:r>
      </w:hyperlink>
    </w:p>
    <w:p w:rsidR="007602BD" w:rsidRPr="007602BD" w:rsidRDefault="005A3B09">
      <w:pPr>
        <w:pStyle w:val="12"/>
        <w:rPr>
          <w:rFonts w:eastAsiaTheme="minorEastAsia"/>
          <w:b w:val="0"/>
          <w:sz w:val="22"/>
          <w:szCs w:val="22"/>
        </w:rPr>
      </w:pPr>
      <w:hyperlink w:anchor="_Toc158879730" w:history="1">
        <w:r w:rsidR="007602BD" w:rsidRPr="007602BD">
          <w:rPr>
            <w:rStyle w:val="-"/>
            <w:b w:val="0"/>
            <w:sz w:val="22"/>
            <w:szCs w:val="22"/>
          </w:rPr>
          <w:t>4.ΕΠΙΣΗΜΟΙ ΕΛΕΓΧΟΙ-ΟΔΗΓΙΕΣ ΕΠΑΛΗΘΕΥΣΗΣ ΤΗΣ ΑΞΙΟΠΙΣΤΙΑΣ ΤΩΝ ΑΥΤΟΕΛΕΓΧΩΝ</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_Toc158879730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30</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31" w:history="1">
        <w:r w:rsidR="007602BD" w:rsidRPr="007602BD">
          <w:rPr>
            <w:rStyle w:val="-"/>
            <w:b w:val="0"/>
            <w:sz w:val="22"/>
            <w:szCs w:val="22"/>
          </w:rPr>
          <w:t>Υπόδειγμα Α</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_Toc158879731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31</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32" w:history="1">
        <w:r w:rsidR="007602BD" w:rsidRPr="007602BD">
          <w:rPr>
            <w:rStyle w:val="-"/>
            <w:b w:val="0"/>
            <w:sz w:val="22"/>
            <w:szCs w:val="22"/>
          </w:rPr>
          <w:t>Συνοδευτικό δειγμάτων από πτηνοτροφική εκμετάλλευση προς αρμόδια ιδιωτικά εργαστήρια</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_Toc158879732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31</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33" w:history="1">
        <w:r w:rsidR="007602BD" w:rsidRPr="007602BD">
          <w:rPr>
            <w:rStyle w:val="-"/>
            <w:b w:val="0"/>
            <w:sz w:val="22"/>
            <w:szCs w:val="22"/>
          </w:rPr>
          <w:t>5. ΕΡΓΑΣΤΗΡΙΑΚΕΣ ΜΕΘΟΔΟΙ ΔΙΑΓΝΩΣΗΣ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_Toc158879733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32</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34" w:history="1">
        <w:r w:rsidR="007602BD" w:rsidRPr="007602BD">
          <w:rPr>
            <w:rStyle w:val="-"/>
            <w:b w:val="0"/>
            <w:sz w:val="22"/>
            <w:szCs w:val="22"/>
          </w:rPr>
          <w:t>6.ΔΙΕΥΘΥΝΣΕΙΣ ΚΑΙ ΣΤΟΙΧΕΙΑ ΤΩΝ ΚΤΗΝΙΑΤΡΙΚΩΝ ΕΡΓΑΣΤΗΡΙΩΝ ΠΟΥ ΣΥΜΜΕΤΕΧΟΥΝ ΣΤΟ ΠΡΟΓΡΑΜΜΑ</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_Toc158879734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35</w:t>
        </w:r>
        <w:r w:rsidRPr="007602BD">
          <w:rPr>
            <w:b w:val="0"/>
            <w:webHidden/>
            <w:sz w:val="22"/>
            <w:szCs w:val="22"/>
          </w:rPr>
          <w:fldChar w:fldCharType="end"/>
        </w:r>
      </w:hyperlink>
    </w:p>
    <w:p w:rsidR="007602BD" w:rsidRPr="007602BD" w:rsidRDefault="005A3B09">
      <w:pPr>
        <w:pStyle w:val="22"/>
        <w:rPr>
          <w:rFonts w:eastAsiaTheme="minorEastAsia"/>
          <w:sz w:val="22"/>
          <w:szCs w:val="22"/>
        </w:rPr>
      </w:pPr>
      <w:hyperlink w:anchor="_Toc158879735" w:history="1">
        <w:r w:rsidR="007602BD" w:rsidRPr="007602BD">
          <w:rPr>
            <w:rStyle w:val="-"/>
            <w:sz w:val="22"/>
            <w:szCs w:val="22"/>
          </w:rPr>
          <w:t>7. ΓΕΩΓΡΑΦΙΚΗ ΑΡΜΟΔΙΟΤΗΤΑ ΚΤΗΝΙΑΤΡΙΚΩΝ ΕΡΓΑΣΤΗΡΙΩΝ</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_Toc158879735 \h </w:instrText>
        </w:r>
        <w:r w:rsidRPr="007602BD">
          <w:rPr>
            <w:webHidden/>
            <w:sz w:val="22"/>
            <w:szCs w:val="22"/>
          </w:rPr>
        </w:r>
        <w:r w:rsidRPr="007602BD">
          <w:rPr>
            <w:webHidden/>
            <w:sz w:val="22"/>
            <w:szCs w:val="22"/>
          </w:rPr>
          <w:fldChar w:fldCharType="separate"/>
        </w:r>
        <w:r w:rsidR="007602BD" w:rsidRPr="007602BD">
          <w:rPr>
            <w:webHidden/>
            <w:sz w:val="22"/>
            <w:szCs w:val="22"/>
          </w:rPr>
          <w:t>35</w:t>
        </w:r>
        <w:r w:rsidRPr="007602BD">
          <w:rPr>
            <w:webHidden/>
            <w:sz w:val="22"/>
            <w:szCs w:val="22"/>
          </w:rPr>
          <w:fldChar w:fldCharType="end"/>
        </w:r>
      </w:hyperlink>
    </w:p>
    <w:p w:rsidR="007602BD" w:rsidRPr="007602BD" w:rsidRDefault="005A3B09">
      <w:pPr>
        <w:pStyle w:val="12"/>
        <w:rPr>
          <w:rFonts w:eastAsiaTheme="minorEastAsia"/>
          <w:b w:val="0"/>
          <w:sz w:val="22"/>
          <w:szCs w:val="22"/>
        </w:rPr>
      </w:pPr>
      <w:hyperlink w:anchor="_Toc158879736" w:history="1">
        <w:r w:rsidR="007602BD" w:rsidRPr="007602BD">
          <w:rPr>
            <w:rStyle w:val="-"/>
            <w:b w:val="0"/>
            <w:sz w:val="22"/>
            <w:szCs w:val="22"/>
          </w:rPr>
          <w:t>8.ΓΕΝΙΚΕΣ ΑΡΧΕΣ ΓΙΑ ΤΗΝ ΑΠΟΛΥΜΑΝΣΗ ΤΩΝ ΜΟΛΥΣΜΕΝΩΝ ΧΩΡΩΝ ΚΑΙ ΤΗΣ ΜΟΛΥΣΜΕΝΗΣ ΣΤΡΩΜΝΗΣ-ΚΟΠΡΟΥ Ή ΥΔΑΡΟΥΣ ΚΟΠΡΟΥ</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_Toc158879736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37</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37" w:history="1">
        <w:r w:rsidR="007602BD" w:rsidRPr="007602BD">
          <w:rPr>
            <w:rStyle w:val="-"/>
            <w:b w:val="0"/>
            <w:sz w:val="22"/>
            <w:szCs w:val="22"/>
          </w:rPr>
          <w:t>9. ΠΡΩΤΟΚΟΛΛΟ ΔΕΙΓΜΑΤΟΛΗΨΙΑΣ ΓΙΑ ΤΗΝ ΕΠΙΒΕΒΑΙΩΣΗ ΤΗΣ ΑΠΟΤΕΛΕΣΜΑΤΙΚΟΤΗΤΑΣ ΤΗΣ ΑΠΟΛΥΜΑΝΣΗΣ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_Toc158879737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38</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38" w:history="1">
        <w:r w:rsidR="007602BD" w:rsidRPr="007602BD">
          <w:rPr>
            <w:rStyle w:val="-"/>
            <w:b w:val="0"/>
            <w:sz w:val="22"/>
            <w:szCs w:val="22"/>
          </w:rPr>
          <w:t>ΜΕΡΟΣ 2</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_Toc158879738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39</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39" w:history="1">
        <w:r w:rsidR="007602BD" w:rsidRPr="007602BD">
          <w:rPr>
            <w:rStyle w:val="-"/>
            <w:b w:val="0"/>
            <w:sz w:val="22"/>
            <w:szCs w:val="22"/>
          </w:rPr>
          <w:t>ΥΠΟΔΕΙΓΜΑΤΑ ΕΓΓΡΑΦΩΝ ΚΑΙ ΠΙΝΑΚΩΝ ΓΙΑ ΤΗΝ ΚΑΤΑΓΡΑΦΗ ΤΩΝ ΣΤΟΙΧΕΊΩΝ ΕΦΑΡΜΟΓΗΣ  ΤΩΝ ΕΠΕΣ ΣΤΙΣ ΙΝΔΟΡΝΙΘΕΣ ΑΝΑΠΑΡΑΓΩΓΗΣ ΚΑΙ ΠΑΧΥΝΣΗΣ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_Toc158879739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39</w:t>
        </w:r>
        <w:r w:rsidRPr="007602BD">
          <w:rPr>
            <w:b w:val="0"/>
            <w:webHidden/>
            <w:sz w:val="22"/>
            <w:szCs w:val="22"/>
          </w:rPr>
          <w:fldChar w:fldCharType="end"/>
        </w:r>
      </w:hyperlink>
    </w:p>
    <w:p w:rsidR="007602BD" w:rsidRPr="007602BD" w:rsidRDefault="005A3B09">
      <w:pPr>
        <w:pStyle w:val="22"/>
        <w:rPr>
          <w:rFonts w:eastAsiaTheme="minorEastAsia"/>
          <w:sz w:val="22"/>
          <w:szCs w:val="22"/>
        </w:rPr>
      </w:pPr>
      <w:hyperlink w:anchor="_Toc158879740" w:history="1">
        <w:r w:rsidR="007602BD" w:rsidRPr="007602BD">
          <w:rPr>
            <w:rStyle w:val="-"/>
            <w:sz w:val="22"/>
            <w:szCs w:val="22"/>
          </w:rPr>
          <w:t>ΔΙΕΥΚΡΙΝΗΣΕΙΣ ΣΧΕΤΙΚΑ ΜΕ ΤΑ ΥΠΟΔΕΙΓΜΑΤΑ ΕΓΓΡΑΦΩΝ</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_Toc158879740 \h </w:instrText>
        </w:r>
        <w:r w:rsidRPr="007602BD">
          <w:rPr>
            <w:webHidden/>
            <w:sz w:val="22"/>
            <w:szCs w:val="22"/>
          </w:rPr>
        </w:r>
        <w:r w:rsidRPr="007602BD">
          <w:rPr>
            <w:webHidden/>
            <w:sz w:val="22"/>
            <w:szCs w:val="22"/>
          </w:rPr>
          <w:fldChar w:fldCharType="separate"/>
        </w:r>
        <w:r w:rsidR="007602BD" w:rsidRPr="007602BD">
          <w:rPr>
            <w:webHidden/>
            <w:sz w:val="22"/>
            <w:szCs w:val="22"/>
          </w:rPr>
          <w:t>39</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41" w:history="1">
        <w:r w:rsidR="007602BD" w:rsidRPr="007602BD">
          <w:rPr>
            <w:rStyle w:val="-"/>
            <w:w w:val="125"/>
            <w:sz w:val="22"/>
            <w:szCs w:val="22"/>
          </w:rPr>
          <w:t>ΕΝΤΥΠΟ</w:t>
        </w:r>
        <w:r w:rsidR="007602BD" w:rsidRPr="007602BD">
          <w:rPr>
            <w:rStyle w:val="-"/>
            <w:spacing w:val="9"/>
            <w:w w:val="125"/>
            <w:sz w:val="22"/>
            <w:szCs w:val="22"/>
          </w:rPr>
          <w:t xml:space="preserve"> </w:t>
        </w:r>
        <w:r w:rsidR="007602BD" w:rsidRPr="007602BD">
          <w:rPr>
            <w:rStyle w:val="-"/>
            <w:w w:val="125"/>
            <w:sz w:val="22"/>
            <w:szCs w:val="22"/>
          </w:rPr>
          <w:t>ΕΛΕΓΧΟΥ</w:t>
        </w:r>
        <w:r w:rsidR="007602BD" w:rsidRPr="007602BD">
          <w:rPr>
            <w:rStyle w:val="-"/>
            <w:spacing w:val="9"/>
            <w:w w:val="125"/>
            <w:sz w:val="22"/>
            <w:szCs w:val="22"/>
          </w:rPr>
          <w:t xml:space="preserve"> </w:t>
        </w:r>
        <w:r w:rsidR="007602BD" w:rsidRPr="007602BD">
          <w:rPr>
            <w:rStyle w:val="-"/>
            <w:w w:val="125"/>
            <w:sz w:val="22"/>
            <w:szCs w:val="22"/>
          </w:rPr>
          <w:t>ΓΙΑ ΤΗΝ ΥΓΕΙΑ ΤΩΝ ΖΩΩΝ ΣΕ ΕΚΜΕΤΑΛΛΕΥΣΗ ΠΟΥΛΕΡΙΚΩΝ</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_Toc158879741 \h </w:instrText>
        </w:r>
        <w:r w:rsidRPr="007602BD">
          <w:rPr>
            <w:webHidden/>
            <w:sz w:val="22"/>
            <w:szCs w:val="22"/>
          </w:rPr>
        </w:r>
        <w:r w:rsidRPr="007602BD">
          <w:rPr>
            <w:webHidden/>
            <w:sz w:val="22"/>
            <w:szCs w:val="22"/>
          </w:rPr>
          <w:fldChar w:fldCharType="separate"/>
        </w:r>
        <w:r w:rsidR="007602BD" w:rsidRPr="007602BD">
          <w:rPr>
            <w:webHidden/>
            <w:sz w:val="22"/>
            <w:szCs w:val="22"/>
          </w:rPr>
          <w:t>45</w:t>
        </w:r>
        <w:r w:rsidRPr="007602BD">
          <w:rPr>
            <w:webHidden/>
            <w:sz w:val="22"/>
            <w:szCs w:val="22"/>
          </w:rPr>
          <w:fldChar w:fldCharType="end"/>
        </w:r>
      </w:hyperlink>
    </w:p>
    <w:p w:rsidR="007602BD" w:rsidRPr="007602BD" w:rsidRDefault="005A3B09">
      <w:pPr>
        <w:pStyle w:val="12"/>
        <w:rPr>
          <w:rFonts w:eastAsiaTheme="minorEastAsia"/>
          <w:b w:val="0"/>
          <w:sz w:val="22"/>
          <w:szCs w:val="22"/>
        </w:rPr>
      </w:pPr>
      <w:hyperlink w:anchor="_Toc158879742" w:history="1">
        <w:r w:rsidR="007602BD" w:rsidRPr="007602BD">
          <w:rPr>
            <w:rStyle w:val="-"/>
            <w:b w:val="0"/>
            <w:sz w:val="22"/>
            <w:szCs w:val="22"/>
          </w:rPr>
          <w:t>ΥΠΟΔΕΙΓΜΑ ΠΣΙΝΔ 03</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_Toc158879742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52</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43" w:history="1">
        <w:r w:rsidR="007602BD" w:rsidRPr="007602BD">
          <w:rPr>
            <w:rStyle w:val="-"/>
            <w:b w:val="0"/>
            <w:sz w:val="22"/>
            <w:szCs w:val="22"/>
          </w:rPr>
          <w:t>Παραπεμπτικό δελτίο εργαστηριακής εξέτασης για σαλμονέλλα</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_Toc158879743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52</w:t>
        </w:r>
        <w:r w:rsidRPr="007602BD">
          <w:rPr>
            <w:b w:val="0"/>
            <w:webHidden/>
            <w:sz w:val="22"/>
            <w:szCs w:val="22"/>
          </w:rPr>
          <w:fldChar w:fldCharType="end"/>
        </w:r>
      </w:hyperlink>
    </w:p>
    <w:p w:rsidR="007602BD" w:rsidRPr="007602BD" w:rsidRDefault="005A3B09">
      <w:pPr>
        <w:pStyle w:val="22"/>
        <w:rPr>
          <w:rFonts w:eastAsiaTheme="minorEastAsia"/>
          <w:sz w:val="22"/>
          <w:szCs w:val="22"/>
        </w:rPr>
      </w:pPr>
      <w:hyperlink w:anchor="_Toc158879744" w:history="1">
        <w:r w:rsidR="007602BD" w:rsidRPr="007602BD">
          <w:rPr>
            <w:rStyle w:val="-"/>
            <w:sz w:val="22"/>
            <w:szCs w:val="22"/>
          </w:rPr>
          <w:t>ΔΙΕΥΚΡΙΝΗΣΕΙΣ ΓΙΑ ΤΗ ΣΥΜΠΛΗΡΩΣΗ ΤΟΥ ΥΠΟΔΕΙΓΜΑΤΟΣ ΠΣΟΑΝ 03</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_Toc158879744 \h </w:instrText>
        </w:r>
        <w:r w:rsidRPr="007602BD">
          <w:rPr>
            <w:webHidden/>
            <w:sz w:val="22"/>
            <w:szCs w:val="22"/>
          </w:rPr>
        </w:r>
        <w:r w:rsidRPr="007602BD">
          <w:rPr>
            <w:webHidden/>
            <w:sz w:val="22"/>
            <w:szCs w:val="22"/>
          </w:rPr>
          <w:fldChar w:fldCharType="separate"/>
        </w:r>
        <w:r w:rsidR="007602BD" w:rsidRPr="007602BD">
          <w:rPr>
            <w:webHidden/>
            <w:sz w:val="22"/>
            <w:szCs w:val="22"/>
          </w:rPr>
          <w:t>55</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45" w:history="1">
        <w:r w:rsidR="007602BD" w:rsidRPr="007602BD">
          <w:rPr>
            <w:rStyle w:val="-"/>
            <w:sz w:val="22"/>
            <w:szCs w:val="22"/>
          </w:rPr>
          <w:t>ΥΠΟΔΕΙΓΜΑ ΠΣΙΝΔ 04</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_Toc158879745 \h </w:instrText>
        </w:r>
        <w:r w:rsidRPr="007602BD">
          <w:rPr>
            <w:webHidden/>
            <w:sz w:val="22"/>
            <w:szCs w:val="22"/>
          </w:rPr>
        </w:r>
        <w:r w:rsidRPr="007602BD">
          <w:rPr>
            <w:webHidden/>
            <w:sz w:val="22"/>
            <w:szCs w:val="22"/>
          </w:rPr>
          <w:fldChar w:fldCharType="separate"/>
        </w:r>
        <w:r w:rsidR="007602BD" w:rsidRPr="007602BD">
          <w:rPr>
            <w:webHidden/>
            <w:sz w:val="22"/>
            <w:szCs w:val="22"/>
          </w:rPr>
          <w:t>59</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46" w:history="1">
        <w:r w:rsidR="007602BD" w:rsidRPr="007602BD">
          <w:rPr>
            <w:rStyle w:val="-"/>
            <w:sz w:val="22"/>
            <w:szCs w:val="22"/>
          </w:rPr>
          <w:t>ΣΤΑΤΙΣΤΙΚΑ ΣΤΟΙΧΕΙΑ ΕΠΙΣΗΜΩΝ ΕΛΕΓΧΩΝ ΑΡΜΟΔΙΩΝ ΚΤΗΝΙΑΤΡΙΚΩΝ ΑΡΧΩΝ ΤΩΝ Π.Ε.</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_Toc158879746 \h </w:instrText>
        </w:r>
        <w:r w:rsidRPr="007602BD">
          <w:rPr>
            <w:webHidden/>
            <w:sz w:val="22"/>
            <w:szCs w:val="22"/>
          </w:rPr>
        </w:r>
        <w:r w:rsidRPr="007602BD">
          <w:rPr>
            <w:webHidden/>
            <w:sz w:val="22"/>
            <w:szCs w:val="22"/>
          </w:rPr>
          <w:fldChar w:fldCharType="separate"/>
        </w:r>
        <w:r w:rsidR="007602BD" w:rsidRPr="007602BD">
          <w:rPr>
            <w:webHidden/>
            <w:sz w:val="22"/>
            <w:szCs w:val="22"/>
          </w:rPr>
          <w:t>59</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47" w:history="1">
        <w:r w:rsidR="007602BD" w:rsidRPr="007602BD">
          <w:rPr>
            <w:rStyle w:val="-"/>
            <w:sz w:val="22"/>
            <w:szCs w:val="22"/>
          </w:rPr>
          <w:t>ΔΙΕΥΚΡΙΝΙΣΕΙΣ ΣΥΜΠΛΗΡΩΣΗΣ ΤΟΥ ΠΙΝΑΚΑ ΤΟΥ ΥΠΟΔΕΙΓΜΑΤΟΣ ΠΣΙΝΔ 04</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_Toc158879747 \h </w:instrText>
        </w:r>
        <w:r w:rsidRPr="007602BD">
          <w:rPr>
            <w:webHidden/>
            <w:sz w:val="22"/>
            <w:szCs w:val="22"/>
          </w:rPr>
        </w:r>
        <w:r w:rsidRPr="007602BD">
          <w:rPr>
            <w:webHidden/>
            <w:sz w:val="22"/>
            <w:szCs w:val="22"/>
          </w:rPr>
          <w:fldChar w:fldCharType="separate"/>
        </w:r>
        <w:r w:rsidR="007602BD" w:rsidRPr="007602BD">
          <w:rPr>
            <w:webHidden/>
            <w:sz w:val="22"/>
            <w:szCs w:val="22"/>
          </w:rPr>
          <w:t>62</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48" w:history="1">
        <w:r w:rsidR="007602BD" w:rsidRPr="007602BD">
          <w:rPr>
            <w:rStyle w:val="-"/>
            <w:sz w:val="22"/>
            <w:szCs w:val="22"/>
          </w:rPr>
          <w:t>ΥΠΟΔΕΙΓΜΑ ΠΣΙΝΔ 05</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_Toc158879748 \h </w:instrText>
        </w:r>
        <w:r w:rsidRPr="007602BD">
          <w:rPr>
            <w:webHidden/>
            <w:sz w:val="22"/>
            <w:szCs w:val="22"/>
          </w:rPr>
        </w:r>
        <w:r w:rsidRPr="007602BD">
          <w:rPr>
            <w:webHidden/>
            <w:sz w:val="22"/>
            <w:szCs w:val="22"/>
          </w:rPr>
          <w:fldChar w:fldCharType="separate"/>
        </w:r>
        <w:r w:rsidR="007602BD" w:rsidRPr="007602BD">
          <w:rPr>
            <w:webHidden/>
            <w:sz w:val="22"/>
            <w:szCs w:val="22"/>
          </w:rPr>
          <w:t>69</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49" w:history="1">
        <w:r w:rsidR="007602BD" w:rsidRPr="007602BD">
          <w:rPr>
            <w:rStyle w:val="-"/>
            <w:sz w:val="22"/>
            <w:szCs w:val="22"/>
          </w:rPr>
          <w:t>ΣΤΑΤΙΣΤΙΚΑ ΣΤΟΙΧΕΙΑ ΕΡΓΑΣΤΗΡΙΑΚΩΝ ΕΛΕΓΧΩΝ</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_Toc158879749 \h </w:instrText>
        </w:r>
        <w:r w:rsidRPr="007602BD">
          <w:rPr>
            <w:webHidden/>
            <w:sz w:val="22"/>
            <w:szCs w:val="22"/>
          </w:rPr>
        </w:r>
        <w:r w:rsidRPr="007602BD">
          <w:rPr>
            <w:webHidden/>
            <w:sz w:val="22"/>
            <w:szCs w:val="22"/>
          </w:rPr>
          <w:fldChar w:fldCharType="separate"/>
        </w:r>
        <w:r w:rsidR="007602BD" w:rsidRPr="007602BD">
          <w:rPr>
            <w:webHidden/>
            <w:sz w:val="22"/>
            <w:szCs w:val="22"/>
          </w:rPr>
          <w:t>69</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50" w:history="1">
        <w:r w:rsidR="007602BD" w:rsidRPr="007602BD">
          <w:rPr>
            <w:rStyle w:val="-"/>
            <w:sz w:val="22"/>
            <w:szCs w:val="22"/>
          </w:rPr>
          <w:t>ΥΠΟΔΕΙΓΜΑ ΠΣΙΝΔ 06</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_Toc158879750 \h </w:instrText>
        </w:r>
        <w:r w:rsidRPr="007602BD">
          <w:rPr>
            <w:webHidden/>
            <w:sz w:val="22"/>
            <w:szCs w:val="22"/>
          </w:rPr>
        </w:r>
        <w:r w:rsidRPr="007602BD">
          <w:rPr>
            <w:webHidden/>
            <w:sz w:val="22"/>
            <w:szCs w:val="22"/>
          </w:rPr>
          <w:fldChar w:fldCharType="separate"/>
        </w:r>
        <w:r w:rsidR="007602BD" w:rsidRPr="007602BD">
          <w:rPr>
            <w:webHidden/>
            <w:sz w:val="22"/>
            <w:szCs w:val="22"/>
          </w:rPr>
          <w:t>70</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51" w:history="1">
        <w:r w:rsidR="007602BD" w:rsidRPr="007602BD">
          <w:rPr>
            <w:rStyle w:val="-"/>
            <w:sz w:val="22"/>
            <w:szCs w:val="22"/>
          </w:rPr>
          <w:t>ΣΤΑΤΙΣΤΙΚΑ ΣΤΟΙΧΕΙΑ  ΕΘΝΙΚΟΥ ΕΡΓΑΣΤΗΡΙΟΥ ΑΝΑΦΟΡΑΣ ΓΙΑ ΤΗ ΣΑΛΜΟΝΕΛΛΑ</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_Toc158879751 \h </w:instrText>
        </w:r>
        <w:r w:rsidRPr="007602BD">
          <w:rPr>
            <w:webHidden/>
            <w:sz w:val="22"/>
            <w:szCs w:val="22"/>
          </w:rPr>
        </w:r>
        <w:r w:rsidRPr="007602BD">
          <w:rPr>
            <w:webHidden/>
            <w:sz w:val="22"/>
            <w:szCs w:val="22"/>
          </w:rPr>
          <w:fldChar w:fldCharType="separate"/>
        </w:r>
        <w:r w:rsidR="007602BD" w:rsidRPr="007602BD">
          <w:rPr>
            <w:webHidden/>
            <w:sz w:val="22"/>
            <w:szCs w:val="22"/>
          </w:rPr>
          <w:t>70</w:t>
        </w:r>
        <w:r w:rsidRPr="007602BD">
          <w:rPr>
            <w:webHidden/>
            <w:sz w:val="22"/>
            <w:szCs w:val="22"/>
          </w:rPr>
          <w:fldChar w:fldCharType="end"/>
        </w:r>
      </w:hyperlink>
    </w:p>
    <w:p w:rsidR="007602BD" w:rsidRPr="007602BD" w:rsidRDefault="005A3B09">
      <w:pPr>
        <w:pStyle w:val="12"/>
        <w:rPr>
          <w:rFonts w:eastAsiaTheme="minorEastAsia"/>
          <w:b w:val="0"/>
          <w:sz w:val="22"/>
          <w:szCs w:val="22"/>
        </w:rPr>
      </w:pPr>
      <w:hyperlink w:anchor="_Toc158879752" w:history="1">
        <w:r w:rsidR="007602BD" w:rsidRPr="007602BD">
          <w:rPr>
            <w:rStyle w:val="-"/>
            <w:b w:val="0"/>
            <w:sz w:val="22"/>
            <w:szCs w:val="22"/>
          </w:rPr>
          <w:t>ΜΕΡΟΣ 3</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_Toc158879752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71</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53" w:history="1">
        <w:r w:rsidR="007602BD" w:rsidRPr="007602BD">
          <w:rPr>
            <w:rStyle w:val="-"/>
            <w:b w:val="0"/>
            <w:sz w:val="22"/>
            <w:szCs w:val="22"/>
          </w:rPr>
          <w:t>ΥΠΟΔΕΙΓΜΑΤΑ ΕΓΓΡΑΦΩΝ ΕΠΙ ΥΠΟΨΙΑΣ Η ΕΡΓΑΣΤΗΡΙΑΚΗΣ ΕΠΙΒΕΒΑΙΩΣΗΣ ΘΕΤΙΚΟΥ ΣΜΗΝΟΥΣ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_Toc158879753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71</w:t>
        </w:r>
        <w:r w:rsidRPr="007602BD">
          <w:rPr>
            <w:b w:val="0"/>
            <w:webHidden/>
            <w:sz w:val="22"/>
            <w:szCs w:val="22"/>
          </w:rPr>
          <w:fldChar w:fldCharType="end"/>
        </w:r>
      </w:hyperlink>
    </w:p>
    <w:p w:rsidR="007602BD" w:rsidRPr="007602BD" w:rsidRDefault="005A3B09">
      <w:pPr>
        <w:pStyle w:val="22"/>
        <w:rPr>
          <w:rFonts w:eastAsiaTheme="minorEastAsia"/>
          <w:sz w:val="22"/>
          <w:szCs w:val="22"/>
        </w:rPr>
      </w:pPr>
      <w:hyperlink w:anchor="_Toc158879754" w:history="1">
        <w:r w:rsidR="007602BD" w:rsidRPr="007602BD">
          <w:rPr>
            <w:rStyle w:val="-"/>
            <w:sz w:val="22"/>
            <w:szCs w:val="22"/>
          </w:rPr>
          <w:t>ΥΠΟΔΕΙΓΜΑ  ΠΣΙΝΔ 07</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_Toc158879754 \h </w:instrText>
        </w:r>
        <w:r w:rsidRPr="007602BD">
          <w:rPr>
            <w:webHidden/>
            <w:sz w:val="22"/>
            <w:szCs w:val="22"/>
          </w:rPr>
        </w:r>
        <w:r w:rsidRPr="007602BD">
          <w:rPr>
            <w:webHidden/>
            <w:sz w:val="22"/>
            <w:szCs w:val="22"/>
          </w:rPr>
          <w:fldChar w:fldCharType="separate"/>
        </w:r>
        <w:r w:rsidR="007602BD" w:rsidRPr="007602BD">
          <w:rPr>
            <w:webHidden/>
            <w:sz w:val="22"/>
            <w:szCs w:val="22"/>
          </w:rPr>
          <w:t>71</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55" w:history="1">
        <w:r w:rsidR="007602BD" w:rsidRPr="007602BD">
          <w:rPr>
            <w:rStyle w:val="-"/>
            <w:sz w:val="22"/>
            <w:szCs w:val="22"/>
          </w:rPr>
          <w:t>ΑΠΟΦΑΣΗ ΛΗΨΗΣ ΜΕΤΡΩΝ ΣΕ ΣΜΗΝΟΣ ΙΝΔΟΡΝΙΘΩΝ</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_Toc158879755 \h </w:instrText>
        </w:r>
        <w:r w:rsidRPr="007602BD">
          <w:rPr>
            <w:webHidden/>
            <w:sz w:val="22"/>
            <w:szCs w:val="22"/>
          </w:rPr>
        </w:r>
        <w:r w:rsidRPr="007602BD">
          <w:rPr>
            <w:webHidden/>
            <w:sz w:val="22"/>
            <w:szCs w:val="22"/>
          </w:rPr>
          <w:fldChar w:fldCharType="separate"/>
        </w:r>
        <w:r w:rsidR="007602BD" w:rsidRPr="007602BD">
          <w:rPr>
            <w:webHidden/>
            <w:sz w:val="22"/>
            <w:szCs w:val="22"/>
          </w:rPr>
          <w:t>71</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56" w:history="1">
        <w:r w:rsidR="007602BD" w:rsidRPr="007602BD">
          <w:rPr>
            <w:rStyle w:val="-"/>
            <w:sz w:val="22"/>
            <w:szCs w:val="22"/>
          </w:rPr>
          <w:t>ΑΝΑΠΑΡΑΓΩΓΗΣ ΥΠΟΠΤΟ ΓΙΑ ΜΟΛΥΝΣΗ ΜΕ</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_Toc158879756 \h </w:instrText>
        </w:r>
        <w:r w:rsidRPr="007602BD">
          <w:rPr>
            <w:webHidden/>
            <w:sz w:val="22"/>
            <w:szCs w:val="22"/>
          </w:rPr>
        </w:r>
        <w:r w:rsidRPr="007602BD">
          <w:rPr>
            <w:webHidden/>
            <w:sz w:val="22"/>
            <w:szCs w:val="22"/>
          </w:rPr>
          <w:fldChar w:fldCharType="separate"/>
        </w:r>
        <w:r w:rsidR="007602BD" w:rsidRPr="007602BD">
          <w:rPr>
            <w:webHidden/>
            <w:sz w:val="22"/>
            <w:szCs w:val="22"/>
          </w:rPr>
          <w:t>71</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57" w:history="1">
        <w:r w:rsidR="007602BD" w:rsidRPr="007602BD">
          <w:rPr>
            <w:rStyle w:val="-"/>
            <w:i/>
            <w:sz w:val="22"/>
            <w:szCs w:val="22"/>
            <w:lang w:val="en-US"/>
          </w:rPr>
          <w:t>S</w:t>
        </w:r>
        <w:r w:rsidR="007602BD" w:rsidRPr="007602BD">
          <w:rPr>
            <w:rStyle w:val="-"/>
            <w:i/>
            <w:sz w:val="22"/>
            <w:szCs w:val="22"/>
          </w:rPr>
          <w:t xml:space="preserve">. </w:t>
        </w:r>
        <w:r w:rsidR="007602BD" w:rsidRPr="007602BD">
          <w:rPr>
            <w:rStyle w:val="-"/>
            <w:i/>
            <w:sz w:val="22"/>
            <w:szCs w:val="22"/>
            <w:lang w:val="en-US"/>
          </w:rPr>
          <w:t>ENTERITIDIS</w:t>
        </w:r>
        <w:r w:rsidR="007602BD" w:rsidRPr="007602BD">
          <w:rPr>
            <w:rStyle w:val="-"/>
            <w:i/>
            <w:sz w:val="22"/>
            <w:szCs w:val="22"/>
          </w:rPr>
          <w:t>/</w:t>
        </w:r>
        <w:r w:rsidR="007602BD" w:rsidRPr="007602BD">
          <w:rPr>
            <w:rStyle w:val="-"/>
            <w:i/>
            <w:sz w:val="22"/>
            <w:szCs w:val="22"/>
            <w:lang w:val="en-US"/>
          </w:rPr>
          <w:t>S</w:t>
        </w:r>
        <w:r w:rsidR="007602BD" w:rsidRPr="007602BD">
          <w:rPr>
            <w:rStyle w:val="-"/>
            <w:i/>
            <w:sz w:val="22"/>
            <w:szCs w:val="22"/>
          </w:rPr>
          <w:t>.</w:t>
        </w:r>
        <w:r w:rsidR="007602BD" w:rsidRPr="007602BD">
          <w:rPr>
            <w:rStyle w:val="-"/>
            <w:i/>
            <w:sz w:val="22"/>
            <w:szCs w:val="22"/>
            <w:lang w:val="en-US"/>
          </w:rPr>
          <w:t>TYPHIMURIUM</w:t>
        </w:r>
        <w:r w:rsidR="007602BD" w:rsidRPr="007602BD">
          <w:rPr>
            <w:rStyle w:val="-"/>
            <w:i/>
            <w:sz w:val="22"/>
            <w:szCs w:val="22"/>
          </w:rPr>
          <w:t xml:space="preserve">/ΜΟΝΟΦΑΣΙΚΗ </w:t>
        </w:r>
        <w:r w:rsidR="007602BD" w:rsidRPr="007602BD">
          <w:rPr>
            <w:rStyle w:val="-"/>
            <w:i/>
            <w:sz w:val="22"/>
            <w:szCs w:val="22"/>
            <w:lang w:val="en-US"/>
          </w:rPr>
          <w:t>S</w:t>
        </w:r>
        <w:r w:rsidR="007602BD" w:rsidRPr="007602BD">
          <w:rPr>
            <w:rStyle w:val="-"/>
            <w:i/>
            <w:sz w:val="22"/>
            <w:szCs w:val="22"/>
          </w:rPr>
          <w:t xml:space="preserve">. </w:t>
        </w:r>
        <w:r w:rsidR="007602BD" w:rsidRPr="007602BD">
          <w:rPr>
            <w:rStyle w:val="-"/>
            <w:i/>
            <w:sz w:val="22"/>
            <w:szCs w:val="22"/>
            <w:lang w:val="en-US"/>
          </w:rPr>
          <w:t>TYPHIMURIUM</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_Toc158879757 \h </w:instrText>
        </w:r>
        <w:r w:rsidRPr="007602BD">
          <w:rPr>
            <w:webHidden/>
            <w:sz w:val="22"/>
            <w:szCs w:val="22"/>
          </w:rPr>
        </w:r>
        <w:r w:rsidRPr="007602BD">
          <w:rPr>
            <w:webHidden/>
            <w:sz w:val="22"/>
            <w:szCs w:val="22"/>
          </w:rPr>
          <w:fldChar w:fldCharType="separate"/>
        </w:r>
        <w:r w:rsidR="007602BD" w:rsidRPr="007602BD">
          <w:rPr>
            <w:webHidden/>
            <w:sz w:val="22"/>
            <w:szCs w:val="22"/>
          </w:rPr>
          <w:t>71</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58" w:history="1">
        <w:r w:rsidR="007602BD" w:rsidRPr="007602BD">
          <w:rPr>
            <w:rStyle w:val="-"/>
            <w:sz w:val="22"/>
            <w:szCs w:val="22"/>
          </w:rPr>
          <w:t>ΥΠΟΔΕΙΓΜΑ ΠΣΙΝΔ 08</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_Toc158879758 \h </w:instrText>
        </w:r>
        <w:r w:rsidRPr="007602BD">
          <w:rPr>
            <w:webHidden/>
            <w:sz w:val="22"/>
            <w:szCs w:val="22"/>
          </w:rPr>
        </w:r>
        <w:r w:rsidRPr="007602BD">
          <w:rPr>
            <w:webHidden/>
            <w:sz w:val="22"/>
            <w:szCs w:val="22"/>
          </w:rPr>
          <w:fldChar w:fldCharType="separate"/>
        </w:r>
        <w:r w:rsidR="007602BD" w:rsidRPr="007602BD">
          <w:rPr>
            <w:webHidden/>
            <w:sz w:val="22"/>
            <w:szCs w:val="22"/>
          </w:rPr>
          <w:t>73</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59" w:history="1">
        <w:r w:rsidR="007602BD" w:rsidRPr="007602BD">
          <w:rPr>
            <w:rStyle w:val="-"/>
            <w:sz w:val="22"/>
            <w:szCs w:val="22"/>
          </w:rPr>
          <w:t>ΑΠΟΦΑΣΗ ΛΗΨΗΣ ΜΕΤΡΩΝ ΣΕ ΠΕΡΙΠΤΩΣΗ ΕΠΙΒΕΒΑΙΩΣΗΣ ΜΟΛΥΝΣΗΣ ΤΟΥ ΣΜΗΝΟΥΣ Ή ΤΩΝ ΣΜΗΝΩΝ ΤΗΣ ΕΠΙΧΕΙΡΗΣΗΣ ΙΝΔΟΡΝΙΘΩΝ ΑΝΑΠΑΡΑΓΩΓΗΣ</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_Toc158879759 \h </w:instrText>
        </w:r>
        <w:r w:rsidRPr="007602BD">
          <w:rPr>
            <w:webHidden/>
            <w:sz w:val="22"/>
            <w:szCs w:val="22"/>
          </w:rPr>
        </w:r>
        <w:r w:rsidRPr="007602BD">
          <w:rPr>
            <w:webHidden/>
            <w:sz w:val="22"/>
            <w:szCs w:val="22"/>
          </w:rPr>
          <w:fldChar w:fldCharType="separate"/>
        </w:r>
        <w:r w:rsidR="007602BD" w:rsidRPr="007602BD">
          <w:rPr>
            <w:webHidden/>
            <w:sz w:val="22"/>
            <w:szCs w:val="22"/>
          </w:rPr>
          <w:t>73</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60" w:history="1">
        <w:r w:rsidR="007602BD" w:rsidRPr="007602BD">
          <w:rPr>
            <w:rStyle w:val="-"/>
            <w:sz w:val="22"/>
            <w:szCs w:val="22"/>
          </w:rPr>
          <w:t>ΥΠΟΔΕΙΓΜΑ ΠΣΙΝΔ 09</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_Toc158879760 \h </w:instrText>
        </w:r>
        <w:r w:rsidRPr="007602BD">
          <w:rPr>
            <w:webHidden/>
            <w:sz w:val="22"/>
            <w:szCs w:val="22"/>
          </w:rPr>
        </w:r>
        <w:r w:rsidRPr="007602BD">
          <w:rPr>
            <w:webHidden/>
            <w:sz w:val="22"/>
            <w:szCs w:val="22"/>
          </w:rPr>
          <w:fldChar w:fldCharType="separate"/>
        </w:r>
        <w:r w:rsidR="007602BD" w:rsidRPr="007602BD">
          <w:rPr>
            <w:webHidden/>
            <w:sz w:val="22"/>
            <w:szCs w:val="22"/>
          </w:rPr>
          <w:t>75</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61" w:history="1">
        <w:r w:rsidR="007602BD" w:rsidRPr="007602BD">
          <w:rPr>
            <w:rStyle w:val="-"/>
            <w:sz w:val="22"/>
            <w:szCs w:val="22"/>
          </w:rPr>
          <w:t>ΑΠΟΦΑΣΗ ΑΡΣΗΣ ΜΕΤΡΩΝ ΣΕ ΣΜΗΝΟΣ ΙΝΔΟΡΝΙΘΩΝ ΑΝΑΠΑΡΑΓΩΓΗΣ ΥΠΟΠΤΟ ΓΙΑ ΜΟΛΥΝΣΗ</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_Toc158879761 \h </w:instrText>
        </w:r>
        <w:r w:rsidRPr="007602BD">
          <w:rPr>
            <w:webHidden/>
            <w:sz w:val="22"/>
            <w:szCs w:val="22"/>
          </w:rPr>
        </w:r>
        <w:r w:rsidRPr="007602BD">
          <w:rPr>
            <w:webHidden/>
            <w:sz w:val="22"/>
            <w:szCs w:val="22"/>
          </w:rPr>
          <w:fldChar w:fldCharType="separate"/>
        </w:r>
        <w:r w:rsidR="007602BD" w:rsidRPr="007602BD">
          <w:rPr>
            <w:webHidden/>
            <w:sz w:val="22"/>
            <w:szCs w:val="22"/>
          </w:rPr>
          <w:t>75</w:t>
        </w:r>
        <w:r w:rsidRPr="007602BD">
          <w:rPr>
            <w:webHidden/>
            <w:sz w:val="22"/>
            <w:szCs w:val="22"/>
          </w:rPr>
          <w:fldChar w:fldCharType="end"/>
        </w:r>
      </w:hyperlink>
    </w:p>
    <w:p w:rsidR="007602BD" w:rsidRPr="007602BD" w:rsidRDefault="005A3B09">
      <w:pPr>
        <w:pStyle w:val="12"/>
        <w:rPr>
          <w:rFonts w:eastAsiaTheme="minorEastAsia"/>
          <w:b w:val="0"/>
          <w:sz w:val="22"/>
          <w:szCs w:val="22"/>
        </w:rPr>
      </w:pPr>
      <w:hyperlink w:anchor="_Toc158879762" w:history="1">
        <w:r w:rsidR="007602BD" w:rsidRPr="007602BD">
          <w:rPr>
            <w:rStyle w:val="-"/>
            <w:b w:val="0"/>
            <w:sz w:val="22"/>
            <w:szCs w:val="22"/>
          </w:rPr>
          <w:t>ΑΠΟΦΑΣΗ</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_Toc158879762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75</w:t>
        </w:r>
        <w:r w:rsidRPr="007602BD">
          <w:rPr>
            <w:b w:val="0"/>
            <w:webHidden/>
            <w:sz w:val="22"/>
            <w:szCs w:val="22"/>
          </w:rPr>
          <w:fldChar w:fldCharType="end"/>
        </w:r>
      </w:hyperlink>
    </w:p>
    <w:p w:rsidR="007602BD" w:rsidRPr="007602BD" w:rsidRDefault="005A3B09">
      <w:pPr>
        <w:pStyle w:val="22"/>
        <w:rPr>
          <w:rFonts w:eastAsiaTheme="minorEastAsia"/>
          <w:sz w:val="22"/>
          <w:szCs w:val="22"/>
        </w:rPr>
      </w:pPr>
      <w:hyperlink w:anchor="_Toc158879763" w:history="1">
        <w:r w:rsidR="007602BD" w:rsidRPr="007602BD">
          <w:rPr>
            <w:rStyle w:val="-"/>
            <w:sz w:val="22"/>
            <w:szCs w:val="22"/>
          </w:rPr>
          <w:t>ΥΠΟΔΕΙΓΜΑ ΠΣΙΝΔ 10</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_Toc158879763 \h </w:instrText>
        </w:r>
        <w:r w:rsidRPr="007602BD">
          <w:rPr>
            <w:webHidden/>
            <w:sz w:val="22"/>
            <w:szCs w:val="22"/>
          </w:rPr>
        </w:r>
        <w:r w:rsidRPr="007602BD">
          <w:rPr>
            <w:webHidden/>
            <w:sz w:val="22"/>
            <w:szCs w:val="22"/>
          </w:rPr>
          <w:fldChar w:fldCharType="separate"/>
        </w:r>
        <w:r w:rsidR="007602BD" w:rsidRPr="007602BD">
          <w:rPr>
            <w:webHidden/>
            <w:sz w:val="22"/>
            <w:szCs w:val="22"/>
          </w:rPr>
          <w:t>76</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64" w:history="1">
        <w:r w:rsidR="007602BD" w:rsidRPr="007602BD">
          <w:rPr>
            <w:rStyle w:val="-"/>
            <w:sz w:val="22"/>
            <w:szCs w:val="22"/>
          </w:rPr>
          <w:t>ΑΠΟΦΑΣΗ ΑΡΣΗΣ ΜΕΤΡΩΝ ΣΕ ΣΜΗΝΟΣ ΙΝΔΟΡΝΙΘΩΝ ΑΝΑΠΑΡΑΓΩΓΗΣ ΘΕΤΙΚΟ ΓΙΑ ΜΟΛΥΝΣΗ ΜΕ</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_Toc158879764 \h </w:instrText>
        </w:r>
        <w:r w:rsidRPr="007602BD">
          <w:rPr>
            <w:webHidden/>
            <w:sz w:val="22"/>
            <w:szCs w:val="22"/>
          </w:rPr>
        </w:r>
        <w:r w:rsidRPr="007602BD">
          <w:rPr>
            <w:webHidden/>
            <w:sz w:val="22"/>
            <w:szCs w:val="22"/>
          </w:rPr>
          <w:fldChar w:fldCharType="separate"/>
        </w:r>
        <w:r w:rsidR="007602BD" w:rsidRPr="007602BD">
          <w:rPr>
            <w:webHidden/>
            <w:sz w:val="22"/>
            <w:szCs w:val="22"/>
          </w:rPr>
          <w:t>76</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65" w:history="1">
        <w:r w:rsidR="007602BD" w:rsidRPr="007602BD">
          <w:rPr>
            <w:rStyle w:val="-"/>
            <w:i/>
            <w:sz w:val="22"/>
            <w:szCs w:val="22"/>
            <w:lang w:val="en-US"/>
          </w:rPr>
          <w:t>S</w:t>
        </w:r>
        <w:r w:rsidR="007602BD" w:rsidRPr="007602BD">
          <w:rPr>
            <w:rStyle w:val="-"/>
            <w:i/>
            <w:sz w:val="22"/>
            <w:szCs w:val="22"/>
          </w:rPr>
          <w:t xml:space="preserve">. </w:t>
        </w:r>
        <w:r w:rsidR="007602BD" w:rsidRPr="007602BD">
          <w:rPr>
            <w:rStyle w:val="-"/>
            <w:i/>
            <w:sz w:val="22"/>
            <w:szCs w:val="22"/>
            <w:lang w:val="en-US"/>
          </w:rPr>
          <w:t>ENTERITIDIS</w:t>
        </w:r>
        <w:r w:rsidR="007602BD" w:rsidRPr="007602BD">
          <w:rPr>
            <w:rStyle w:val="-"/>
            <w:i/>
            <w:sz w:val="22"/>
            <w:szCs w:val="22"/>
          </w:rPr>
          <w:t>/</w:t>
        </w:r>
        <w:r w:rsidR="007602BD" w:rsidRPr="007602BD">
          <w:rPr>
            <w:rStyle w:val="-"/>
            <w:i/>
            <w:sz w:val="22"/>
            <w:szCs w:val="22"/>
            <w:lang w:val="en-US"/>
          </w:rPr>
          <w:t>S</w:t>
        </w:r>
        <w:r w:rsidR="007602BD" w:rsidRPr="007602BD">
          <w:rPr>
            <w:rStyle w:val="-"/>
            <w:i/>
            <w:sz w:val="22"/>
            <w:szCs w:val="22"/>
          </w:rPr>
          <w:t>.</w:t>
        </w:r>
        <w:r w:rsidR="007602BD" w:rsidRPr="007602BD">
          <w:rPr>
            <w:rStyle w:val="-"/>
            <w:i/>
            <w:sz w:val="22"/>
            <w:szCs w:val="22"/>
            <w:lang w:val="en-US"/>
          </w:rPr>
          <w:t>TYPHIMURIUM</w:t>
        </w:r>
        <w:r w:rsidR="007602BD" w:rsidRPr="007602BD">
          <w:rPr>
            <w:rStyle w:val="-"/>
            <w:i/>
            <w:sz w:val="22"/>
            <w:szCs w:val="22"/>
          </w:rPr>
          <w:t xml:space="preserve">/ ΜΟΝΟΦΑΣΙΚΗ </w:t>
        </w:r>
        <w:r w:rsidR="007602BD" w:rsidRPr="007602BD">
          <w:rPr>
            <w:rStyle w:val="-"/>
            <w:i/>
            <w:sz w:val="22"/>
            <w:szCs w:val="22"/>
            <w:lang w:val="en-US"/>
          </w:rPr>
          <w:t>S</w:t>
        </w:r>
        <w:r w:rsidR="007602BD" w:rsidRPr="007602BD">
          <w:rPr>
            <w:rStyle w:val="-"/>
            <w:i/>
            <w:sz w:val="22"/>
            <w:szCs w:val="22"/>
          </w:rPr>
          <w:t xml:space="preserve">. </w:t>
        </w:r>
        <w:r w:rsidR="007602BD" w:rsidRPr="007602BD">
          <w:rPr>
            <w:rStyle w:val="-"/>
            <w:i/>
            <w:sz w:val="22"/>
            <w:szCs w:val="22"/>
            <w:lang w:val="en-US"/>
          </w:rPr>
          <w:t>TYPHIMURIUM</w:t>
        </w:r>
        <w:r w:rsidR="007602BD" w:rsidRPr="007602BD">
          <w:rPr>
            <w:rStyle w:val="-"/>
            <w:sz w:val="22"/>
            <w:szCs w:val="22"/>
          </w:rPr>
          <w:t xml:space="preserve"> ΜΕΤΑ ΤΗΝ ΟΛΟΚΛΗΡΩΣΗ ΤΩΝ ΔΙΑΔΙΚΑΣΙΩΝ ΚΑΘΑΡΙΣΜΟΥ ΚΑΙ ΑΠΟΛΥΜΑΝΣΗΣ</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_Toc158879765 \h </w:instrText>
        </w:r>
        <w:r w:rsidRPr="007602BD">
          <w:rPr>
            <w:webHidden/>
            <w:sz w:val="22"/>
            <w:szCs w:val="22"/>
          </w:rPr>
        </w:r>
        <w:r w:rsidRPr="007602BD">
          <w:rPr>
            <w:webHidden/>
            <w:sz w:val="22"/>
            <w:szCs w:val="22"/>
          </w:rPr>
          <w:fldChar w:fldCharType="separate"/>
        </w:r>
        <w:r w:rsidR="007602BD" w:rsidRPr="007602BD">
          <w:rPr>
            <w:webHidden/>
            <w:sz w:val="22"/>
            <w:szCs w:val="22"/>
          </w:rPr>
          <w:t>76</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66" w:history="1">
        <w:r w:rsidR="007602BD" w:rsidRPr="007602BD">
          <w:rPr>
            <w:rStyle w:val="-"/>
            <w:sz w:val="22"/>
            <w:szCs w:val="22"/>
          </w:rPr>
          <w:t>ΥΠΟΔΕΙΓΜΑ  ΠΣΙΝΔ 11</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_Toc158879766 \h </w:instrText>
        </w:r>
        <w:r w:rsidRPr="007602BD">
          <w:rPr>
            <w:webHidden/>
            <w:sz w:val="22"/>
            <w:szCs w:val="22"/>
          </w:rPr>
        </w:r>
        <w:r w:rsidRPr="007602BD">
          <w:rPr>
            <w:webHidden/>
            <w:sz w:val="22"/>
            <w:szCs w:val="22"/>
          </w:rPr>
          <w:fldChar w:fldCharType="separate"/>
        </w:r>
        <w:r w:rsidR="007602BD" w:rsidRPr="007602BD">
          <w:rPr>
            <w:webHidden/>
            <w:sz w:val="22"/>
            <w:szCs w:val="22"/>
          </w:rPr>
          <w:t>77</w:t>
        </w:r>
        <w:r w:rsidRPr="007602BD">
          <w:rPr>
            <w:webHidden/>
            <w:sz w:val="22"/>
            <w:szCs w:val="22"/>
          </w:rPr>
          <w:fldChar w:fldCharType="end"/>
        </w:r>
      </w:hyperlink>
    </w:p>
    <w:p w:rsidR="007602BD" w:rsidRPr="007602BD" w:rsidRDefault="005A3B09">
      <w:pPr>
        <w:pStyle w:val="22"/>
        <w:rPr>
          <w:rFonts w:eastAsiaTheme="minorEastAsia"/>
          <w:sz w:val="22"/>
          <w:szCs w:val="22"/>
        </w:rPr>
      </w:pPr>
      <w:hyperlink w:anchor="_Toc158879767" w:history="1">
        <w:r w:rsidR="007602BD" w:rsidRPr="007602BD">
          <w:rPr>
            <w:rStyle w:val="-"/>
            <w:sz w:val="22"/>
            <w:szCs w:val="22"/>
          </w:rPr>
          <w:t>ΑΠΟΦΑΣΗ ΛΗΨΗΣ ΜΕΤΡΩΝ ΣΕ ΣΜΗΝΟΣ ΙΝΔΟΡΝΙΘΩΝ ΠΑΧΥΝΣΗΣ ΥΠΟΠΤΟ ΓΙΑ ΜΟΛΥΝΣΗ</w:t>
        </w:r>
        <w:r w:rsidR="007602BD" w:rsidRPr="007602BD">
          <w:rPr>
            <w:webHidden/>
            <w:sz w:val="22"/>
            <w:szCs w:val="22"/>
          </w:rPr>
          <w:tab/>
        </w:r>
        <w:r w:rsidRPr="007602BD">
          <w:rPr>
            <w:webHidden/>
            <w:sz w:val="22"/>
            <w:szCs w:val="22"/>
          </w:rPr>
          <w:fldChar w:fldCharType="begin"/>
        </w:r>
        <w:r w:rsidR="007602BD" w:rsidRPr="007602BD">
          <w:rPr>
            <w:webHidden/>
            <w:sz w:val="22"/>
            <w:szCs w:val="22"/>
          </w:rPr>
          <w:instrText xml:space="preserve"> PAGEREF _Toc158879767 \h </w:instrText>
        </w:r>
        <w:r w:rsidRPr="007602BD">
          <w:rPr>
            <w:webHidden/>
            <w:sz w:val="22"/>
            <w:szCs w:val="22"/>
          </w:rPr>
        </w:r>
        <w:r w:rsidRPr="007602BD">
          <w:rPr>
            <w:webHidden/>
            <w:sz w:val="22"/>
            <w:szCs w:val="22"/>
          </w:rPr>
          <w:fldChar w:fldCharType="separate"/>
        </w:r>
        <w:r w:rsidR="007602BD" w:rsidRPr="007602BD">
          <w:rPr>
            <w:webHidden/>
            <w:sz w:val="22"/>
            <w:szCs w:val="22"/>
          </w:rPr>
          <w:t>77</w:t>
        </w:r>
        <w:r w:rsidRPr="007602BD">
          <w:rPr>
            <w:webHidden/>
            <w:sz w:val="22"/>
            <w:szCs w:val="22"/>
          </w:rPr>
          <w:fldChar w:fldCharType="end"/>
        </w:r>
      </w:hyperlink>
    </w:p>
    <w:p w:rsidR="007602BD" w:rsidRPr="007602BD" w:rsidRDefault="005A3B09">
      <w:pPr>
        <w:pStyle w:val="12"/>
        <w:rPr>
          <w:rFonts w:eastAsiaTheme="minorEastAsia"/>
          <w:b w:val="0"/>
          <w:sz w:val="22"/>
          <w:szCs w:val="22"/>
        </w:rPr>
      </w:pPr>
      <w:hyperlink w:anchor="_Toc158879768" w:history="1">
        <w:r w:rsidR="007602BD" w:rsidRPr="007602BD">
          <w:rPr>
            <w:rStyle w:val="-"/>
            <w:b w:val="0"/>
            <w:sz w:val="22"/>
            <w:szCs w:val="22"/>
          </w:rPr>
          <w:t>ΜΕΡΟΣ 4</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_Toc158879768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79</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69" w:history="1">
        <w:r w:rsidR="007602BD" w:rsidRPr="007602BD">
          <w:rPr>
            <w:rStyle w:val="-"/>
            <w:b w:val="0"/>
            <w:sz w:val="22"/>
            <w:szCs w:val="22"/>
          </w:rPr>
          <w:t>ΕΠΙΔΗΜΙΟΛΟΓΙΚΗ ΔΙΕΡΕΥΝΗΣΗ ΣΤΗΝ ΠΕΡΙΠΤΩΣΗ ΑΝΙΧΝΕΥΣΗΣ ΘΕΤΙΚΟΥ ΣΜΗΝΟΥΣ ΣΤΟΥΣ ΣΤΟΧΟΘΕΤΗΜΕΝΟΥΣ ΟΡΟΤΥΠΟΥΣ ΣΑΛΜΟΝΕΛΛΑΣ (</w:t>
        </w:r>
        <w:r w:rsidR="007602BD" w:rsidRPr="007602BD">
          <w:rPr>
            <w:rStyle w:val="-"/>
            <w:b w:val="0"/>
            <w:i/>
            <w:sz w:val="22"/>
            <w:szCs w:val="22"/>
            <w:lang w:val="en-US"/>
          </w:rPr>
          <w:t>S</w:t>
        </w:r>
        <w:r w:rsidR="007602BD" w:rsidRPr="007602BD">
          <w:rPr>
            <w:rStyle w:val="-"/>
            <w:b w:val="0"/>
            <w:i/>
            <w:sz w:val="22"/>
            <w:szCs w:val="22"/>
          </w:rPr>
          <w:t>.</w:t>
        </w:r>
        <w:r w:rsidR="007602BD" w:rsidRPr="007602BD">
          <w:rPr>
            <w:rStyle w:val="-"/>
            <w:b w:val="0"/>
            <w:sz w:val="22"/>
            <w:szCs w:val="22"/>
          </w:rPr>
          <w:t xml:space="preserve"> </w:t>
        </w:r>
        <w:r w:rsidR="007602BD" w:rsidRPr="007602BD">
          <w:rPr>
            <w:rStyle w:val="-"/>
            <w:b w:val="0"/>
            <w:sz w:val="22"/>
            <w:szCs w:val="22"/>
            <w:lang w:val="en-US"/>
          </w:rPr>
          <w:t>Enteritidis</w:t>
        </w:r>
        <w:r w:rsidR="007602BD" w:rsidRPr="007602BD">
          <w:rPr>
            <w:rStyle w:val="-"/>
            <w:b w:val="0"/>
            <w:sz w:val="22"/>
            <w:szCs w:val="22"/>
          </w:rPr>
          <w:t xml:space="preserve">, </w:t>
        </w:r>
        <w:r w:rsidR="007602BD" w:rsidRPr="007602BD">
          <w:rPr>
            <w:rStyle w:val="-"/>
            <w:b w:val="0"/>
            <w:i/>
            <w:sz w:val="22"/>
            <w:szCs w:val="22"/>
            <w:lang w:val="en-US"/>
          </w:rPr>
          <w:t>S</w:t>
        </w:r>
        <w:r w:rsidR="007602BD" w:rsidRPr="007602BD">
          <w:rPr>
            <w:rStyle w:val="-"/>
            <w:b w:val="0"/>
            <w:i/>
            <w:sz w:val="22"/>
            <w:szCs w:val="22"/>
          </w:rPr>
          <w:t>.</w:t>
        </w:r>
        <w:r w:rsidR="007602BD" w:rsidRPr="007602BD">
          <w:rPr>
            <w:rStyle w:val="-"/>
            <w:b w:val="0"/>
            <w:sz w:val="22"/>
            <w:szCs w:val="22"/>
          </w:rPr>
          <w:t xml:space="preserve"> </w:t>
        </w:r>
        <w:r w:rsidR="007602BD" w:rsidRPr="007602BD">
          <w:rPr>
            <w:rStyle w:val="-"/>
            <w:b w:val="0"/>
            <w:sz w:val="22"/>
            <w:szCs w:val="22"/>
            <w:lang w:val="en-US"/>
          </w:rPr>
          <w:t>Typhimurium</w:t>
        </w:r>
        <w:r w:rsidR="007602BD" w:rsidRPr="007602BD">
          <w:rPr>
            <w:rStyle w:val="-"/>
            <w:b w:val="0"/>
            <w:sz w:val="22"/>
            <w:szCs w:val="22"/>
          </w:rPr>
          <w:t xml:space="preserve">, Μονοφασική </w:t>
        </w:r>
        <w:r w:rsidR="007602BD" w:rsidRPr="007602BD">
          <w:rPr>
            <w:rStyle w:val="-"/>
            <w:b w:val="0"/>
            <w:i/>
            <w:sz w:val="22"/>
            <w:szCs w:val="22"/>
            <w:lang w:val="en-US"/>
          </w:rPr>
          <w:t>S</w:t>
        </w:r>
        <w:r w:rsidR="007602BD" w:rsidRPr="007602BD">
          <w:rPr>
            <w:rStyle w:val="-"/>
            <w:b w:val="0"/>
            <w:i/>
            <w:sz w:val="22"/>
            <w:szCs w:val="22"/>
          </w:rPr>
          <w:t>.</w:t>
        </w:r>
        <w:r w:rsidR="007602BD" w:rsidRPr="007602BD">
          <w:rPr>
            <w:rStyle w:val="-"/>
            <w:b w:val="0"/>
            <w:sz w:val="22"/>
            <w:szCs w:val="22"/>
            <w:lang w:val="en-US"/>
          </w:rPr>
          <w:t>Typhimurium</w:t>
        </w:r>
        <w:r w:rsidR="007602BD" w:rsidRPr="007602BD">
          <w:rPr>
            <w:rStyle w:val="-"/>
            <w:b w:val="0"/>
            <w:i/>
            <w:sz w:val="22"/>
            <w:szCs w:val="22"/>
          </w:rPr>
          <w:t xml:space="preserve"> </w:t>
        </w:r>
        <w:r w:rsidR="007602BD" w:rsidRPr="007602BD">
          <w:rPr>
            <w:rStyle w:val="-"/>
            <w:b w:val="0"/>
            <w:i/>
            <w:sz w:val="22"/>
            <w:szCs w:val="22"/>
            <w:lang w:val="en-US"/>
          </w:rPr>
          <w:t>S</w:t>
        </w:r>
        <w:r w:rsidR="007602BD" w:rsidRPr="007602BD">
          <w:rPr>
            <w:rStyle w:val="-"/>
            <w:b w:val="0"/>
            <w:i/>
            <w:sz w:val="22"/>
            <w:szCs w:val="22"/>
          </w:rPr>
          <w:t>.</w:t>
        </w:r>
        <w:r w:rsidR="007602BD" w:rsidRPr="007602BD">
          <w:rPr>
            <w:rStyle w:val="-"/>
            <w:b w:val="0"/>
            <w:sz w:val="22"/>
            <w:szCs w:val="22"/>
          </w:rPr>
          <w:t xml:space="preserve"> </w:t>
        </w:r>
        <w:r w:rsidR="007602BD" w:rsidRPr="007602BD">
          <w:rPr>
            <w:rStyle w:val="-"/>
            <w:b w:val="0"/>
            <w:sz w:val="22"/>
            <w:szCs w:val="22"/>
            <w:lang w:val="en-US"/>
          </w:rPr>
          <w:t>Hadar</w:t>
        </w:r>
        <w:r w:rsidR="007602BD" w:rsidRPr="007602BD">
          <w:rPr>
            <w:rStyle w:val="-"/>
            <w:b w:val="0"/>
            <w:sz w:val="22"/>
            <w:szCs w:val="22"/>
          </w:rPr>
          <w:t xml:space="preserve">, </w:t>
        </w:r>
        <w:r w:rsidR="007602BD" w:rsidRPr="007602BD">
          <w:rPr>
            <w:rStyle w:val="-"/>
            <w:b w:val="0"/>
            <w:i/>
            <w:sz w:val="22"/>
            <w:szCs w:val="22"/>
            <w:lang w:val="en-US"/>
          </w:rPr>
          <w:t>S</w:t>
        </w:r>
        <w:r w:rsidR="007602BD" w:rsidRPr="007602BD">
          <w:rPr>
            <w:rStyle w:val="-"/>
            <w:b w:val="0"/>
            <w:i/>
            <w:sz w:val="22"/>
            <w:szCs w:val="22"/>
          </w:rPr>
          <w:t>.</w:t>
        </w:r>
        <w:r w:rsidR="007602BD" w:rsidRPr="007602BD">
          <w:rPr>
            <w:rStyle w:val="-"/>
            <w:b w:val="0"/>
            <w:sz w:val="22"/>
            <w:szCs w:val="22"/>
          </w:rPr>
          <w:t xml:space="preserve"> </w:t>
        </w:r>
        <w:r w:rsidR="007602BD" w:rsidRPr="007602BD">
          <w:rPr>
            <w:rStyle w:val="-"/>
            <w:b w:val="0"/>
            <w:sz w:val="22"/>
            <w:szCs w:val="22"/>
            <w:lang w:val="en-US"/>
          </w:rPr>
          <w:t>Infantis</w:t>
        </w:r>
        <w:r w:rsidR="007602BD" w:rsidRPr="007602BD">
          <w:rPr>
            <w:rStyle w:val="-"/>
            <w:b w:val="0"/>
            <w:sz w:val="22"/>
            <w:szCs w:val="22"/>
          </w:rPr>
          <w:t xml:space="preserve">, </w:t>
        </w:r>
        <w:r w:rsidR="007602BD" w:rsidRPr="007602BD">
          <w:rPr>
            <w:rStyle w:val="-"/>
            <w:b w:val="0"/>
            <w:i/>
            <w:sz w:val="22"/>
            <w:szCs w:val="22"/>
            <w:lang w:val="en-US"/>
          </w:rPr>
          <w:t>S</w:t>
        </w:r>
        <w:r w:rsidR="007602BD" w:rsidRPr="007602BD">
          <w:rPr>
            <w:rStyle w:val="-"/>
            <w:b w:val="0"/>
            <w:i/>
            <w:sz w:val="22"/>
            <w:szCs w:val="22"/>
          </w:rPr>
          <w:t>.</w:t>
        </w:r>
        <w:r w:rsidR="007602BD" w:rsidRPr="007602BD">
          <w:rPr>
            <w:rStyle w:val="-"/>
            <w:b w:val="0"/>
            <w:sz w:val="22"/>
            <w:szCs w:val="22"/>
          </w:rPr>
          <w:t xml:space="preserve"> </w:t>
        </w:r>
        <w:r w:rsidR="007602BD" w:rsidRPr="007602BD">
          <w:rPr>
            <w:rStyle w:val="-"/>
            <w:b w:val="0"/>
            <w:sz w:val="22"/>
            <w:szCs w:val="22"/>
            <w:lang w:val="en-US"/>
          </w:rPr>
          <w:t>Virchow</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_Toc158879769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79</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70" w:history="1">
        <w:r w:rsidR="007602BD" w:rsidRPr="007602BD">
          <w:rPr>
            <w:rStyle w:val="-"/>
            <w:b w:val="0"/>
            <w:sz w:val="22"/>
            <w:szCs w:val="22"/>
          </w:rPr>
          <w:t xml:space="preserve">ΥΠΟΔΕΙΓΜΑ ΕΚΘΕΣΗΣ ΕΠΙΔΗΜΙΟΛΟΓΙΚΗΣ ΔΙΕΡΕΥΝΗΣΗΣ ΣΤΗΝ ΠΕΡΙΠΤΩΣΗ ΑΝΙΧΝΕΥΣΗΣ ΘΕΤΙΚΟΥ ΣΜΗΝΟΥΣ ΠΟΥΛΕΡΙΚΩΝ ΣΕ ΣΤΟΧΟΘΕΤΗΜΕΝΟ ΟΡΟΤΥΠΟ ΤΟΥ ΕΠΕΣ </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_Toc158879770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81</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71" w:history="1">
        <w:r w:rsidR="007602BD" w:rsidRPr="007602BD">
          <w:rPr>
            <w:rStyle w:val="-"/>
            <w:b w:val="0"/>
            <w:sz w:val="22"/>
            <w:szCs w:val="22"/>
          </w:rPr>
          <w:t>ΜΕΡΟΣ 5</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_Toc158879771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85</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72" w:history="1">
        <w:r w:rsidR="007602BD" w:rsidRPr="007602BD">
          <w:rPr>
            <w:rStyle w:val="-"/>
            <w:b w:val="0"/>
            <w:sz w:val="22"/>
            <w:szCs w:val="22"/>
          </w:rPr>
          <w:t>ΑΞΙΟΛΟΓΗΣΗ ΕΦΑΡΜΟΓΗΣ ΤΟΥ ΠΡΟΓΡΑΜΜΑΤΟΣ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_Toc158879772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85</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73" w:history="1">
        <w:r w:rsidR="007602BD" w:rsidRPr="007602BD">
          <w:rPr>
            <w:rStyle w:val="-"/>
            <w:b w:val="0"/>
            <w:sz w:val="22"/>
            <w:szCs w:val="22"/>
          </w:rPr>
          <w:t>ΥΠΟΔΕΙΓΜΑ ΠΣΙΝΔ 12 –ΚΡΕΑΤΟΠΑΡΑΓΩΓΗΣ ΠΙΝΑΚΑΣ ΑΞΙΟΛΟΓΗΣΗΣ ΤΗΣ ΕΦΑΡΜΟΓΗΣ ΤΩΝ ΕΠΙΣΗΜΩΝ ΕΛΕΓΧΩΝ , ΕΤΟΥΣ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_Toc158879773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85</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74" w:history="1">
        <w:r w:rsidR="007602BD" w:rsidRPr="007602BD">
          <w:rPr>
            <w:rStyle w:val="-"/>
            <w:b w:val="0"/>
            <w:sz w:val="22"/>
            <w:szCs w:val="22"/>
          </w:rPr>
          <w:t>ΥΠΟΔΕΙΓΜΑ ΠΣΙΝΔ 14</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_Toc158879774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86</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75" w:history="1">
        <w:r w:rsidR="007602BD" w:rsidRPr="007602BD">
          <w:rPr>
            <w:rStyle w:val="-"/>
            <w:b w:val="0"/>
            <w:i/>
            <w:sz w:val="22"/>
            <w:szCs w:val="22"/>
          </w:rPr>
          <w:t>ΚΡΕΑΤΟΠΑΡΑΓΩΓΗΣ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_Toc158879775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86</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76" w:history="1">
        <w:r w:rsidR="007602BD" w:rsidRPr="007602BD">
          <w:rPr>
            <w:rStyle w:val="-"/>
            <w:b w:val="0"/>
            <w:sz w:val="22"/>
            <w:szCs w:val="22"/>
          </w:rPr>
          <w:t>ΥΠΟΔΕΙΓΜΑ ΠΙΝΑΚΑ ΕΠΑΛΗΘΕΥΣΗΣ ΤΗΣ ΕΦΑΡΜΟΓΗΣ ΤΩΝ ΔΙΑΤΑΞΕΩΝ ΤΗΣ ΑΠΟΦΑΣΗΣ ΑΡΙΘ.</w:t>
        </w:r>
        <w:r w:rsidR="007602BD" w:rsidRPr="007602BD">
          <w:rPr>
            <w:rStyle w:val="-"/>
            <w:b w:val="0"/>
            <w:i/>
            <w:sz w:val="22"/>
            <w:szCs w:val="22"/>
          </w:rPr>
          <w:t xml:space="preserve"> 1751/51822/24.04.2013</w:t>
        </w:r>
        <w:r w:rsidR="007602BD" w:rsidRPr="007602BD">
          <w:rPr>
            <w:rStyle w:val="-"/>
            <w:b w:val="0"/>
            <w:sz w:val="22"/>
            <w:szCs w:val="22"/>
          </w:rPr>
          <w:t xml:space="preserve"> </w:t>
        </w:r>
        <w:r w:rsidR="007602BD" w:rsidRPr="007602BD">
          <w:rPr>
            <w:rStyle w:val="-"/>
            <w:b w:val="0"/>
            <w:i/>
            <w:sz w:val="22"/>
            <w:szCs w:val="22"/>
          </w:rPr>
          <w:t>(Β’ 2640)</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_Toc158879776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86</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77" w:history="1">
        <w:r w:rsidR="007602BD" w:rsidRPr="007602BD">
          <w:rPr>
            <w:rStyle w:val="-"/>
            <w:b w:val="0"/>
            <w:sz w:val="22"/>
            <w:szCs w:val="22"/>
          </w:rPr>
          <w:t>ΥΠΟΔΕΙΓΜΑ ΠΣΙΝΔ 12</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_Toc158879777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87</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78" w:history="1">
        <w:r w:rsidR="007602BD" w:rsidRPr="007602BD">
          <w:rPr>
            <w:rStyle w:val="-"/>
            <w:b w:val="0"/>
            <w:sz w:val="22"/>
            <w:szCs w:val="22"/>
          </w:rPr>
          <w:t>ΑΝΑΠΑΡΑΓΩΓΗΣ: ΠΙΝΑΚΑΣ ΑΞΙΟΛΟΓΗΣΗΣ ΤΗΣ ΕΦΑΡΜΟΓΗΣ ΤΩΝ ΕΠΙΣΗΜΩΝ ΕΛΕΓΧΩΝ , ΕΤΟΥΣ………………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_Toc158879778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87</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79" w:history="1">
        <w:r w:rsidR="007602BD" w:rsidRPr="007602BD">
          <w:rPr>
            <w:rStyle w:val="-"/>
            <w:b w:val="0"/>
            <w:sz w:val="22"/>
            <w:szCs w:val="22"/>
          </w:rPr>
          <w:t>ΥΠΟΔΕΙΓΜΑ ΠΣΙΝΔ 13</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_Toc158879779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88</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80" w:history="1">
        <w:r w:rsidR="007602BD" w:rsidRPr="007602BD">
          <w:rPr>
            <w:rStyle w:val="-"/>
            <w:b w:val="0"/>
            <w:sz w:val="22"/>
            <w:szCs w:val="22"/>
          </w:rPr>
          <w:t>ΑΝΑΠΑΡΑΓΩΓΗΣ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_Toc158879780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88</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81" w:history="1">
        <w:r w:rsidR="007602BD" w:rsidRPr="007602BD">
          <w:rPr>
            <w:rStyle w:val="-"/>
            <w:b w:val="0"/>
            <w:sz w:val="22"/>
            <w:szCs w:val="22"/>
          </w:rPr>
          <w:t>ΠΙΝΑΚΑΣ ΑΞΙΟΛΟΓΗΣΗΣ ΤΗΣ ΕΦΑΡΜΟΓΗΣ ΤΩΝ ΑΥΤΟΕΛΕΓΧΩΝ , ΕΤΟΥΣ………………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_Toc158879781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88</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82" w:history="1">
        <w:r w:rsidR="007602BD" w:rsidRPr="007602BD">
          <w:rPr>
            <w:rStyle w:val="-"/>
            <w:b w:val="0"/>
            <w:sz w:val="22"/>
            <w:szCs w:val="22"/>
          </w:rPr>
          <w:t>ΥΠΟΔΕΙΓΜΑ ΠΣΙΝΔ 14</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_Toc158879782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89</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83" w:history="1">
        <w:r w:rsidR="007602BD" w:rsidRPr="007602BD">
          <w:rPr>
            <w:rStyle w:val="-"/>
            <w:b w:val="0"/>
            <w:sz w:val="22"/>
            <w:szCs w:val="22"/>
          </w:rPr>
          <w:t>ΑΝΑΠΑΡΑΓΩΓΗΣ</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_Toc158879783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89</w:t>
        </w:r>
        <w:r w:rsidRPr="007602BD">
          <w:rPr>
            <w:b w:val="0"/>
            <w:webHidden/>
            <w:sz w:val="22"/>
            <w:szCs w:val="22"/>
          </w:rPr>
          <w:fldChar w:fldCharType="end"/>
        </w:r>
      </w:hyperlink>
    </w:p>
    <w:p w:rsidR="007602BD" w:rsidRPr="007602BD" w:rsidRDefault="005A3B09">
      <w:pPr>
        <w:pStyle w:val="12"/>
        <w:rPr>
          <w:rFonts w:eastAsiaTheme="minorEastAsia"/>
          <w:b w:val="0"/>
          <w:sz w:val="22"/>
          <w:szCs w:val="22"/>
        </w:rPr>
      </w:pPr>
      <w:hyperlink w:anchor="_Toc158879784" w:history="1">
        <w:r w:rsidR="007602BD" w:rsidRPr="007602BD">
          <w:rPr>
            <w:rStyle w:val="-"/>
            <w:b w:val="0"/>
            <w:sz w:val="22"/>
            <w:szCs w:val="22"/>
          </w:rPr>
          <w:t>ΥΠΟΔΕΙΓΜΑ ΠΙΝΑΚΑ ΕΠΑΛΗΘΕΥΣΗΣ ΤΗΣ ΕΦΑΡΜΟΓΗΣ ΤΩΝ ΔΙΑΤΑΞΕΩΝ ΤΗΣ ΑΠΟΦΑΣΗΣ ΑΡΙΘ. 1751/51822/24.04.2013 (Β’ 2640) ΚΑΙ ΤΗΣ ΑΠΟΦΑΣΗΣ ΑΡΙΘ……………………</w:t>
        </w:r>
        <w:r w:rsidR="007602BD" w:rsidRPr="007602BD">
          <w:rPr>
            <w:b w:val="0"/>
            <w:webHidden/>
            <w:sz w:val="22"/>
            <w:szCs w:val="22"/>
          </w:rPr>
          <w:tab/>
        </w:r>
        <w:r w:rsidRPr="007602BD">
          <w:rPr>
            <w:b w:val="0"/>
            <w:webHidden/>
            <w:sz w:val="22"/>
            <w:szCs w:val="22"/>
          </w:rPr>
          <w:fldChar w:fldCharType="begin"/>
        </w:r>
        <w:r w:rsidR="007602BD" w:rsidRPr="007602BD">
          <w:rPr>
            <w:b w:val="0"/>
            <w:webHidden/>
            <w:sz w:val="22"/>
            <w:szCs w:val="22"/>
          </w:rPr>
          <w:instrText xml:space="preserve"> PAGEREF _Toc158879784 \h </w:instrText>
        </w:r>
        <w:r w:rsidRPr="007602BD">
          <w:rPr>
            <w:b w:val="0"/>
            <w:webHidden/>
            <w:sz w:val="22"/>
            <w:szCs w:val="22"/>
          </w:rPr>
        </w:r>
        <w:r w:rsidRPr="007602BD">
          <w:rPr>
            <w:b w:val="0"/>
            <w:webHidden/>
            <w:sz w:val="22"/>
            <w:szCs w:val="22"/>
          </w:rPr>
          <w:fldChar w:fldCharType="separate"/>
        </w:r>
        <w:r w:rsidR="007602BD" w:rsidRPr="007602BD">
          <w:rPr>
            <w:b w:val="0"/>
            <w:webHidden/>
            <w:sz w:val="22"/>
            <w:szCs w:val="22"/>
          </w:rPr>
          <w:t>89</w:t>
        </w:r>
        <w:r w:rsidRPr="007602BD">
          <w:rPr>
            <w:b w:val="0"/>
            <w:webHidden/>
            <w:sz w:val="22"/>
            <w:szCs w:val="22"/>
          </w:rPr>
          <w:fldChar w:fldCharType="end"/>
        </w:r>
      </w:hyperlink>
    </w:p>
    <w:p w:rsidR="007602BD" w:rsidRPr="007602BD" w:rsidRDefault="005A3B09" w:rsidP="007602BD">
      <w:pPr>
        <w:pStyle w:val="1"/>
        <w:ind w:left="0"/>
        <w:rPr>
          <w:rFonts w:eastAsia="Arial Unicode MS"/>
          <w:sz w:val="36"/>
          <w:szCs w:val="36"/>
        </w:rPr>
      </w:pPr>
      <w:r w:rsidRPr="007602BD">
        <w:rPr>
          <w:rFonts w:eastAsia="Arial Unicode MS"/>
          <w:b w:val="0"/>
          <w:sz w:val="22"/>
          <w:szCs w:val="22"/>
        </w:rPr>
        <w:fldChar w:fldCharType="end"/>
      </w:r>
    </w:p>
    <w:p w:rsidR="007602BD" w:rsidRDefault="007602BD" w:rsidP="00226CD8">
      <w:pPr>
        <w:rPr>
          <w:rFonts w:eastAsia="Arial Unicode MS"/>
        </w:rPr>
      </w:pPr>
    </w:p>
    <w:p w:rsidR="007602BD" w:rsidRDefault="007602BD" w:rsidP="00226CD8">
      <w:pPr>
        <w:rPr>
          <w:rFonts w:eastAsia="Arial Unicode MS"/>
        </w:rPr>
        <w:sectPr w:rsidR="007602BD" w:rsidSect="00343232">
          <w:footerReference w:type="even" r:id="rId12"/>
          <w:footerReference w:type="default" r:id="rId13"/>
          <w:pgSz w:w="11907" w:h="16840" w:code="9"/>
          <w:pgMar w:top="1083" w:right="1202" w:bottom="567" w:left="907" w:header="284" w:footer="284" w:gutter="0"/>
          <w:cols w:space="720"/>
          <w:docGrid w:linePitch="326"/>
        </w:sectPr>
      </w:pPr>
    </w:p>
    <w:p w:rsidR="007602BD" w:rsidRPr="00226CD8" w:rsidRDefault="007602BD" w:rsidP="00226CD8">
      <w:pPr>
        <w:rPr>
          <w:rFonts w:eastAsia="Arial Unicode MS"/>
        </w:rPr>
      </w:pPr>
    </w:p>
    <w:p w:rsidR="00406BD1" w:rsidRPr="000468A6" w:rsidRDefault="00C848E2" w:rsidP="008512E9">
      <w:pPr>
        <w:pStyle w:val="1"/>
        <w:spacing w:line="360" w:lineRule="auto"/>
        <w:ind w:left="0"/>
        <w:jc w:val="center"/>
        <w:rPr>
          <w:rFonts w:eastAsia="Arial Unicode MS"/>
          <w:sz w:val="36"/>
          <w:szCs w:val="36"/>
        </w:rPr>
      </w:pPr>
      <w:bookmarkStart w:id="40" w:name="_Toc158812416"/>
      <w:bookmarkStart w:id="41" w:name="_Toc158812898"/>
      <w:bookmarkStart w:id="42" w:name="_Toc158879718"/>
      <w:r w:rsidRPr="000468A6">
        <w:rPr>
          <w:rFonts w:eastAsia="Arial Unicode MS"/>
          <w:sz w:val="36"/>
          <w:szCs w:val="36"/>
        </w:rPr>
        <w:t>ΜΕΡΟΣ 1</w:t>
      </w:r>
      <w:bookmarkEnd w:id="36"/>
      <w:bookmarkEnd w:id="37"/>
      <w:bookmarkEnd w:id="38"/>
      <w:bookmarkEnd w:id="39"/>
      <w:bookmarkEnd w:id="40"/>
      <w:bookmarkEnd w:id="41"/>
      <w:bookmarkEnd w:id="42"/>
    </w:p>
    <w:p w:rsidR="00C848E2" w:rsidRDefault="00C848E2" w:rsidP="008512E9">
      <w:pPr>
        <w:spacing w:line="360" w:lineRule="auto"/>
        <w:jc w:val="center"/>
        <w:rPr>
          <w:rFonts w:eastAsia="Arial Unicode MS"/>
          <w:b/>
          <w:sz w:val="32"/>
          <w:szCs w:val="32"/>
        </w:rPr>
      </w:pPr>
    </w:p>
    <w:p w:rsidR="00244FCD" w:rsidRDefault="00406BD1" w:rsidP="00244FCD">
      <w:pPr>
        <w:pStyle w:val="2"/>
        <w:spacing w:line="360" w:lineRule="auto"/>
        <w:jc w:val="center"/>
        <w:rPr>
          <w:rFonts w:eastAsia="Arial Unicode MS"/>
          <w:sz w:val="28"/>
          <w:szCs w:val="28"/>
        </w:rPr>
      </w:pPr>
      <w:bookmarkStart w:id="43" w:name="_Toc360709859"/>
      <w:bookmarkStart w:id="44" w:name="_Toc360710473"/>
      <w:bookmarkStart w:id="45" w:name="_Toc360713289"/>
      <w:bookmarkStart w:id="46" w:name="_Toc361411441"/>
      <w:bookmarkStart w:id="47" w:name="_Toc158812417"/>
      <w:bookmarkStart w:id="48" w:name="_Toc158812899"/>
      <w:bookmarkStart w:id="49" w:name="_Toc158879719"/>
      <w:r w:rsidRPr="007A31C6">
        <w:rPr>
          <w:rFonts w:eastAsia="Arial Unicode MS"/>
          <w:sz w:val="28"/>
          <w:szCs w:val="28"/>
        </w:rPr>
        <w:t>1.ΕΙΣΑΓΩΓΗ</w:t>
      </w:r>
      <w:bookmarkEnd w:id="43"/>
      <w:bookmarkEnd w:id="44"/>
      <w:bookmarkEnd w:id="45"/>
      <w:bookmarkEnd w:id="46"/>
      <w:bookmarkEnd w:id="47"/>
      <w:bookmarkEnd w:id="48"/>
      <w:bookmarkEnd w:id="49"/>
    </w:p>
    <w:p w:rsidR="00406BD1" w:rsidRPr="001233D3" w:rsidRDefault="00406BD1" w:rsidP="008512E9">
      <w:pPr>
        <w:spacing w:line="360" w:lineRule="auto"/>
        <w:jc w:val="both"/>
        <w:rPr>
          <w:rFonts w:eastAsia="Arial Unicode MS"/>
          <w:sz w:val="22"/>
          <w:szCs w:val="20"/>
        </w:rPr>
      </w:pPr>
    </w:p>
    <w:p w:rsidR="00406BD1" w:rsidRPr="001233D3" w:rsidRDefault="00406BD1" w:rsidP="008512E9">
      <w:pPr>
        <w:spacing w:line="360" w:lineRule="auto"/>
        <w:ind w:firstLine="720"/>
        <w:jc w:val="both"/>
        <w:rPr>
          <w:rFonts w:eastAsia="Arial Unicode MS"/>
          <w:sz w:val="22"/>
          <w:szCs w:val="20"/>
        </w:rPr>
      </w:pPr>
      <w:r w:rsidRPr="001233D3">
        <w:rPr>
          <w:rFonts w:eastAsia="Arial Unicode MS"/>
          <w:sz w:val="22"/>
        </w:rPr>
        <w:t>Στο παρόν εγχειρίδιο περιλαμβάνονται πρακτικές οδηγίες και υποδείγματα διαφόρων εγγράφων που απαιτούνται για την τεκμηρίωση των ελέγχων και των ενεργειών που εκτελούνται κατά την εφαρμογή των προγραμμάτων ελέγχου τ</w:t>
      </w:r>
      <w:r w:rsidR="00B767E7" w:rsidRPr="001233D3">
        <w:rPr>
          <w:rFonts w:eastAsia="Arial Unicode MS"/>
          <w:sz w:val="22"/>
        </w:rPr>
        <w:t>ης σαλμονέλωσης σε σμήνη ινδορνίθων</w:t>
      </w:r>
      <w:r w:rsidRPr="001233D3">
        <w:rPr>
          <w:rFonts w:eastAsia="Arial Unicode MS"/>
          <w:sz w:val="22"/>
        </w:rPr>
        <w:t xml:space="preserve"> αναπαραγωγής</w:t>
      </w:r>
      <w:r w:rsidR="00B767E7" w:rsidRPr="001233D3">
        <w:rPr>
          <w:rFonts w:eastAsia="Arial Unicode MS"/>
          <w:sz w:val="22"/>
        </w:rPr>
        <w:t xml:space="preserve"> και πάχυνσης</w:t>
      </w:r>
      <w:r w:rsidR="004B0670" w:rsidRPr="001233D3">
        <w:rPr>
          <w:rFonts w:eastAsia="Arial Unicode MS"/>
          <w:sz w:val="22"/>
        </w:rPr>
        <w:t xml:space="preserve"> .</w:t>
      </w:r>
      <w:r w:rsidRPr="001233D3">
        <w:rPr>
          <w:rFonts w:eastAsia="Arial Unicode MS"/>
          <w:sz w:val="22"/>
        </w:rPr>
        <w:t>Σας επισημαίνουμε ότι τα υποδείγματα των εγγράφων πρέπει να συμπληρώνονται, να χορηγούνται ή να εκδίδονται κατά ενιαίο και ομοιόμορφο τρόπο από το σύνολο των αρμόδιων κτηνιατρικών αρχών της χώρας.</w:t>
      </w:r>
    </w:p>
    <w:p w:rsidR="00406BD1" w:rsidRPr="001233D3" w:rsidRDefault="00406BD1" w:rsidP="008512E9">
      <w:pPr>
        <w:spacing w:line="360" w:lineRule="auto"/>
        <w:jc w:val="both"/>
        <w:rPr>
          <w:rFonts w:eastAsia="Arial Unicode MS"/>
          <w:sz w:val="22"/>
          <w:szCs w:val="20"/>
        </w:rPr>
      </w:pPr>
      <w:r w:rsidRPr="001233D3">
        <w:rPr>
          <w:rFonts w:eastAsia="Arial Unicode MS"/>
          <w:sz w:val="22"/>
        </w:rPr>
        <w:t xml:space="preserve">Κάθε έγγραφο τεκμηρίωσης των ελέγχων πρέπει να τηρείται τουλάχιστον για τρία χρόνια στο αρχείο της αρμόδιας κτηνιατρικής αρχής ή της εκτροφής κτλ. Πρέπει να συμπληρώνεται ευανάγνωστα και να υπογράφεται αρμοδίως. </w:t>
      </w:r>
      <w:r w:rsidR="003079EF">
        <w:rPr>
          <w:rFonts w:eastAsia="Arial Unicode MS"/>
          <w:sz w:val="22"/>
        </w:rPr>
        <w:t>Σ</w:t>
      </w:r>
      <w:r w:rsidRPr="001233D3">
        <w:rPr>
          <w:rFonts w:eastAsia="Arial Unicode MS"/>
          <w:sz w:val="22"/>
        </w:rPr>
        <w:t xml:space="preserve">υστήνεται η συμπλήρωση </w:t>
      </w:r>
      <w:r w:rsidR="003079EF">
        <w:rPr>
          <w:rFonts w:eastAsia="Arial Unicode MS"/>
          <w:sz w:val="22"/>
        </w:rPr>
        <w:t>και</w:t>
      </w:r>
      <w:r w:rsidRPr="001233D3">
        <w:rPr>
          <w:rFonts w:eastAsia="Arial Unicode MS"/>
          <w:sz w:val="22"/>
        </w:rPr>
        <w:t xml:space="preserve"> κοινοποίηση τους να γίνεται ηλεκτρονικά. Με αυτόν τον τρόπο εξοικονομείται χρόνος, ανταλλάσσονται πληροφορίες με ταχύτητα και δίνεται η δυνατότητα περαιτέρω επεξεργασίας των στατιστικών στοιχείων.</w:t>
      </w:r>
    </w:p>
    <w:p w:rsidR="00406BD1" w:rsidRPr="0077427A" w:rsidRDefault="00406BD1" w:rsidP="008512E9">
      <w:pPr>
        <w:spacing w:line="360" w:lineRule="auto"/>
        <w:jc w:val="center"/>
        <w:rPr>
          <w:rFonts w:eastAsia="Arial Unicode MS"/>
          <w:b/>
          <w:sz w:val="32"/>
          <w:szCs w:val="32"/>
        </w:rPr>
      </w:pPr>
    </w:p>
    <w:p w:rsidR="00244FCD" w:rsidRDefault="009C2412" w:rsidP="00244FCD">
      <w:pPr>
        <w:pStyle w:val="1"/>
        <w:rPr>
          <w:rFonts w:eastAsia="Arial Unicode MS"/>
          <w:sz w:val="32"/>
          <w:szCs w:val="32"/>
        </w:rPr>
      </w:pPr>
      <w:bookmarkStart w:id="50" w:name="_Toc158812418"/>
      <w:bookmarkStart w:id="51" w:name="_Toc158812900"/>
      <w:bookmarkStart w:id="52" w:name="_Toc158879720"/>
      <w:r w:rsidRPr="007A31C6">
        <w:rPr>
          <w:rFonts w:eastAsia="Arial Unicode MS"/>
          <w:sz w:val="32"/>
          <w:szCs w:val="32"/>
        </w:rPr>
        <w:t>2</w:t>
      </w:r>
      <w:r w:rsidRPr="008512E9">
        <w:rPr>
          <w:rFonts w:eastAsia="Arial Unicode MS"/>
          <w:sz w:val="28"/>
          <w:szCs w:val="28"/>
        </w:rPr>
        <w:t>. ΣΑΛΜΟΝΕΛΛΩΣΗ ΑΝΘΡΩΠΟΥ ΚΑΙ ΠΟΥΛΕΡΙΚΩΝ</w:t>
      </w:r>
      <w:bookmarkEnd w:id="50"/>
      <w:bookmarkEnd w:id="51"/>
      <w:bookmarkEnd w:id="52"/>
    </w:p>
    <w:p w:rsidR="00244FCD" w:rsidRDefault="00244FCD" w:rsidP="00244FCD">
      <w:pPr>
        <w:spacing w:line="360" w:lineRule="auto"/>
        <w:jc w:val="both"/>
        <w:rPr>
          <w:rFonts w:eastAsia="Arial Unicode MS"/>
          <w:b/>
          <w:sz w:val="22"/>
          <w:szCs w:val="22"/>
          <w:u w:val="single"/>
          <w:lang w:val="en-US"/>
        </w:rPr>
      </w:pPr>
    </w:p>
    <w:p w:rsidR="00244FCD" w:rsidRDefault="00F33244" w:rsidP="00244FCD">
      <w:pPr>
        <w:spacing w:line="360" w:lineRule="auto"/>
        <w:ind w:firstLine="720"/>
        <w:jc w:val="center"/>
        <w:rPr>
          <w:rFonts w:eastAsia="Arial Unicode MS"/>
          <w:b/>
          <w:sz w:val="22"/>
          <w:szCs w:val="22"/>
          <w:u w:val="single"/>
          <w:lang w:val="en-US"/>
        </w:rPr>
      </w:pPr>
      <w:r>
        <w:rPr>
          <w:rFonts w:eastAsia="Arial Unicode MS"/>
          <w:b/>
          <w:noProof/>
          <w:sz w:val="22"/>
          <w:szCs w:val="22"/>
          <w:u w:val="single"/>
        </w:rPr>
        <w:drawing>
          <wp:inline distT="0" distB="0" distL="0" distR="0">
            <wp:extent cx="4762500" cy="3095625"/>
            <wp:effectExtent l="19050" t="0" r="0" b="0"/>
            <wp:docPr id="8" name="Εικόνα 1" descr="Image:SalmonellaNI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Image:SalmonellaNIAID.jpg"/>
                    <pic:cNvPicPr>
                      <a:picLocks noChangeAspect="1" noChangeArrowheads="1"/>
                    </pic:cNvPicPr>
                  </pic:nvPicPr>
                  <pic:blipFill>
                    <a:blip r:embed="rId14" cstate="print"/>
                    <a:srcRect/>
                    <a:stretch>
                      <a:fillRect/>
                    </a:stretch>
                  </pic:blipFill>
                  <pic:spPr bwMode="auto">
                    <a:xfrm>
                      <a:off x="0" y="0"/>
                      <a:ext cx="4762500" cy="3095625"/>
                    </a:xfrm>
                    <a:prstGeom prst="rect">
                      <a:avLst/>
                    </a:prstGeom>
                    <a:noFill/>
                    <a:ln w="9525">
                      <a:noFill/>
                      <a:miter lim="800000"/>
                      <a:headEnd/>
                      <a:tailEnd/>
                    </a:ln>
                  </pic:spPr>
                </pic:pic>
              </a:graphicData>
            </a:graphic>
          </wp:inline>
        </w:drawing>
      </w:r>
    </w:p>
    <w:p w:rsidR="009C2412" w:rsidRPr="001233D3" w:rsidRDefault="009C2412" w:rsidP="008512E9">
      <w:pPr>
        <w:spacing w:line="360" w:lineRule="auto"/>
        <w:ind w:firstLine="720"/>
        <w:jc w:val="both"/>
        <w:rPr>
          <w:rFonts w:eastAsia="Arial Unicode MS"/>
          <w:b/>
          <w:sz w:val="22"/>
          <w:szCs w:val="22"/>
          <w:u w:val="single"/>
          <w:lang w:val="en-US"/>
        </w:rPr>
      </w:pPr>
    </w:p>
    <w:p w:rsidR="009C2412" w:rsidRPr="001233D3" w:rsidRDefault="009C2412" w:rsidP="008512E9">
      <w:pPr>
        <w:spacing w:line="360" w:lineRule="auto"/>
        <w:ind w:firstLine="720"/>
        <w:jc w:val="both"/>
        <w:rPr>
          <w:rFonts w:eastAsia="Arial Unicode MS"/>
          <w:b/>
          <w:sz w:val="22"/>
          <w:szCs w:val="22"/>
          <w:u w:val="single"/>
          <w:lang w:val="en-US"/>
        </w:rPr>
      </w:pPr>
    </w:p>
    <w:p w:rsidR="009C2412" w:rsidRPr="001233D3" w:rsidRDefault="009C2412" w:rsidP="008512E9">
      <w:pPr>
        <w:spacing w:line="360" w:lineRule="auto"/>
        <w:ind w:firstLine="720"/>
        <w:jc w:val="both"/>
        <w:rPr>
          <w:rFonts w:eastAsia="Arial Unicode MS"/>
          <w:bCs/>
          <w:sz w:val="22"/>
          <w:szCs w:val="96"/>
        </w:rPr>
      </w:pPr>
      <w:r w:rsidRPr="001233D3">
        <w:rPr>
          <w:rFonts w:eastAsia="Arial Unicode MS"/>
          <w:bCs/>
          <w:sz w:val="22"/>
          <w:szCs w:val="96"/>
        </w:rPr>
        <w:t xml:space="preserve">Οι σαλμονέλες είναι βακτήρια αρνητικά κατά </w:t>
      </w:r>
      <w:r w:rsidRPr="001233D3">
        <w:rPr>
          <w:rFonts w:eastAsia="Arial Unicode MS"/>
          <w:bCs/>
          <w:sz w:val="22"/>
          <w:szCs w:val="96"/>
          <w:lang w:val="en-US"/>
        </w:rPr>
        <w:t>gram</w:t>
      </w:r>
      <w:r w:rsidRPr="001233D3">
        <w:rPr>
          <w:rFonts w:eastAsia="Arial Unicode MS"/>
          <w:bCs/>
          <w:sz w:val="22"/>
          <w:szCs w:val="96"/>
        </w:rPr>
        <w:t>, που ανήκουν στην  οικογένεια Enterobacteriaceae. Οι σαλμονέλες αποικίζουν τον εντερικό σωλήνα θερμόαιμων και ψυχρόαιμων ζώων.</w:t>
      </w:r>
    </w:p>
    <w:p w:rsidR="009C2412" w:rsidRPr="001233D3" w:rsidRDefault="009C2412" w:rsidP="008512E9">
      <w:pPr>
        <w:spacing w:line="360" w:lineRule="auto"/>
        <w:ind w:firstLine="720"/>
        <w:jc w:val="both"/>
        <w:rPr>
          <w:rFonts w:eastAsia="Arial Unicode MS"/>
          <w:bCs/>
          <w:sz w:val="22"/>
          <w:szCs w:val="96"/>
        </w:rPr>
      </w:pPr>
      <w:r w:rsidRPr="001233D3">
        <w:rPr>
          <w:rFonts w:eastAsia="Arial Unicode MS"/>
          <w:bCs/>
          <w:sz w:val="22"/>
          <w:szCs w:val="96"/>
        </w:rPr>
        <w:t>Σήμερα η σαλμονέλλα έχει αναγνωρισθεί ως ένας σημαντικός  ζωονοσογόνος παράγοντας, με σημαντικές οικονομικές επιπτώσεις στα ζώα και στους ανθρώπους.</w:t>
      </w:r>
    </w:p>
    <w:p w:rsidR="009C2412" w:rsidRPr="001233D3" w:rsidRDefault="009C2412" w:rsidP="008512E9">
      <w:pPr>
        <w:spacing w:line="360" w:lineRule="auto"/>
        <w:ind w:firstLine="720"/>
        <w:jc w:val="both"/>
        <w:rPr>
          <w:rFonts w:eastAsia="Arial Unicode MS"/>
          <w:bCs/>
          <w:sz w:val="22"/>
          <w:szCs w:val="96"/>
        </w:rPr>
      </w:pPr>
      <w:r w:rsidRPr="001233D3">
        <w:rPr>
          <w:rFonts w:eastAsia="Arial Unicode MS"/>
          <w:bCs/>
          <w:sz w:val="22"/>
          <w:szCs w:val="96"/>
        </w:rPr>
        <w:lastRenderedPageBreak/>
        <w:t xml:space="preserve">Το γένος </w:t>
      </w:r>
      <w:r w:rsidRPr="001233D3">
        <w:rPr>
          <w:rFonts w:eastAsia="Arial Unicode MS"/>
          <w:bCs/>
          <w:sz w:val="22"/>
          <w:szCs w:val="96"/>
          <w:lang w:val="en-US"/>
        </w:rPr>
        <w:t>Salmonella</w:t>
      </w:r>
      <w:r w:rsidRPr="001233D3">
        <w:rPr>
          <w:rFonts w:eastAsia="Arial Unicode MS"/>
          <w:bCs/>
          <w:sz w:val="22"/>
          <w:szCs w:val="96"/>
        </w:rPr>
        <w:t xml:space="preserve"> πρόσφατα υποδιαιρέθηκε σε δύο είδη </w:t>
      </w:r>
      <w:r w:rsidRPr="00830717">
        <w:rPr>
          <w:rFonts w:eastAsia="Arial Unicode MS"/>
          <w:bCs/>
          <w:i/>
          <w:sz w:val="22"/>
          <w:szCs w:val="96"/>
        </w:rPr>
        <w:t xml:space="preserve">: </w:t>
      </w:r>
      <w:r w:rsidRPr="00830717">
        <w:rPr>
          <w:rFonts w:eastAsia="Arial Unicode MS"/>
          <w:bCs/>
          <w:i/>
          <w:sz w:val="22"/>
          <w:szCs w:val="96"/>
          <w:lang w:val="en-US"/>
        </w:rPr>
        <w:t>S</w:t>
      </w:r>
      <w:r w:rsidRPr="00830717">
        <w:rPr>
          <w:rFonts w:eastAsia="Arial Unicode MS"/>
          <w:bCs/>
          <w:i/>
          <w:sz w:val="22"/>
          <w:szCs w:val="96"/>
        </w:rPr>
        <w:t xml:space="preserve">. </w:t>
      </w:r>
      <w:r w:rsidRPr="00830717">
        <w:rPr>
          <w:rFonts w:eastAsia="Arial Unicode MS"/>
          <w:bCs/>
          <w:i/>
          <w:sz w:val="22"/>
          <w:szCs w:val="96"/>
          <w:lang w:val="en-US"/>
        </w:rPr>
        <w:t>Enterica</w:t>
      </w:r>
      <w:r w:rsidRPr="001233D3">
        <w:rPr>
          <w:rFonts w:eastAsia="Arial Unicode MS"/>
          <w:bCs/>
          <w:sz w:val="22"/>
          <w:szCs w:val="96"/>
        </w:rPr>
        <w:t xml:space="preserve"> και </w:t>
      </w:r>
      <w:r w:rsidRPr="00830717">
        <w:rPr>
          <w:rFonts w:eastAsia="Arial Unicode MS"/>
          <w:bCs/>
          <w:i/>
          <w:sz w:val="22"/>
          <w:szCs w:val="96"/>
          <w:lang w:val="en-US"/>
        </w:rPr>
        <w:t>S</w:t>
      </w:r>
      <w:r w:rsidRPr="00830717">
        <w:rPr>
          <w:rFonts w:eastAsia="Arial Unicode MS"/>
          <w:bCs/>
          <w:i/>
          <w:sz w:val="22"/>
          <w:szCs w:val="96"/>
        </w:rPr>
        <w:t xml:space="preserve">. </w:t>
      </w:r>
      <w:r w:rsidRPr="00830717">
        <w:rPr>
          <w:rFonts w:eastAsia="Arial Unicode MS"/>
          <w:bCs/>
          <w:i/>
          <w:sz w:val="22"/>
          <w:szCs w:val="96"/>
          <w:lang w:val="en-US"/>
        </w:rPr>
        <w:t>Bongori</w:t>
      </w:r>
      <w:r w:rsidRPr="001233D3">
        <w:rPr>
          <w:rFonts w:eastAsia="Arial Unicode MS"/>
          <w:bCs/>
          <w:sz w:val="22"/>
          <w:szCs w:val="96"/>
        </w:rPr>
        <w:t xml:space="preserve">. Η </w:t>
      </w:r>
      <w:r w:rsidRPr="00830717">
        <w:rPr>
          <w:rFonts w:eastAsia="Arial Unicode MS"/>
          <w:bCs/>
          <w:i/>
          <w:sz w:val="22"/>
          <w:szCs w:val="96"/>
          <w:lang w:val="en-US"/>
        </w:rPr>
        <w:t>S</w:t>
      </w:r>
      <w:r w:rsidRPr="00830717">
        <w:rPr>
          <w:rFonts w:eastAsia="Arial Unicode MS"/>
          <w:bCs/>
          <w:i/>
          <w:sz w:val="22"/>
          <w:szCs w:val="96"/>
        </w:rPr>
        <w:t xml:space="preserve">. </w:t>
      </w:r>
      <w:r w:rsidRPr="00830717">
        <w:rPr>
          <w:rFonts w:eastAsia="Arial Unicode MS"/>
          <w:bCs/>
          <w:i/>
          <w:sz w:val="22"/>
          <w:szCs w:val="96"/>
          <w:lang w:val="en-US"/>
        </w:rPr>
        <w:t>Enterica</w:t>
      </w:r>
      <w:r w:rsidRPr="001233D3">
        <w:rPr>
          <w:rFonts w:eastAsia="Arial Unicode MS"/>
          <w:bCs/>
          <w:sz w:val="22"/>
          <w:szCs w:val="96"/>
        </w:rPr>
        <w:t xml:space="preserve"> υποδιαιρείται σε έξι υποείδη και οι περισσότερες σαλμονέλλες που ανιχνεύονται ανήκουν στο υποείδος </w:t>
      </w:r>
      <w:r w:rsidRPr="00830717">
        <w:rPr>
          <w:rFonts w:eastAsia="Arial Unicode MS"/>
          <w:bCs/>
          <w:i/>
          <w:sz w:val="22"/>
          <w:szCs w:val="96"/>
          <w:lang w:val="en-US"/>
        </w:rPr>
        <w:t>S</w:t>
      </w:r>
      <w:r w:rsidRPr="00830717">
        <w:rPr>
          <w:rFonts w:eastAsia="Arial Unicode MS"/>
          <w:bCs/>
          <w:i/>
          <w:sz w:val="22"/>
          <w:szCs w:val="96"/>
        </w:rPr>
        <w:t xml:space="preserve">. </w:t>
      </w:r>
      <w:r w:rsidRPr="00830717">
        <w:rPr>
          <w:rFonts w:eastAsia="Arial Unicode MS"/>
          <w:bCs/>
          <w:i/>
          <w:sz w:val="22"/>
          <w:szCs w:val="96"/>
          <w:lang w:val="en-US"/>
        </w:rPr>
        <w:t>Enterica</w:t>
      </w:r>
      <w:r w:rsidRPr="001233D3">
        <w:rPr>
          <w:rFonts w:eastAsia="Arial Unicode MS"/>
          <w:bCs/>
          <w:sz w:val="22"/>
          <w:szCs w:val="96"/>
        </w:rPr>
        <w:t xml:space="preserve"> υποείδος </w:t>
      </w:r>
      <w:r w:rsidRPr="00830717">
        <w:rPr>
          <w:rFonts w:eastAsia="Arial Unicode MS"/>
          <w:bCs/>
          <w:i/>
          <w:sz w:val="22"/>
          <w:szCs w:val="96"/>
          <w:lang w:val="en-US"/>
        </w:rPr>
        <w:t>enterica</w:t>
      </w:r>
      <w:r w:rsidRPr="001233D3">
        <w:rPr>
          <w:rFonts w:eastAsia="Arial Unicode MS"/>
          <w:bCs/>
          <w:sz w:val="22"/>
          <w:szCs w:val="96"/>
        </w:rPr>
        <w:t>.</w:t>
      </w:r>
    </w:p>
    <w:p w:rsidR="009C2412" w:rsidRPr="001233D3" w:rsidRDefault="009C2412" w:rsidP="008512E9">
      <w:pPr>
        <w:spacing w:line="360" w:lineRule="auto"/>
        <w:ind w:firstLine="720"/>
        <w:jc w:val="both"/>
        <w:rPr>
          <w:rFonts w:eastAsia="Arial Unicode MS"/>
          <w:bCs/>
          <w:sz w:val="22"/>
          <w:szCs w:val="96"/>
        </w:rPr>
      </w:pPr>
      <w:r w:rsidRPr="001233D3">
        <w:rPr>
          <w:rFonts w:eastAsia="Arial Unicode MS"/>
          <w:bCs/>
          <w:sz w:val="22"/>
          <w:szCs w:val="96"/>
        </w:rPr>
        <w:t>Μέχρι σήμερα έχουν ανιχνευθεί περισσότεροι από 2400 ορότυποι ζωονοσογόνου σαλμονέλλας και η συχνότητα εμφάνισης αυτών ποικίλει σημαντικά.</w:t>
      </w:r>
    </w:p>
    <w:p w:rsidR="009C2412" w:rsidRPr="001233D3" w:rsidRDefault="009C2412" w:rsidP="008512E9">
      <w:pPr>
        <w:spacing w:line="360" w:lineRule="auto"/>
        <w:ind w:firstLine="720"/>
        <w:jc w:val="both"/>
        <w:rPr>
          <w:rFonts w:eastAsia="Arial Unicode MS"/>
          <w:bCs/>
          <w:sz w:val="22"/>
          <w:szCs w:val="96"/>
        </w:rPr>
      </w:pPr>
      <w:r w:rsidRPr="001233D3">
        <w:rPr>
          <w:rFonts w:eastAsia="Arial Unicode MS"/>
          <w:bCs/>
          <w:sz w:val="22"/>
          <w:szCs w:val="96"/>
        </w:rPr>
        <w:t>Η σαλμονέλλωση του ανθρώπου, γνωστή και ως τυφοειδής πυρετός, χαρακτηρίζεται από οξεία εμφάνιση , πυρετό, κοιλιακό άλγος, ναυτία και μερικές φορές εμετό. Τα συμπτώματα συνήθως είναι ήπια και οι περισσότερες  λοιμώξεις, διάρκειας λίγων ημερών, είναι αυτοπεριοριζόμενες. Σε μερικές όμως περιπτώσεις, η προκαλούμενη λοίμωξη μπορεί να είναι πολύ σοβαρή, με πρόκληση αφυδάτωσης , ακόμη και σηψαιμίας, οπότε κρίνεται απαραίτητη η θεραπεία με τα κατάλληλα αντιβιοτικά.</w:t>
      </w:r>
    </w:p>
    <w:p w:rsidR="009C2412" w:rsidRPr="001233D3" w:rsidRDefault="009C2412" w:rsidP="008512E9">
      <w:pPr>
        <w:spacing w:line="360" w:lineRule="auto"/>
        <w:ind w:firstLine="720"/>
        <w:jc w:val="both"/>
        <w:rPr>
          <w:rFonts w:eastAsia="Arial Unicode MS"/>
          <w:bCs/>
          <w:sz w:val="22"/>
          <w:szCs w:val="96"/>
        </w:rPr>
      </w:pPr>
      <w:r w:rsidRPr="001233D3">
        <w:rPr>
          <w:rFonts w:eastAsia="Arial Unicode MS"/>
          <w:bCs/>
          <w:sz w:val="22"/>
          <w:szCs w:val="96"/>
        </w:rPr>
        <w:t>Οι εστίες των τροφιμογενών λοιμώξεων της σαλμονέλλας είναι πολυάριθμες και προκαλούνται από τροφές τόσο ζωικής όσο και φυτικής προέλευσης. Η μετάδοση συνήθως  προκαλείται, όταν ο μικροοργανισμός εισέλθει στους χώρους προετοιμασίας των τροφίμων και αφεθεί να πολλαπλασιαστεί στα τρόφιμα, όπως συμβαίνει στις περιπτώσεις που δεν τηρούνται οι κατάλληλες θερμοκρασίες αποθήκευσης των τροφίμων ή στις περιπτώσεις που τα τρόφιμα δεν έχουν μαγειρευτεί επαρκώς ή λόγω επιμολύνσεων των έτοιμων παρασκευασμάτων τροφίμων. Επίσης ,  η μετάδοση μπορεί να προκληθεί με άμεση επαφή με τα μολυσμένα ζώα ή τους ανθρώπους ή με τα κόπρανα αυτών.</w:t>
      </w:r>
    </w:p>
    <w:p w:rsidR="009C2412" w:rsidRPr="001233D3" w:rsidRDefault="009C2412" w:rsidP="008512E9">
      <w:pPr>
        <w:spacing w:line="360" w:lineRule="auto"/>
        <w:ind w:firstLine="720"/>
        <w:jc w:val="both"/>
        <w:rPr>
          <w:rFonts w:eastAsia="Arial Unicode MS"/>
          <w:bCs/>
          <w:sz w:val="22"/>
          <w:szCs w:val="96"/>
        </w:rPr>
      </w:pPr>
      <w:r w:rsidRPr="001233D3">
        <w:rPr>
          <w:rFonts w:eastAsia="Arial Unicode MS"/>
          <w:bCs/>
          <w:sz w:val="22"/>
          <w:szCs w:val="96"/>
        </w:rPr>
        <w:t>Σύμφωνα με την έκθεση της Ευρωπαϊκής Επιτροπής για την Ασφάλεια των Τροφίμων για τις εστίες και τις τάσεις των ζωονόσων, των ζωονοσογόνων παραγόντων και της αντιμικροβιακής αντοχής στην Ευρωπαϊκή Κοινότητα κατά το έτος 20</w:t>
      </w:r>
      <w:r w:rsidRPr="00830717">
        <w:rPr>
          <w:rFonts w:eastAsia="Arial Unicode MS"/>
          <w:bCs/>
          <w:sz w:val="22"/>
          <w:szCs w:val="96"/>
        </w:rPr>
        <w:t>18</w:t>
      </w:r>
      <w:r w:rsidRPr="001233D3">
        <w:rPr>
          <w:rFonts w:eastAsia="Arial Unicode MS"/>
          <w:bCs/>
          <w:sz w:val="22"/>
          <w:szCs w:val="96"/>
        </w:rPr>
        <w:t xml:space="preserve">, οι πιο συχνά απομονωμένοι  ορότυποι από τα κρούσματα σαλμονέλλωσης του ανθρώπου ,ήταν οι </w:t>
      </w:r>
      <w:r w:rsidRPr="001233D3">
        <w:rPr>
          <w:rFonts w:eastAsia="Arial Unicode MS"/>
          <w:bCs/>
          <w:i/>
          <w:sz w:val="22"/>
          <w:szCs w:val="96"/>
          <w:lang w:val="en-US"/>
        </w:rPr>
        <w:t>S</w:t>
      </w:r>
      <w:r w:rsidRPr="001233D3">
        <w:rPr>
          <w:rFonts w:eastAsia="Arial Unicode MS"/>
          <w:bCs/>
          <w:i/>
          <w:sz w:val="22"/>
          <w:szCs w:val="96"/>
        </w:rPr>
        <w:t xml:space="preserve">. </w:t>
      </w:r>
      <w:r w:rsidRPr="00830717">
        <w:rPr>
          <w:rFonts w:eastAsia="Arial Unicode MS"/>
          <w:bCs/>
          <w:sz w:val="22"/>
          <w:szCs w:val="96"/>
          <w:lang w:val="en-US"/>
        </w:rPr>
        <w:t>Enteritidis</w:t>
      </w:r>
      <w:r w:rsidRPr="00E6302F">
        <w:rPr>
          <w:rFonts w:eastAsia="Arial Unicode MS"/>
          <w:bCs/>
          <w:sz w:val="22"/>
          <w:szCs w:val="96"/>
        </w:rPr>
        <w:t xml:space="preserve"> </w:t>
      </w:r>
      <w:r w:rsidRPr="001233D3">
        <w:rPr>
          <w:rFonts w:eastAsia="Arial Unicode MS"/>
          <w:bCs/>
          <w:sz w:val="22"/>
          <w:szCs w:val="96"/>
        </w:rPr>
        <w:t xml:space="preserve">και </w:t>
      </w:r>
      <w:r w:rsidRPr="001233D3">
        <w:rPr>
          <w:rFonts w:eastAsia="Arial Unicode MS"/>
          <w:bCs/>
          <w:i/>
          <w:sz w:val="22"/>
          <w:szCs w:val="96"/>
          <w:lang w:val="en-US"/>
        </w:rPr>
        <w:t>S</w:t>
      </w:r>
      <w:r w:rsidRPr="001233D3">
        <w:rPr>
          <w:rFonts w:eastAsia="Arial Unicode MS"/>
          <w:bCs/>
          <w:i/>
          <w:sz w:val="22"/>
          <w:szCs w:val="96"/>
        </w:rPr>
        <w:t xml:space="preserve">. </w:t>
      </w:r>
      <w:r w:rsidRPr="00830717">
        <w:rPr>
          <w:rFonts w:eastAsia="Arial Unicode MS"/>
          <w:bCs/>
          <w:sz w:val="22"/>
          <w:szCs w:val="96"/>
          <w:lang w:val="en-US"/>
        </w:rPr>
        <w:t>Typhimurium</w:t>
      </w:r>
      <w:r w:rsidRPr="001233D3">
        <w:rPr>
          <w:rFonts w:eastAsia="Arial Unicode MS"/>
          <w:bCs/>
          <w:sz w:val="22"/>
          <w:szCs w:val="96"/>
        </w:rPr>
        <w:t xml:space="preserve">. Στις περιπτώσεις μόλυνσης του ανθρώπου με </w:t>
      </w:r>
      <w:r w:rsidRPr="001233D3">
        <w:rPr>
          <w:rFonts w:eastAsia="Arial Unicode MS"/>
          <w:bCs/>
          <w:i/>
          <w:sz w:val="22"/>
          <w:szCs w:val="96"/>
          <w:lang w:val="en-US"/>
        </w:rPr>
        <w:t>S</w:t>
      </w:r>
      <w:r w:rsidRPr="001233D3">
        <w:rPr>
          <w:rFonts w:eastAsia="Arial Unicode MS"/>
          <w:bCs/>
          <w:i/>
          <w:sz w:val="22"/>
          <w:szCs w:val="96"/>
        </w:rPr>
        <w:t xml:space="preserve">. </w:t>
      </w:r>
      <w:r w:rsidRPr="00830717">
        <w:rPr>
          <w:rFonts w:eastAsia="Arial Unicode MS"/>
          <w:bCs/>
          <w:sz w:val="22"/>
          <w:szCs w:val="96"/>
          <w:lang w:val="en-US"/>
        </w:rPr>
        <w:t>Enteritidis</w:t>
      </w:r>
      <w:r w:rsidRPr="001233D3">
        <w:rPr>
          <w:rFonts w:eastAsia="Arial Unicode MS"/>
          <w:bCs/>
          <w:sz w:val="22"/>
          <w:szCs w:val="96"/>
        </w:rPr>
        <w:t xml:space="preserve">, οι κυριότερες πηγές μόλυνσης διαπιστώθηκε ότι ήταν η κατανάλωση μολυσμένων αυγών και μολυσμένου κρέατος κοτόπουλου. Στις περιπτώσεις μόλυνσης του ανθρώπου με  </w:t>
      </w:r>
      <w:r w:rsidRPr="001233D3">
        <w:rPr>
          <w:rFonts w:eastAsia="Arial Unicode MS"/>
          <w:bCs/>
          <w:i/>
          <w:sz w:val="22"/>
          <w:szCs w:val="96"/>
          <w:lang w:val="en-US"/>
        </w:rPr>
        <w:t>S</w:t>
      </w:r>
      <w:r w:rsidRPr="001233D3">
        <w:rPr>
          <w:rFonts w:eastAsia="Arial Unicode MS"/>
          <w:bCs/>
          <w:i/>
          <w:sz w:val="22"/>
          <w:szCs w:val="96"/>
        </w:rPr>
        <w:t xml:space="preserve">. </w:t>
      </w:r>
      <w:r w:rsidRPr="00830717">
        <w:rPr>
          <w:rFonts w:eastAsia="Arial Unicode MS"/>
          <w:bCs/>
          <w:sz w:val="22"/>
          <w:szCs w:val="96"/>
          <w:lang w:val="en-US"/>
        </w:rPr>
        <w:t>Typhimurium</w:t>
      </w:r>
      <w:r w:rsidRPr="00830717">
        <w:rPr>
          <w:rFonts w:eastAsia="Arial Unicode MS"/>
          <w:bCs/>
          <w:sz w:val="22"/>
          <w:szCs w:val="96"/>
        </w:rPr>
        <w:t xml:space="preserve"> </w:t>
      </w:r>
      <w:r>
        <w:rPr>
          <w:rFonts w:eastAsia="Arial Unicode MS"/>
          <w:bCs/>
          <w:sz w:val="22"/>
          <w:szCs w:val="96"/>
        </w:rPr>
        <w:t xml:space="preserve">και Μονοφασική </w:t>
      </w:r>
      <w:r w:rsidRPr="00830717">
        <w:rPr>
          <w:rFonts w:eastAsia="Arial Unicode MS"/>
          <w:bCs/>
          <w:i/>
          <w:sz w:val="22"/>
          <w:szCs w:val="96"/>
          <w:lang w:val="en-US"/>
        </w:rPr>
        <w:t>S</w:t>
      </w:r>
      <w:r w:rsidRPr="00830717">
        <w:rPr>
          <w:rFonts w:eastAsia="Arial Unicode MS"/>
          <w:bCs/>
          <w:i/>
          <w:sz w:val="22"/>
          <w:szCs w:val="96"/>
        </w:rPr>
        <w:t>.</w:t>
      </w:r>
      <w:r w:rsidRPr="00830717">
        <w:rPr>
          <w:rFonts w:eastAsia="Arial Unicode MS"/>
          <w:bCs/>
          <w:sz w:val="22"/>
          <w:szCs w:val="96"/>
        </w:rPr>
        <w:t xml:space="preserve"> </w:t>
      </w:r>
      <w:r>
        <w:rPr>
          <w:rFonts w:eastAsia="Arial Unicode MS"/>
          <w:bCs/>
          <w:sz w:val="22"/>
          <w:szCs w:val="96"/>
          <w:lang w:val="en-US"/>
        </w:rPr>
        <w:t>Typhimurium</w:t>
      </w:r>
      <w:r w:rsidRPr="001233D3">
        <w:rPr>
          <w:rFonts w:eastAsia="Arial Unicode MS"/>
          <w:bCs/>
          <w:sz w:val="22"/>
          <w:szCs w:val="96"/>
        </w:rPr>
        <w:t xml:space="preserve"> οι κυριότερες πηγές μόλυνσης διαπιστώθηκε ότι ήταν η κατανάλωση  μολυσμένου κρέατος από χοίρους</w:t>
      </w:r>
      <w:r w:rsidRPr="00830717">
        <w:rPr>
          <w:rFonts w:eastAsia="Arial Unicode MS"/>
          <w:bCs/>
          <w:sz w:val="22"/>
          <w:szCs w:val="96"/>
        </w:rPr>
        <w:t xml:space="preserve"> </w:t>
      </w:r>
      <w:r>
        <w:rPr>
          <w:rFonts w:eastAsia="Arial Unicode MS"/>
          <w:bCs/>
          <w:sz w:val="22"/>
          <w:szCs w:val="96"/>
        </w:rPr>
        <w:t>και</w:t>
      </w:r>
      <w:r w:rsidRPr="001233D3">
        <w:rPr>
          <w:rFonts w:eastAsia="Arial Unicode MS"/>
          <w:bCs/>
          <w:sz w:val="22"/>
          <w:szCs w:val="96"/>
        </w:rPr>
        <w:t xml:space="preserve"> κοτόπουλα</w:t>
      </w:r>
      <w:r w:rsidRPr="00830717">
        <w:rPr>
          <w:rFonts w:eastAsia="Arial Unicode MS"/>
          <w:bCs/>
          <w:sz w:val="22"/>
          <w:szCs w:val="96"/>
        </w:rPr>
        <w:t>.</w:t>
      </w:r>
      <w:r w:rsidRPr="001233D3">
        <w:rPr>
          <w:rFonts w:eastAsia="Arial Unicode MS"/>
          <w:bCs/>
          <w:sz w:val="22"/>
          <w:szCs w:val="96"/>
        </w:rPr>
        <w:t>.</w:t>
      </w:r>
    </w:p>
    <w:p w:rsidR="009C2412" w:rsidRPr="001233D3" w:rsidRDefault="009C2412" w:rsidP="008512E9">
      <w:pPr>
        <w:spacing w:line="360" w:lineRule="auto"/>
        <w:ind w:firstLine="720"/>
        <w:jc w:val="both"/>
        <w:rPr>
          <w:rFonts w:eastAsia="Arial Unicode MS"/>
          <w:bCs/>
          <w:sz w:val="22"/>
          <w:szCs w:val="96"/>
        </w:rPr>
      </w:pPr>
      <w:r w:rsidRPr="001233D3">
        <w:rPr>
          <w:rFonts w:eastAsia="Arial Unicode MS"/>
          <w:bCs/>
          <w:sz w:val="22"/>
          <w:szCs w:val="96"/>
        </w:rPr>
        <w:t>Στα ζώα είναι συχνές οι υποκλ</w:t>
      </w:r>
      <w:r w:rsidR="00657CA4">
        <w:rPr>
          <w:rFonts w:eastAsia="Arial Unicode MS"/>
          <w:bCs/>
          <w:sz w:val="22"/>
          <w:szCs w:val="96"/>
        </w:rPr>
        <w:t>ινικές λοιμώξεις</w:t>
      </w:r>
      <w:r w:rsidRPr="001233D3">
        <w:rPr>
          <w:rFonts w:eastAsia="Arial Unicode MS"/>
          <w:bCs/>
          <w:sz w:val="22"/>
          <w:szCs w:val="96"/>
        </w:rPr>
        <w:t>. Ο μικροοργανισμός μπορεί να διασπείρεται μεταξύ των ζώων της αγέλης ή του σμήνους χωρίς να ανιχνεύεται και τα ζώα μπορεί να μετατραπούν σε φορείς της σαλμονέλλας  και να αποβάλλουν το μικροοργανισμό στο περιβάλλον συνεχώς ή κατά διαστήματα.</w:t>
      </w:r>
    </w:p>
    <w:p w:rsidR="009C2412" w:rsidRPr="001233D3" w:rsidRDefault="009C2412" w:rsidP="008512E9">
      <w:pPr>
        <w:spacing w:line="360" w:lineRule="auto"/>
        <w:ind w:firstLine="720"/>
        <w:jc w:val="both"/>
        <w:rPr>
          <w:rFonts w:eastAsia="Arial Unicode MS"/>
          <w:bCs/>
          <w:sz w:val="22"/>
          <w:szCs w:val="96"/>
        </w:rPr>
      </w:pPr>
      <w:r w:rsidRPr="001233D3">
        <w:rPr>
          <w:rFonts w:eastAsia="Arial Unicode MS"/>
          <w:bCs/>
          <w:sz w:val="22"/>
          <w:szCs w:val="96"/>
        </w:rPr>
        <w:t>Όσον αφορά τα</w:t>
      </w:r>
      <w:r w:rsidR="00657CA4">
        <w:rPr>
          <w:rFonts w:eastAsia="Arial Unicode MS"/>
          <w:bCs/>
          <w:sz w:val="22"/>
          <w:szCs w:val="96"/>
        </w:rPr>
        <w:t xml:space="preserve"> πουλερικά, αυτά προσβάλλονται </w:t>
      </w:r>
      <w:r w:rsidRPr="001233D3">
        <w:rPr>
          <w:rFonts w:eastAsia="Arial Unicode MS"/>
          <w:bCs/>
          <w:sz w:val="22"/>
          <w:szCs w:val="96"/>
        </w:rPr>
        <w:t>τόσο από τις προσαρμοσμένες σε αυτά ακίνητες σαλμονέλες (</w:t>
      </w:r>
      <w:r w:rsidRPr="001233D3">
        <w:rPr>
          <w:rFonts w:eastAsia="Arial Unicode MS"/>
          <w:bCs/>
          <w:i/>
          <w:sz w:val="22"/>
          <w:szCs w:val="96"/>
          <w:lang w:val="en-US"/>
        </w:rPr>
        <w:t>S</w:t>
      </w:r>
      <w:r w:rsidRPr="001233D3">
        <w:rPr>
          <w:rFonts w:eastAsia="Arial Unicode MS"/>
          <w:bCs/>
          <w:i/>
          <w:sz w:val="22"/>
          <w:szCs w:val="96"/>
        </w:rPr>
        <w:t xml:space="preserve">. </w:t>
      </w:r>
      <w:r w:rsidRPr="00830717">
        <w:rPr>
          <w:rFonts w:eastAsia="Arial Unicode MS"/>
          <w:bCs/>
          <w:sz w:val="22"/>
          <w:szCs w:val="96"/>
          <w:lang w:val="en-US"/>
        </w:rPr>
        <w:t>Gallinarum</w:t>
      </w:r>
      <w:r w:rsidRPr="001233D3">
        <w:rPr>
          <w:rFonts w:eastAsia="Arial Unicode MS"/>
          <w:bCs/>
          <w:sz w:val="22"/>
          <w:szCs w:val="96"/>
        </w:rPr>
        <w:t xml:space="preserve"> και </w:t>
      </w:r>
      <w:r w:rsidRPr="001233D3">
        <w:rPr>
          <w:rFonts w:eastAsia="Arial Unicode MS"/>
          <w:bCs/>
          <w:i/>
          <w:sz w:val="22"/>
          <w:szCs w:val="96"/>
          <w:lang w:val="en-US"/>
        </w:rPr>
        <w:t>S</w:t>
      </w:r>
      <w:r w:rsidRPr="001233D3">
        <w:rPr>
          <w:rFonts w:eastAsia="Arial Unicode MS"/>
          <w:bCs/>
          <w:i/>
          <w:sz w:val="22"/>
          <w:szCs w:val="96"/>
        </w:rPr>
        <w:t>.</w:t>
      </w:r>
      <w:r w:rsidRPr="00830717">
        <w:rPr>
          <w:rFonts w:eastAsia="Arial Unicode MS"/>
          <w:bCs/>
          <w:sz w:val="22"/>
          <w:szCs w:val="96"/>
          <w:lang w:val="en-US"/>
        </w:rPr>
        <w:t>Pullorum</w:t>
      </w:r>
      <w:r w:rsidRPr="001233D3">
        <w:rPr>
          <w:rFonts w:eastAsia="Arial Unicode MS"/>
          <w:bCs/>
          <w:sz w:val="22"/>
          <w:szCs w:val="96"/>
        </w:rPr>
        <w:t xml:space="preserve"> ), οι οποίες προκαλούν τη Λευκή διάρροια και τον Τύφο των ορνίθων, όσο και από τις μη προσαρμοσμένες κινητές σαλμονέλες  οι οποίες προκαλούν τον παράτυφο των πτηνών και έχουν μεγάλη σημασία για τη δημόσια υγεία. </w:t>
      </w:r>
    </w:p>
    <w:p w:rsidR="009C2412" w:rsidRPr="001233D3" w:rsidRDefault="009C2412" w:rsidP="008512E9">
      <w:pPr>
        <w:spacing w:line="360" w:lineRule="auto"/>
        <w:ind w:firstLine="720"/>
        <w:jc w:val="both"/>
        <w:rPr>
          <w:rFonts w:eastAsia="Arial Unicode MS"/>
          <w:bCs/>
          <w:sz w:val="22"/>
          <w:szCs w:val="96"/>
        </w:rPr>
      </w:pPr>
      <w:r w:rsidRPr="001233D3">
        <w:rPr>
          <w:rFonts w:eastAsia="Arial Unicode MS"/>
          <w:bCs/>
          <w:sz w:val="22"/>
          <w:szCs w:val="96"/>
        </w:rPr>
        <w:t>Οι κινητές σαλμονέλες συνήθως προκαλούν στα πτηνά ασυμπτωματικές λοιμώξεις, είναι όμως δυνατό να προκαλέσουν οξείες σηψαιμικές καταστάσεις και θανάτους, ιδίως στα νεαρά πτηνά.</w:t>
      </w:r>
    </w:p>
    <w:p w:rsidR="009C2412" w:rsidRPr="001233D3" w:rsidRDefault="009C2412" w:rsidP="008512E9">
      <w:pPr>
        <w:pStyle w:val="20"/>
        <w:spacing w:line="360" w:lineRule="auto"/>
        <w:ind w:firstLine="720"/>
        <w:rPr>
          <w:rFonts w:eastAsia="Arial Unicode MS"/>
          <w:bCs/>
          <w:sz w:val="22"/>
          <w:szCs w:val="96"/>
          <w:lang w:val="el-GR"/>
        </w:rPr>
      </w:pPr>
      <w:r w:rsidRPr="001233D3">
        <w:rPr>
          <w:rFonts w:eastAsia="Arial Unicode MS"/>
          <w:bCs/>
          <w:sz w:val="22"/>
          <w:szCs w:val="96"/>
          <w:lang w:val="el-GR"/>
        </w:rPr>
        <w:t xml:space="preserve">Οι σαλμονέλες που αποβάλλονται με τα κόπρανα μολύνουν τις τροφές, το νερό και το έδαφος. Με τον τρόπο αυτό, η νόσος διαμέσου της πεπτικής οδού μεταδίδεται στα άλλα πτηνά . Επίσης η μόλυνση των πτηνών μπορεί να γίνει και κάθετα είτε λόγω εντόπισης των σαλμονελλών στην ωοθήκη των πτηνών , είτε λόγω μόλυνσης της εξωτερικής επιφάνειας του κελύφους των αυγών, κατά τη δίοδό τους από την αμάρα, ή μετά τη γέννησή τους, όταν έλθουν σε επαφή με μολυσμένα κόπρανα ή με άλλα μολυσμένα αυγά. Οι </w:t>
      </w:r>
      <w:r w:rsidRPr="001233D3">
        <w:rPr>
          <w:rFonts w:eastAsia="Arial Unicode MS"/>
          <w:bCs/>
          <w:sz w:val="22"/>
          <w:szCs w:val="96"/>
          <w:lang w:val="el-GR"/>
        </w:rPr>
        <w:lastRenderedPageBreak/>
        <w:t>σαλμονέλες στη συνέχεια διαμέσου των πόρων του κελύφους εισέρχονται στο εσωτερικό του αυγού, μολύνοντας τα έμβρυα κατά τη διάρκεια της επωάσεως.</w:t>
      </w:r>
    </w:p>
    <w:p w:rsidR="00244FCD" w:rsidRDefault="00F33244" w:rsidP="00244FCD">
      <w:pPr>
        <w:spacing w:line="360" w:lineRule="auto"/>
        <w:jc w:val="center"/>
        <w:rPr>
          <w:rFonts w:eastAsia="Arial Unicode MS"/>
          <w:b/>
          <w:bCs/>
          <w:sz w:val="28"/>
          <w:szCs w:val="28"/>
        </w:rPr>
      </w:pPr>
      <w:r>
        <w:rPr>
          <w:noProof/>
          <w:sz w:val="20"/>
          <w:szCs w:val="20"/>
        </w:rPr>
        <w:drawing>
          <wp:inline distT="0" distB="0" distL="0" distR="0">
            <wp:extent cx="2750820" cy="1714500"/>
            <wp:effectExtent l="19050" t="0" r="0" b="0"/>
            <wp:docPr id="9" name="il_fi" descr="1113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1139268"/>
                    <pic:cNvPicPr>
                      <a:picLocks noChangeAspect="1" noChangeArrowheads="1"/>
                    </pic:cNvPicPr>
                  </pic:nvPicPr>
                  <pic:blipFill>
                    <a:blip r:embed="rId15" cstate="print"/>
                    <a:srcRect/>
                    <a:stretch>
                      <a:fillRect/>
                    </a:stretch>
                  </pic:blipFill>
                  <pic:spPr bwMode="auto">
                    <a:xfrm>
                      <a:off x="0" y="0"/>
                      <a:ext cx="2750820" cy="1714500"/>
                    </a:xfrm>
                    <a:prstGeom prst="rect">
                      <a:avLst/>
                    </a:prstGeom>
                    <a:noFill/>
                    <a:ln w="9525">
                      <a:noFill/>
                      <a:miter lim="800000"/>
                      <a:headEnd/>
                      <a:tailEnd/>
                    </a:ln>
                  </pic:spPr>
                </pic:pic>
              </a:graphicData>
            </a:graphic>
          </wp:inline>
        </w:drawing>
      </w:r>
      <w:r w:rsidR="009C2412" w:rsidRPr="001233D3">
        <w:rPr>
          <w:rFonts w:eastAsia="Arial Unicode MS"/>
          <w:bCs/>
          <w:sz w:val="22"/>
          <w:szCs w:val="96"/>
        </w:rPr>
        <w:br w:type="page"/>
      </w:r>
    </w:p>
    <w:p w:rsidR="00244FCD" w:rsidRPr="00244FCD" w:rsidRDefault="00244FCD" w:rsidP="00244FCD">
      <w:pPr>
        <w:pStyle w:val="1"/>
        <w:ind w:left="0"/>
        <w:rPr>
          <w:rFonts w:eastAsia="Arial Unicode MS"/>
          <w:sz w:val="32"/>
          <w:szCs w:val="32"/>
        </w:rPr>
      </w:pPr>
      <w:bookmarkStart w:id="53" w:name="_Toc158122840"/>
      <w:bookmarkStart w:id="54" w:name="_Toc158812419"/>
      <w:bookmarkStart w:id="55" w:name="_Toc158812901"/>
      <w:bookmarkStart w:id="56" w:name="_Toc158879721"/>
      <w:r w:rsidRPr="00244FCD">
        <w:rPr>
          <w:rFonts w:eastAsia="Arial Unicode MS"/>
          <w:sz w:val="32"/>
          <w:szCs w:val="32"/>
        </w:rPr>
        <w:lastRenderedPageBreak/>
        <w:t>3.ΕΠΙΣΗΜΟΙ ΕΛΕΓΧΟΙ- ΨΗΦΙΟΠΟΙΗΣΗ ΕΠΙΣΗΜΩΝ ΕΛΕΓΧΩΝ ΚΑΙ ΟΔΗΓΙΕΣ ΣΥΛΛΟΓΗΣ ΚΑΙ ΑΠΟΣΤΟΛΗΣ ΔΕΙΓΜΑΤΩΝ</w:t>
      </w:r>
      <w:bookmarkEnd w:id="53"/>
      <w:bookmarkEnd w:id="54"/>
      <w:bookmarkEnd w:id="55"/>
      <w:bookmarkEnd w:id="56"/>
    </w:p>
    <w:p w:rsidR="00244FCD" w:rsidRDefault="00244FCD" w:rsidP="00244FCD"/>
    <w:p w:rsidR="00244FCD" w:rsidRDefault="007E3902" w:rsidP="00244FCD">
      <w:pPr>
        <w:spacing w:line="360" w:lineRule="auto"/>
        <w:jc w:val="both"/>
        <w:rPr>
          <w:sz w:val="22"/>
          <w:szCs w:val="22"/>
        </w:rPr>
      </w:pPr>
      <w:r w:rsidRPr="003B136C">
        <w:rPr>
          <w:sz w:val="22"/>
          <w:szCs w:val="22"/>
        </w:rPr>
        <w:t>Στο πλαίσιο εφαρμογής τ</w:t>
      </w:r>
      <w:r>
        <w:rPr>
          <w:sz w:val="22"/>
          <w:szCs w:val="22"/>
        </w:rPr>
        <w:t>ων Εθνικών Προγραμμάτων</w:t>
      </w:r>
      <w:r w:rsidRPr="003B136C">
        <w:rPr>
          <w:sz w:val="22"/>
          <w:szCs w:val="22"/>
        </w:rPr>
        <w:t xml:space="preserve"> Ελέγχου Σαλμονελλώσεων στις εκμεταλλεύσεις </w:t>
      </w:r>
      <w:r>
        <w:rPr>
          <w:sz w:val="22"/>
          <w:szCs w:val="22"/>
        </w:rPr>
        <w:t>ινδορνίθων αναπαραγωγής και πάχυνσης</w:t>
      </w:r>
      <w:r w:rsidRPr="003B136C">
        <w:rPr>
          <w:i/>
          <w:sz w:val="22"/>
          <w:szCs w:val="22"/>
        </w:rPr>
        <w:t xml:space="preserve"> </w:t>
      </w:r>
      <w:r w:rsidR="00244FCD" w:rsidRPr="00244FCD">
        <w:rPr>
          <w:sz w:val="22"/>
          <w:szCs w:val="22"/>
        </w:rPr>
        <w:t>διενεργούνται επίσημοι έλεγχοι</w:t>
      </w:r>
      <w:r w:rsidRPr="003B136C">
        <w:rPr>
          <w:i/>
          <w:sz w:val="22"/>
          <w:szCs w:val="22"/>
        </w:rPr>
        <w:t xml:space="preserve"> </w:t>
      </w:r>
      <w:r w:rsidRPr="003B136C">
        <w:rPr>
          <w:sz w:val="22"/>
          <w:szCs w:val="22"/>
        </w:rPr>
        <w:t xml:space="preserve">οι οποίοι συνοδεύονται από τη διενέργεια επίσημης δειγματοληψίας. Οι επίσημοι έλεγχοι περιλαμβάνουν: </w:t>
      </w:r>
    </w:p>
    <w:p w:rsidR="007E3902" w:rsidRDefault="007E3902" w:rsidP="007E3902">
      <w:pPr>
        <w:spacing w:line="360" w:lineRule="auto"/>
        <w:jc w:val="both"/>
        <w:rPr>
          <w:sz w:val="22"/>
          <w:szCs w:val="22"/>
        </w:rPr>
      </w:pPr>
    </w:p>
    <w:tbl>
      <w:tblPr>
        <w:tblStyle w:val="24"/>
        <w:tblW w:w="9600" w:type="dxa"/>
        <w:tblInd w:w="0" w:type="dxa"/>
        <w:tblBorders>
          <w:bottom w:val="single" w:sz="12" w:space="0" w:color="000000"/>
        </w:tblBorders>
        <w:tblLayout w:type="fixed"/>
        <w:tblLook w:val="0000"/>
      </w:tblPr>
      <w:tblGrid>
        <w:gridCol w:w="9600"/>
      </w:tblGrid>
      <w:tr w:rsidR="007E3902" w:rsidRPr="003B136C" w:rsidTr="002B5A71">
        <w:trPr>
          <w:trHeight w:val="1620"/>
        </w:trPr>
        <w:tc>
          <w:tcPr>
            <w:tcW w:w="9600" w:type="dxa"/>
            <w:shd w:val="clear" w:color="auto" w:fill="FFFFCC"/>
          </w:tcPr>
          <w:p w:rsidR="007E3902" w:rsidRPr="003B136C" w:rsidRDefault="007E3902" w:rsidP="00E93267">
            <w:pPr>
              <w:spacing w:line="360" w:lineRule="auto"/>
              <w:ind w:left="600"/>
              <w:jc w:val="both"/>
              <w:rPr>
                <w:sz w:val="22"/>
                <w:szCs w:val="22"/>
              </w:rPr>
            </w:pPr>
            <w:r w:rsidRPr="003B136C">
              <w:rPr>
                <w:sz w:val="22"/>
                <w:szCs w:val="22"/>
              </w:rPr>
              <w:t xml:space="preserve"> </w:t>
            </w:r>
            <w:r>
              <w:t xml:space="preserve">1. </w:t>
            </w:r>
            <w:r w:rsidR="00E93267">
              <w:rPr>
                <w:sz w:val="22"/>
                <w:szCs w:val="22"/>
              </w:rPr>
              <w:t>Έ</w:t>
            </w:r>
            <w:r w:rsidR="00E93267" w:rsidRPr="003B136C">
              <w:rPr>
                <w:sz w:val="22"/>
                <w:szCs w:val="22"/>
              </w:rPr>
              <w:t>λεγχο</w:t>
            </w:r>
            <w:r w:rsidRPr="003B136C">
              <w:rPr>
                <w:sz w:val="22"/>
                <w:szCs w:val="22"/>
              </w:rPr>
              <w:t xml:space="preserve"> της τήρησης των μέτρων βιοασφάλειας και των υγειονομικών απαιτήσεων.</w:t>
            </w:r>
          </w:p>
          <w:p w:rsidR="007E3902" w:rsidRPr="003B136C" w:rsidRDefault="007E3902" w:rsidP="00E93267">
            <w:pPr>
              <w:spacing w:line="360" w:lineRule="auto"/>
              <w:ind w:left="600"/>
              <w:jc w:val="both"/>
              <w:rPr>
                <w:sz w:val="22"/>
                <w:szCs w:val="22"/>
              </w:rPr>
            </w:pPr>
            <w:r>
              <w:rPr>
                <w:sz w:val="22"/>
                <w:szCs w:val="22"/>
              </w:rPr>
              <w:t xml:space="preserve">2. </w:t>
            </w:r>
            <w:r w:rsidR="00E93267">
              <w:rPr>
                <w:sz w:val="22"/>
                <w:szCs w:val="22"/>
              </w:rPr>
              <w:t>Έ</w:t>
            </w:r>
            <w:r w:rsidRPr="003B136C">
              <w:rPr>
                <w:sz w:val="22"/>
                <w:szCs w:val="22"/>
              </w:rPr>
              <w:t xml:space="preserve">λεγχο της διενέργειας των απαιτούμενων εργαστηριακών ελέγχων με ευθύνη του υπεύθυνου της εκμετάλλευσης (αυτοέλεγχοι) </w:t>
            </w:r>
          </w:p>
          <w:p w:rsidR="007E3902" w:rsidRPr="003B136C" w:rsidRDefault="007E3902" w:rsidP="00E93267">
            <w:pPr>
              <w:spacing w:line="360" w:lineRule="auto"/>
              <w:ind w:left="600"/>
              <w:jc w:val="both"/>
              <w:rPr>
                <w:sz w:val="22"/>
                <w:szCs w:val="22"/>
              </w:rPr>
            </w:pPr>
            <w:r>
              <w:rPr>
                <w:sz w:val="22"/>
                <w:szCs w:val="22"/>
              </w:rPr>
              <w:t xml:space="preserve">3. </w:t>
            </w:r>
            <w:r w:rsidR="00E93267">
              <w:rPr>
                <w:sz w:val="22"/>
                <w:szCs w:val="22"/>
              </w:rPr>
              <w:t>Έ</w:t>
            </w:r>
            <w:r w:rsidR="00E93267" w:rsidRPr="003B136C">
              <w:rPr>
                <w:sz w:val="22"/>
                <w:szCs w:val="22"/>
              </w:rPr>
              <w:t>λεγχο</w:t>
            </w:r>
            <w:r w:rsidRPr="003B136C">
              <w:rPr>
                <w:sz w:val="22"/>
                <w:szCs w:val="22"/>
              </w:rPr>
              <w:t xml:space="preserve"> των αρχείων.</w:t>
            </w:r>
          </w:p>
          <w:p w:rsidR="007E3902" w:rsidRPr="00A87E1B" w:rsidRDefault="007E3902" w:rsidP="00E93267">
            <w:pPr>
              <w:spacing w:line="360" w:lineRule="auto"/>
              <w:ind w:left="600"/>
              <w:jc w:val="both"/>
              <w:rPr>
                <w:sz w:val="22"/>
                <w:szCs w:val="22"/>
              </w:rPr>
            </w:pPr>
            <w:r>
              <w:rPr>
                <w:sz w:val="22"/>
                <w:szCs w:val="22"/>
              </w:rPr>
              <w:t xml:space="preserve">4. </w:t>
            </w:r>
            <w:r w:rsidRPr="003B136C">
              <w:rPr>
                <w:sz w:val="22"/>
                <w:szCs w:val="22"/>
              </w:rPr>
              <w:t>Διερεύνηση</w:t>
            </w:r>
            <w:r w:rsidR="00244FCD" w:rsidRPr="00244FCD">
              <w:rPr>
                <w:sz w:val="22"/>
                <w:szCs w:val="22"/>
              </w:rPr>
              <w:t>,</w:t>
            </w:r>
            <w:r w:rsidRPr="003B136C">
              <w:rPr>
                <w:sz w:val="22"/>
                <w:szCs w:val="22"/>
              </w:rPr>
              <w:t xml:space="preserve"> για να αποκλειστεί η χρήση αντιμικροβιακών ουσιών ή άλλων ουσιών ανασταλτικών της ανάπτυξης των βακτηρίων</w:t>
            </w:r>
            <w:r w:rsidR="00244FCD" w:rsidRPr="00244FCD">
              <w:rPr>
                <w:sz w:val="22"/>
                <w:szCs w:val="22"/>
              </w:rPr>
              <w:t>,</w:t>
            </w:r>
            <w:r w:rsidRPr="003B136C">
              <w:rPr>
                <w:sz w:val="22"/>
                <w:szCs w:val="22"/>
              </w:rPr>
              <w:t xml:space="preserve"> που θα μπορούσαν να επηρεάσουν το αποτέλεσμα των εργαστηριακών εξετάσεων για ανίχνευση </w:t>
            </w:r>
            <w:r w:rsidRPr="003B136C">
              <w:rPr>
                <w:i/>
                <w:sz w:val="22"/>
                <w:szCs w:val="22"/>
              </w:rPr>
              <w:t>Salmonella</w:t>
            </w:r>
            <w:r w:rsidR="00657CA4">
              <w:rPr>
                <w:sz w:val="22"/>
                <w:szCs w:val="22"/>
              </w:rPr>
              <w:t xml:space="preserve"> spp</w:t>
            </w:r>
            <w:r w:rsidRPr="003B136C">
              <w:rPr>
                <w:sz w:val="22"/>
                <w:szCs w:val="22"/>
              </w:rPr>
              <w:t>. Απαιτείται, οπωσδήποτε έλεγχος του μητρώου φαρμακευτικής αγωγής και αν κριθεί αναγκαίο επιπρόσθετη λήψη δειγμάτων για ανίχνευση αντιμικροβιακών ουσιών ή άλλων ουσιών ανασταλτικών της ανάπτυξης των βακτηρίων.</w:t>
            </w:r>
          </w:p>
          <w:p w:rsidR="007E3902" w:rsidRPr="003B136C" w:rsidRDefault="007E3902" w:rsidP="00E93267">
            <w:pPr>
              <w:spacing w:line="360" w:lineRule="auto"/>
              <w:ind w:left="600"/>
              <w:jc w:val="both"/>
              <w:rPr>
                <w:sz w:val="22"/>
                <w:szCs w:val="22"/>
              </w:rPr>
            </w:pPr>
            <w:r>
              <w:rPr>
                <w:sz w:val="22"/>
                <w:szCs w:val="22"/>
              </w:rPr>
              <w:t xml:space="preserve">5. </w:t>
            </w:r>
            <w:r w:rsidRPr="003B136C">
              <w:rPr>
                <w:sz w:val="22"/>
                <w:szCs w:val="22"/>
              </w:rPr>
              <w:t xml:space="preserve">Κλινικό έλεγχο των σμηνών </w:t>
            </w:r>
          </w:p>
          <w:p w:rsidR="007E3902" w:rsidRPr="003B136C" w:rsidRDefault="007E3902" w:rsidP="00E93267">
            <w:pPr>
              <w:spacing w:line="360" w:lineRule="auto"/>
              <w:ind w:left="600"/>
              <w:jc w:val="both"/>
              <w:rPr>
                <w:sz w:val="22"/>
                <w:szCs w:val="22"/>
              </w:rPr>
            </w:pPr>
            <w:r>
              <w:rPr>
                <w:sz w:val="22"/>
                <w:szCs w:val="22"/>
              </w:rPr>
              <w:t xml:space="preserve">6. </w:t>
            </w:r>
            <w:r w:rsidRPr="003B136C">
              <w:rPr>
                <w:sz w:val="22"/>
                <w:szCs w:val="22"/>
              </w:rPr>
              <w:t>Διενέργεια επίσημης δειγματοληψίας</w:t>
            </w:r>
          </w:p>
        </w:tc>
      </w:tr>
    </w:tbl>
    <w:p w:rsidR="00244FCD" w:rsidRDefault="00406BD1" w:rsidP="00244FCD">
      <w:pPr>
        <w:ind w:firstLine="720"/>
        <w:jc w:val="both"/>
        <w:rPr>
          <w:sz w:val="22"/>
          <w:szCs w:val="22"/>
        </w:rPr>
      </w:pPr>
      <w:r w:rsidRPr="001233D3">
        <w:rPr>
          <w:rFonts w:eastAsia="Arial Unicode MS"/>
        </w:rPr>
        <w:tab/>
      </w:r>
      <w:r w:rsidRPr="001233D3">
        <w:rPr>
          <w:rFonts w:eastAsia="Arial Unicode MS"/>
        </w:rPr>
        <w:tab/>
      </w:r>
    </w:p>
    <w:p w:rsidR="008874B3" w:rsidRDefault="008874B3" w:rsidP="008874B3">
      <w:pPr>
        <w:ind w:firstLine="720"/>
        <w:jc w:val="both"/>
        <w:rPr>
          <w:b/>
          <w:sz w:val="22"/>
          <w:szCs w:val="22"/>
        </w:rPr>
      </w:pPr>
    </w:p>
    <w:p w:rsidR="007E3902" w:rsidRPr="008512E9" w:rsidRDefault="007E3902" w:rsidP="008512E9">
      <w:pPr>
        <w:pStyle w:val="2"/>
        <w:ind w:firstLine="720"/>
        <w:rPr>
          <w:sz w:val="22"/>
          <w:szCs w:val="22"/>
        </w:rPr>
      </w:pPr>
      <w:bookmarkStart w:id="57" w:name="_Toc158122841"/>
      <w:bookmarkStart w:id="58" w:name="_Toc158812420"/>
      <w:bookmarkStart w:id="59" w:name="_Toc158812902"/>
      <w:bookmarkStart w:id="60" w:name="_Toc158879722"/>
      <w:r w:rsidRPr="008512E9">
        <w:rPr>
          <w:sz w:val="22"/>
          <w:szCs w:val="22"/>
        </w:rPr>
        <w:t>Α. ΨΗΦΙΟΠΟΙΗΣΗ ΕΠΙΣΗΜΩΝ ΕΛΕΓΧΩΝ</w:t>
      </w:r>
      <w:bookmarkEnd w:id="57"/>
      <w:bookmarkEnd w:id="58"/>
      <w:bookmarkEnd w:id="59"/>
      <w:bookmarkEnd w:id="60"/>
    </w:p>
    <w:p w:rsidR="007E3902" w:rsidRPr="003B136C" w:rsidRDefault="007E3902" w:rsidP="008874B3">
      <w:pPr>
        <w:spacing w:line="360" w:lineRule="auto"/>
        <w:jc w:val="both"/>
        <w:rPr>
          <w:sz w:val="22"/>
          <w:szCs w:val="22"/>
        </w:rPr>
      </w:pPr>
    </w:p>
    <w:p w:rsidR="007E3902" w:rsidRPr="003B136C" w:rsidRDefault="007E3902" w:rsidP="008874B3">
      <w:pPr>
        <w:spacing w:line="360" w:lineRule="auto"/>
        <w:jc w:val="both"/>
        <w:rPr>
          <w:sz w:val="22"/>
          <w:szCs w:val="22"/>
        </w:rPr>
      </w:pPr>
      <w:r w:rsidRPr="003B136C">
        <w:rPr>
          <w:sz w:val="22"/>
          <w:szCs w:val="22"/>
        </w:rPr>
        <w:t>Όλες οι εκμεταλλεύσεις πουλερικών που εντάσσονται στα Εθνικά Προγράμματα Ελέγχου Σαλμονελλώσεων θα πρέπει υποχρεωτικά να περιλαμβάνονται στο εθνικό μητρώο πουλερικών. Επιπλέον, από τις 08.01.2024 τέθηκε σε λειτουργία η νέα έκδοση του εθνικού ηλεκτρονικού μητρώου εμπορικών εκμεταλλεύσεων πουλερικών, στο Ολοκληρωμένο Πληροφοριακό Σύστημα Κτηνιατρικής</w:t>
      </w:r>
      <w:r w:rsidR="00244FCD" w:rsidRPr="00244FCD">
        <w:rPr>
          <w:sz w:val="22"/>
          <w:szCs w:val="22"/>
        </w:rPr>
        <w:t>,</w:t>
      </w:r>
      <w:r w:rsidRPr="003B136C">
        <w:rPr>
          <w:sz w:val="22"/>
          <w:szCs w:val="22"/>
        </w:rPr>
        <w:t xml:space="preserve"> με την οποία ψηφιοποιούνται πλήρως οι έλεγχοι για την υγεία στις εκμεταλλεύσεις πουλερικών. </w:t>
      </w:r>
      <w:r w:rsidR="00244FCD" w:rsidRPr="00244FCD">
        <w:rPr>
          <w:sz w:val="22"/>
          <w:szCs w:val="22"/>
        </w:rPr>
        <w:t>Η ψηφιοποίησή τους είναι ιδιαίτερα σημαντική για: α) την αποτελεσματική εποπτεία και αποτίμηση της εφαρμογής των προγραμμάτων, σε τοπικό και κεντρικό επίπεδο, β) την υποχρεωτική κατάρτιση και υποβολή στην Ευρωπαϊκή Επιτροπή των εκθέσεων εφαρμογής τους και γ) το σχεδιασμό ενεργειών και δράσεων, με σκοπό την βελτίωση και επίτευξη στόχων.</w:t>
      </w:r>
      <w:r w:rsidRPr="003B136C">
        <w:rPr>
          <w:sz w:val="22"/>
          <w:szCs w:val="22"/>
        </w:rPr>
        <w:t xml:space="preserve">  </w:t>
      </w:r>
    </w:p>
    <w:p w:rsidR="007E3902" w:rsidRPr="008874B3" w:rsidRDefault="00244FCD" w:rsidP="008874B3">
      <w:pPr>
        <w:spacing w:line="360" w:lineRule="auto"/>
        <w:jc w:val="both"/>
        <w:rPr>
          <w:sz w:val="22"/>
          <w:szCs w:val="22"/>
        </w:rPr>
      </w:pPr>
      <w:r w:rsidRPr="00244FCD">
        <w:rPr>
          <w:sz w:val="22"/>
          <w:szCs w:val="22"/>
        </w:rPr>
        <w:t>Με την υπ’ αρ. πρωτ. 159/17341/19.01.2024 εγκύκλιο της Γενικής Διεύθυνσης Κτηνιατρικής του Υπουργείου Αγροτικής Ανάπτυξης και Τροφίμων (ΥπΑΑΤ), εν</w:t>
      </w:r>
      <w:r w:rsidR="007E3902" w:rsidRPr="003B136C">
        <w:rPr>
          <w:sz w:val="22"/>
          <w:szCs w:val="22"/>
        </w:rPr>
        <w:t>ημερώθηκε το σύνολό των κτηνιατρικών υπηρεσιών των Περιφερειών και τω</w:t>
      </w:r>
      <w:r w:rsidR="007E3902">
        <w:rPr>
          <w:sz w:val="22"/>
          <w:szCs w:val="22"/>
        </w:rPr>
        <w:t>ν</w:t>
      </w:r>
      <w:r w:rsidR="007E3902" w:rsidRPr="003B136C">
        <w:rPr>
          <w:sz w:val="22"/>
          <w:szCs w:val="22"/>
        </w:rPr>
        <w:t xml:space="preserve"> Περιφερειακών Ενοτήτων</w:t>
      </w:r>
      <w:r w:rsidR="002B5A71">
        <w:rPr>
          <w:sz w:val="22"/>
          <w:szCs w:val="22"/>
        </w:rPr>
        <w:t xml:space="preserve"> </w:t>
      </w:r>
      <w:r w:rsidR="007E3902" w:rsidRPr="003B136C">
        <w:rPr>
          <w:sz w:val="22"/>
          <w:szCs w:val="22"/>
        </w:rPr>
        <w:t>για τις αλλαγές που επιφέρει το νέο σύστημα στην διεξαγωγή των ελέγχων για την υγεία και την ευζωία στις εκμεταλλεύσεις πουλερικών. Συγκεκριμένα, μετά την ολοκλήρωση της διενέργειας του επίσημου ελέγχου, τα στοιχεία του ελέγχου (ημερομηνία, αριθμός πρωτοκόλλου, στοιχεία ελεγκτή, παράλληλη διενέ</w:t>
      </w:r>
      <w:r w:rsidR="00657CA4">
        <w:rPr>
          <w:sz w:val="22"/>
          <w:szCs w:val="22"/>
        </w:rPr>
        <w:t>ργεια επίσημης δειγματοληψίας κ</w:t>
      </w:r>
      <w:r w:rsidR="007E3902" w:rsidRPr="003B136C">
        <w:rPr>
          <w:sz w:val="22"/>
          <w:szCs w:val="22"/>
        </w:rPr>
        <w:t>α</w:t>
      </w:r>
      <w:r w:rsidR="00657CA4">
        <w:rPr>
          <w:sz w:val="22"/>
          <w:szCs w:val="22"/>
        </w:rPr>
        <w:t>.</w:t>
      </w:r>
      <w:r w:rsidR="007E3902" w:rsidRPr="003B136C">
        <w:rPr>
          <w:sz w:val="22"/>
          <w:szCs w:val="22"/>
        </w:rPr>
        <w:t>) καθώς και οι μη συμμορφώσεις θα πρέπει να καταχωρούνται ηλεκτρονικά στη νέα έκδοση του εθνικού ηλεκτρονικού μητρώου εμπορικών εκμεταλλεύσεων πουλερικών.</w:t>
      </w:r>
    </w:p>
    <w:p w:rsidR="002B5A71" w:rsidRDefault="007E3902" w:rsidP="008874B3">
      <w:pPr>
        <w:spacing w:line="360" w:lineRule="auto"/>
        <w:jc w:val="both"/>
        <w:rPr>
          <w:sz w:val="22"/>
          <w:szCs w:val="22"/>
        </w:rPr>
      </w:pPr>
      <w:r w:rsidRPr="003B136C">
        <w:rPr>
          <w:sz w:val="22"/>
          <w:szCs w:val="22"/>
        </w:rPr>
        <w:t>Επιπρόσθετα, τ</w:t>
      </w:r>
      <w:r w:rsidR="00244FCD" w:rsidRPr="00244FCD">
        <w:rPr>
          <w:sz w:val="22"/>
          <w:szCs w:val="22"/>
        </w:rPr>
        <w:t>ο δείγμα των</w:t>
      </w:r>
      <w:r w:rsidRPr="003B136C">
        <w:rPr>
          <w:sz w:val="22"/>
          <w:szCs w:val="22"/>
        </w:rPr>
        <w:t xml:space="preserve"> προς έλεγχο</w:t>
      </w:r>
      <w:r w:rsidR="00244FCD" w:rsidRPr="00244FCD">
        <w:rPr>
          <w:sz w:val="22"/>
          <w:szCs w:val="22"/>
        </w:rPr>
        <w:t xml:space="preserve"> εκμεταλλεύσεων πουλερικών</w:t>
      </w:r>
      <w:r w:rsidRPr="003B136C">
        <w:rPr>
          <w:sz w:val="22"/>
          <w:szCs w:val="22"/>
        </w:rPr>
        <w:t xml:space="preserve"> για το κάθε έτος καθορίζεται αυτόματα από τη νέα έκδοση του εθνικού ηλεκτρονικού μητρώου εμπορικών εκμεταλλεύσεων πουλερικών. </w:t>
      </w:r>
      <w:r w:rsidRPr="00F752B4">
        <w:rPr>
          <w:sz w:val="22"/>
          <w:szCs w:val="22"/>
        </w:rPr>
        <w:t xml:space="preserve">Η επιλογή </w:t>
      </w:r>
      <w:r w:rsidRPr="00F752B4">
        <w:rPr>
          <w:sz w:val="22"/>
          <w:szCs w:val="22"/>
        </w:rPr>
        <w:lastRenderedPageBreak/>
        <w:t xml:space="preserve">των εκμεταλλεύσεων που περιλαμβάνονται </w:t>
      </w:r>
      <w:r w:rsidR="000360E6">
        <w:rPr>
          <w:sz w:val="22"/>
          <w:szCs w:val="22"/>
        </w:rPr>
        <w:t>σε αυτό</w:t>
      </w:r>
      <w:r w:rsidRPr="00F752B4">
        <w:rPr>
          <w:sz w:val="22"/>
          <w:szCs w:val="22"/>
        </w:rPr>
        <w:t>, εκτελείται βάσει συγκεκριμένου αλγόριθμου, ο οποίος λαμβάνει υπόψη τις απαιτήσεις της ενωσιακής νομοθεσίας και μια σειρά τεχνικών παραμέτρων, όπως ενδεικτικά οι σχετικοί παράγοντες κινδύνου και η βαρύτητά τους. Σ</w:t>
      </w:r>
      <w:r w:rsidR="000360E6">
        <w:rPr>
          <w:sz w:val="22"/>
          <w:szCs w:val="22"/>
        </w:rPr>
        <w:t>το δείγμα</w:t>
      </w:r>
      <w:r w:rsidRPr="00F752B4">
        <w:rPr>
          <w:sz w:val="22"/>
          <w:szCs w:val="22"/>
        </w:rPr>
        <w:t xml:space="preserve"> συμπεριλαμβάνονται και οι εκμεταλλεύσεις που απαιτείται να ελεγχθούν στο πλαίσιο εφαρμογής των Εθνικών Προγραμμάτων Ελέγχου Σαλμονελλώσεων </w:t>
      </w:r>
    </w:p>
    <w:p w:rsidR="007E3902" w:rsidRPr="003B136C" w:rsidRDefault="007E3902" w:rsidP="007E3902">
      <w:pPr>
        <w:pStyle w:val="Default"/>
        <w:ind w:firstLine="720"/>
        <w:jc w:val="both"/>
        <w:rPr>
          <w:color w:val="auto"/>
          <w:sz w:val="22"/>
          <w:szCs w:val="22"/>
        </w:rPr>
      </w:pPr>
    </w:p>
    <w:p w:rsidR="007E3902" w:rsidRPr="008512E9" w:rsidRDefault="007E3902" w:rsidP="008512E9">
      <w:pPr>
        <w:pStyle w:val="Default"/>
        <w:ind w:firstLine="720"/>
        <w:jc w:val="center"/>
        <w:outlineLvl w:val="1"/>
        <w:rPr>
          <w:b/>
          <w:color w:val="auto"/>
        </w:rPr>
      </w:pPr>
      <w:bookmarkStart w:id="61" w:name="_Toc158122842"/>
      <w:bookmarkStart w:id="62" w:name="_Toc158812421"/>
      <w:bookmarkStart w:id="63" w:name="_Toc158812903"/>
      <w:bookmarkStart w:id="64" w:name="_Toc158879723"/>
      <w:r w:rsidRPr="008512E9">
        <w:rPr>
          <w:b/>
          <w:color w:val="auto"/>
        </w:rPr>
        <w:t>Οδηγίες προς τους χρήστες της νέα έκδοσης του Εθνικού Ηλεκτρονικού Μητρώου Εμπορικών Εκμεταλλεύσεων Πουλερικών, σχετικά με τη διενέργεια και την ψηφιοποίηση των ελέγχων, στο πλαίσιο εφαρμογής των ΕΠΕΣ</w:t>
      </w:r>
      <w:bookmarkEnd w:id="61"/>
      <w:bookmarkEnd w:id="62"/>
      <w:bookmarkEnd w:id="63"/>
      <w:bookmarkEnd w:id="64"/>
    </w:p>
    <w:p w:rsidR="007E3902" w:rsidRPr="003B136C" w:rsidRDefault="007E3902" w:rsidP="007E3902">
      <w:pPr>
        <w:pStyle w:val="Default"/>
        <w:spacing w:line="276" w:lineRule="auto"/>
        <w:ind w:firstLine="720"/>
        <w:jc w:val="both"/>
        <w:rPr>
          <w:color w:val="auto"/>
        </w:rPr>
      </w:pPr>
    </w:p>
    <w:p w:rsidR="007E3902" w:rsidRPr="003B136C" w:rsidRDefault="007E3902" w:rsidP="008874B3">
      <w:pPr>
        <w:spacing w:line="360" w:lineRule="auto"/>
        <w:jc w:val="both"/>
        <w:rPr>
          <w:sz w:val="22"/>
          <w:szCs w:val="22"/>
        </w:rPr>
      </w:pPr>
      <w:r w:rsidRPr="003B136C">
        <w:rPr>
          <w:sz w:val="22"/>
          <w:szCs w:val="22"/>
        </w:rPr>
        <w:t>Σ</w:t>
      </w:r>
      <w:r w:rsidR="000360E6">
        <w:rPr>
          <w:sz w:val="22"/>
          <w:szCs w:val="22"/>
        </w:rPr>
        <w:t>τη νέα έκδοση του ηλεκτρονικού εθνικού μ</w:t>
      </w:r>
      <w:r w:rsidRPr="003B136C">
        <w:rPr>
          <w:sz w:val="22"/>
          <w:szCs w:val="22"/>
        </w:rPr>
        <w:t>ητρώ</w:t>
      </w:r>
      <w:r w:rsidR="000360E6">
        <w:rPr>
          <w:sz w:val="22"/>
          <w:szCs w:val="22"/>
        </w:rPr>
        <w:t>ου εμπορικών εκμεταλλεύσεων ε</w:t>
      </w:r>
      <w:r w:rsidRPr="003B136C">
        <w:rPr>
          <w:sz w:val="22"/>
          <w:szCs w:val="22"/>
        </w:rPr>
        <w:t>ουλερικών, εισέρχεστε μέσω του Ολοκληρωμένου Πληροφοριακού Συστήματος Κτηνιατρικής (ΟΠΣΚ), ακολουθώντας τον παρακάτω σύνδεσμο, με τη χρήση των διαπιστευτηρίων (όνομα χρήστη, κωδικός πρόσβασης) που διαθέτετε για αυτό (εικόνα 1).</w:t>
      </w:r>
    </w:p>
    <w:p w:rsidR="007E3902" w:rsidRPr="003B136C" w:rsidRDefault="007E3902" w:rsidP="007E3902">
      <w:pPr>
        <w:pStyle w:val="Default"/>
        <w:spacing w:line="276" w:lineRule="auto"/>
        <w:ind w:firstLine="720"/>
        <w:jc w:val="both"/>
        <w:rPr>
          <w:color w:val="auto"/>
          <w:sz w:val="22"/>
          <w:szCs w:val="22"/>
        </w:rPr>
      </w:pPr>
    </w:p>
    <w:p w:rsidR="007E3902" w:rsidRPr="003B136C" w:rsidRDefault="005A3B09" w:rsidP="007E3902">
      <w:pPr>
        <w:pStyle w:val="Default"/>
        <w:ind w:firstLine="720"/>
        <w:jc w:val="center"/>
        <w:rPr>
          <w:color w:val="auto"/>
          <w:sz w:val="22"/>
          <w:szCs w:val="22"/>
        </w:rPr>
      </w:pPr>
      <w:hyperlink r:id="rId16" w:history="1">
        <w:r w:rsidR="007E3902" w:rsidRPr="003B136C">
          <w:rPr>
            <w:rStyle w:val="-"/>
            <w:color w:val="auto"/>
            <w:sz w:val="22"/>
            <w:szCs w:val="22"/>
          </w:rPr>
          <w:t>http://10.1.3.28:8082/vet/</w:t>
        </w:r>
      </w:hyperlink>
    </w:p>
    <w:p w:rsidR="007E3902" w:rsidRPr="003B136C" w:rsidRDefault="007E3902" w:rsidP="007E3902">
      <w:pPr>
        <w:pStyle w:val="Default"/>
        <w:ind w:firstLine="720"/>
        <w:jc w:val="both"/>
        <w:rPr>
          <w:color w:val="auto"/>
          <w:sz w:val="23"/>
          <w:szCs w:val="23"/>
        </w:rPr>
      </w:pPr>
      <w:r w:rsidRPr="003B136C">
        <w:rPr>
          <w:color w:val="auto"/>
          <w:sz w:val="22"/>
          <w:szCs w:val="22"/>
        </w:rPr>
        <w:t xml:space="preserve"> </w:t>
      </w:r>
    </w:p>
    <w:p w:rsidR="007E3902" w:rsidRPr="003B136C" w:rsidRDefault="00F33244" w:rsidP="007E3902">
      <w:pPr>
        <w:pStyle w:val="Default"/>
        <w:rPr>
          <w:color w:val="auto"/>
          <w:sz w:val="23"/>
          <w:szCs w:val="23"/>
        </w:rPr>
      </w:pPr>
      <w:r>
        <w:rPr>
          <w:noProof/>
          <w:color w:val="auto"/>
          <w:sz w:val="23"/>
          <w:szCs w:val="23"/>
        </w:rPr>
        <w:drawing>
          <wp:inline distT="0" distB="0" distL="0" distR="0">
            <wp:extent cx="6221730" cy="3888149"/>
            <wp:effectExtent l="19050" t="0" r="762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7E3902" w:rsidRPr="003B136C" w:rsidRDefault="007E3902" w:rsidP="007E3902">
      <w:pPr>
        <w:rPr>
          <w:sz w:val="16"/>
          <w:szCs w:val="16"/>
        </w:rPr>
      </w:pPr>
    </w:p>
    <w:p w:rsidR="007E3902" w:rsidRPr="003B136C" w:rsidRDefault="007E3902" w:rsidP="007E3902">
      <w:pPr>
        <w:ind w:left="720"/>
        <w:jc w:val="center"/>
        <w:rPr>
          <w:i/>
          <w:sz w:val="20"/>
          <w:szCs w:val="20"/>
        </w:rPr>
      </w:pPr>
      <w:r w:rsidRPr="003B136C">
        <w:rPr>
          <w:b/>
          <w:i/>
          <w:sz w:val="20"/>
          <w:szCs w:val="20"/>
        </w:rPr>
        <w:t>Εικόνα 1:</w:t>
      </w:r>
      <w:r w:rsidRPr="003B136C">
        <w:rPr>
          <w:i/>
          <w:sz w:val="20"/>
          <w:szCs w:val="20"/>
        </w:rPr>
        <w:t xml:space="preserve"> Αρχική οθόνη Ολοκληρωμένου Πληροφοριακού Συστήματος Κτηνιατρικής (ΟΠΣΚ).</w:t>
      </w:r>
    </w:p>
    <w:p w:rsidR="007E3902" w:rsidRPr="008874B3" w:rsidRDefault="007E3902" w:rsidP="008874B3">
      <w:pPr>
        <w:spacing w:line="360" w:lineRule="auto"/>
        <w:jc w:val="both"/>
        <w:rPr>
          <w:sz w:val="22"/>
          <w:szCs w:val="22"/>
        </w:rPr>
      </w:pPr>
    </w:p>
    <w:p w:rsidR="007E3902" w:rsidRPr="003B136C" w:rsidRDefault="007E3902" w:rsidP="008874B3">
      <w:pPr>
        <w:spacing w:line="360" w:lineRule="auto"/>
        <w:jc w:val="both"/>
        <w:rPr>
          <w:sz w:val="22"/>
          <w:szCs w:val="22"/>
        </w:rPr>
      </w:pPr>
      <w:r w:rsidRPr="003B136C">
        <w:rPr>
          <w:sz w:val="22"/>
          <w:szCs w:val="22"/>
        </w:rPr>
        <w:t xml:space="preserve">Προκειμένου να εμφανιστεί στην οθόνη σας το δείγμα με τις εκμεταλλεύσεις για έλεγχο, κατά το έτος αναφοράς, μεταβαίνετε στο υποσύστημα </w:t>
      </w:r>
      <w:r w:rsidRPr="008874B3">
        <w:rPr>
          <w:sz w:val="22"/>
          <w:szCs w:val="22"/>
        </w:rPr>
        <w:t>«Πουλερικά»</w:t>
      </w:r>
      <w:r w:rsidRPr="003B136C">
        <w:rPr>
          <w:sz w:val="22"/>
          <w:szCs w:val="22"/>
        </w:rPr>
        <w:t xml:space="preserve"> (μενού: </w:t>
      </w:r>
      <w:r w:rsidRPr="008874B3">
        <w:rPr>
          <w:sz w:val="22"/>
          <w:szCs w:val="22"/>
        </w:rPr>
        <w:t>«Έλεγχοι - Δείγμα Πουλερικών –Έλεγχοι για την υγεία»</w:t>
      </w:r>
      <w:r w:rsidRPr="003B136C">
        <w:rPr>
          <w:sz w:val="22"/>
          <w:szCs w:val="22"/>
        </w:rPr>
        <w:t>). Η εικόνα 2, αποτελεί στιγμιότυπο οθόνης από τη νέα έκδοση του Εθνικού Μητρώου Εμπορικών Εκμεταλλεύσεων Πουλερικών και παρουσιάζει τη διαδρομή που ακολουθείται για τον εντοπισμό του δείγματος.</w:t>
      </w:r>
    </w:p>
    <w:p w:rsidR="007E3902" w:rsidRPr="003B136C" w:rsidRDefault="007E3902" w:rsidP="007E3902"/>
    <w:p w:rsidR="007E3902" w:rsidRPr="003B136C" w:rsidRDefault="00F33244" w:rsidP="007E3902">
      <w:pPr>
        <w:pStyle w:val="Default"/>
        <w:jc w:val="center"/>
        <w:rPr>
          <w:color w:val="auto"/>
          <w:sz w:val="23"/>
          <w:szCs w:val="23"/>
        </w:rPr>
      </w:pPr>
      <w:r>
        <w:rPr>
          <w:noProof/>
          <w:color w:val="auto"/>
          <w:sz w:val="23"/>
          <w:szCs w:val="23"/>
        </w:rPr>
        <w:lastRenderedPageBreak/>
        <w:drawing>
          <wp:inline distT="0" distB="0" distL="0" distR="0">
            <wp:extent cx="6221730" cy="3888149"/>
            <wp:effectExtent l="19050" t="0" r="762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7E3902" w:rsidRPr="003B136C" w:rsidRDefault="007E3902" w:rsidP="007E3902">
      <w:pPr>
        <w:ind w:left="720"/>
        <w:jc w:val="center"/>
        <w:rPr>
          <w:b/>
          <w:i/>
          <w:sz w:val="16"/>
          <w:szCs w:val="16"/>
        </w:rPr>
      </w:pPr>
    </w:p>
    <w:p w:rsidR="007E3902" w:rsidRPr="003B136C" w:rsidRDefault="007E3902" w:rsidP="007E3902">
      <w:pPr>
        <w:ind w:left="720"/>
        <w:jc w:val="center"/>
        <w:rPr>
          <w:i/>
          <w:sz w:val="20"/>
          <w:szCs w:val="20"/>
        </w:rPr>
      </w:pPr>
      <w:r w:rsidRPr="003B136C">
        <w:rPr>
          <w:b/>
          <w:i/>
          <w:sz w:val="20"/>
          <w:szCs w:val="20"/>
        </w:rPr>
        <w:t xml:space="preserve">Εικόνα 2: </w:t>
      </w:r>
      <w:r w:rsidRPr="003B136C">
        <w:rPr>
          <w:i/>
          <w:sz w:val="20"/>
          <w:szCs w:val="20"/>
        </w:rPr>
        <w:t xml:space="preserve">Στιγμιότυπο οθόνη,με τη διαδρομή που ακολουθείται για τον εντοπισμό του δείγματος με τις εκμεταλλεύσεις για έλεγχο. </w:t>
      </w:r>
    </w:p>
    <w:p w:rsidR="007E3902" w:rsidRPr="003B136C" w:rsidRDefault="007E3902" w:rsidP="007E3902">
      <w:pPr>
        <w:ind w:left="720"/>
        <w:rPr>
          <w:sz w:val="20"/>
          <w:szCs w:val="20"/>
        </w:rPr>
      </w:pPr>
    </w:p>
    <w:p w:rsidR="007E3902" w:rsidRPr="003B136C" w:rsidRDefault="007E3902" w:rsidP="008874B3">
      <w:pPr>
        <w:spacing w:line="360" w:lineRule="auto"/>
        <w:jc w:val="both"/>
        <w:rPr>
          <w:sz w:val="22"/>
          <w:szCs w:val="22"/>
        </w:rPr>
      </w:pPr>
      <w:r w:rsidRPr="003B136C">
        <w:rPr>
          <w:sz w:val="22"/>
          <w:szCs w:val="22"/>
        </w:rPr>
        <w:t xml:space="preserve">Στην οθόνη που εμφανίζεται ακολούθως, επιλέγετε το εικονίδιο « </w:t>
      </w:r>
      <w:r w:rsidR="00F33244">
        <w:rPr>
          <w:noProof/>
          <w:sz w:val="22"/>
          <w:szCs w:val="22"/>
        </w:rPr>
        <w:drawing>
          <wp:inline distT="0" distB="0" distL="0" distR="0">
            <wp:extent cx="151130" cy="151130"/>
            <wp:effectExtent l="0" t="0" r="1270" b="0"/>
            <wp:docPr id="11" name="Εικόνα 37"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0.1.3.153:8080/ptina/Assets/images/16/actions/document-edit.png"/>
                    <pic:cNvPicPr>
                      <a:picLocks noChangeAspect="1" noChangeArrowheads="1"/>
                    </pic:cNvPicPr>
                  </pic:nvPicPr>
                  <pic:blipFill>
                    <a:blip r:embed="rId1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B136C">
        <w:rPr>
          <w:sz w:val="22"/>
          <w:szCs w:val="22"/>
        </w:rPr>
        <w:t xml:space="preserve"> » για εμφάνιση του δείγματος (εικόνα 3). Με το πάτημα του εικονιδίου, μεταβαίνετε στην καρτέλα του δείγματος (εικόνα 4). Αυτό περιλαμβάνει το σύνολο τον εκμεταλλεύσεων πουλερικών που απαιτείται να ελεγχθούν για την υγεία, για το έτος που έχει επιλεγεί στο πεδίο </w:t>
      </w:r>
      <w:r w:rsidRPr="008874B3">
        <w:rPr>
          <w:sz w:val="22"/>
          <w:szCs w:val="22"/>
        </w:rPr>
        <w:t>«Έτος»</w:t>
      </w:r>
      <w:r w:rsidRPr="003B136C">
        <w:rPr>
          <w:sz w:val="22"/>
          <w:szCs w:val="22"/>
        </w:rPr>
        <w:t xml:space="preserve"> . Με τη χρήση των φίλτρων, δίδεται η δυνατότητα επιλογής της κατηγορίας που σας ενδιαφέρει. Για παράδειγμα, επιλέγοντας στο </w:t>
      </w:r>
      <w:r w:rsidRPr="003302E3">
        <w:rPr>
          <w:sz w:val="22"/>
          <w:szCs w:val="22"/>
        </w:rPr>
        <w:t>στο πεδίο της παραγωγικής κατεύθυνσης</w:t>
      </w:r>
      <w:r w:rsidRPr="008874B3">
        <w:rPr>
          <w:sz w:val="22"/>
          <w:szCs w:val="22"/>
        </w:rPr>
        <w:t xml:space="preserve"> «</w:t>
      </w:r>
      <w:r w:rsidR="00294287" w:rsidRPr="008874B3">
        <w:rPr>
          <w:sz w:val="22"/>
          <w:szCs w:val="22"/>
        </w:rPr>
        <w:t>ΑΝΑΠΑΡΑΓΩΓΗΣ</w:t>
      </w:r>
      <w:r w:rsidRPr="008874B3">
        <w:rPr>
          <w:sz w:val="22"/>
          <w:szCs w:val="22"/>
        </w:rPr>
        <w:t>»</w:t>
      </w:r>
      <w:r w:rsidR="00294287" w:rsidRPr="008874B3">
        <w:rPr>
          <w:sz w:val="22"/>
          <w:szCs w:val="22"/>
        </w:rPr>
        <w:t xml:space="preserve"> </w:t>
      </w:r>
      <w:r w:rsidR="00244FCD" w:rsidRPr="00244FCD">
        <w:rPr>
          <w:sz w:val="22"/>
          <w:szCs w:val="22"/>
        </w:rPr>
        <w:t>ή</w:t>
      </w:r>
      <w:r w:rsidR="00294287" w:rsidRPr="008874B3">
        <w:rPr>
          <w:sz w:val="22"/>
          <w:szCs w:val="22"/>
        </w:rPr>
        <w:t xml:space="preserve"> «ΚΡΕΟΠΑΡΑΓΩΓΗΣ»</w:t>
      </w:r>
      <w:r w:rsidRPr="003B136C">
        <w:rPr>
          <w:sz w:val="22"/>
          <w:szCs w:val="22"/>
        </w:rPr>
        <w:t>, το σύστημα παρουσιάζει</w:t>
      </w:r>
      <w:r w:rsidR="00294287">
        <w:rPr>
          <w:sz w:val="22"/>
          <w:szCs w:val="22"/>
        </w:rPr>
        <w:t xml:space="preserve"> όλες </w:t>
      </w:r>
      <w:r w:rsidRPr="003B136C">
        <w:rPr>
          <w:sz w:val="22"/>
          <w:szCs w:val="22"/>
        </w:rPr>
        <w:t>τις εκμεταλλεύσεις</w:t>
      </w:r>
      <w:r w:rsidR="00294287">
        <w:rPr>
          <w:sz w:val="22"/>
          <w:szCs w:val="22"/>
        </w:rPr>
        <w:t xml:space="preserve"> αναπαραγωγής και ωοπαραγωγής συμπεριλαμβανομένων και των εκμεταλλεύσεων ινδορνίθων </w:t>
      </w:r>
      <w:r w:rsidRPr="003B136C">
        <w:rPr>
          <w:sz w:val="22"/>
          <w:szCs w:val="22"/>
        </w:rPr>
        <w:t xml:space="preserve">που εντάσσονται στα ΕΠΕΣ και στις οποίες απαιτείται η διενέργεια ελέγχου. Επιπρόσθετα, το σύστημα παρέχει τη δυνατότητα χειροκίνητης προσθήκης εκμετάλλευσης (επιλογή: </w:t>
      </w:r>
      <w:r w:rsidRPr="008874B3">
        <w:rPr>
          <w:sz w:val="22"/>
          <w:szCs w:val="22"/>
        </w:rPr>
        <w:t>«Προσθήκη εκμετάλλευσης»</w:t>
      </w:r>
      <w:r w:rsidRPr="003B136C">
        <w:rPr>
          <w:sz w:val="22"/>
          <w:szCs w:val="22"/>
        </w:rPr>
        <w:t xml:space="preserve">), επιπλέον αυτών που ορίζονται αυτόματα από το σύστημα, εφόσον η αρμόδια κτηνιατρική υπηρεσία κρίνει σκόπιμη την συμπερίληψή της στο δείγμα. Με την επιλογή του εικονιδίου « </w:t>
      </w:r>
      <w:r w:rsidR="00F33244">
        <w:rPr>
          <w:noProof/>
          <w:sz w:val="22"/>
          <w:szCs w:val="22"/>
        </w:rPr>
        <w:drawing>
          <wp:inline distT="0" distB="0" distL="0" distR="0">
            <wp:extent cx="151130" cy="151130"/>
            <wp:effectExtent l="19050" t="0" r="1270" b="0"/>
            <wp:docPr id="12" name="Εικόνα 40" descr="http://10.1.3.153:8080/ptina/Assets/images/16/action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0.1.3.153:8080/ptina/Assets/images/16/actions/info.png"/>
                    <pic:cNvPicPr>
                      <a:picLocks noChangeAspect="1" noChangeArrowheads="1"/>
                    </pic:cNvPicPr>
                  </pic:nvPicPr>
                  <pic:blipFill>
                    <a:blip r:embed="rId2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B136C">
        <w:rPr>
          <w:sz w:val="22"/>
          <w:szCs w:val="22"/>
        </w:rPr>
        <w:t xml:space="preserve"> », το σύστημα παρέχει τη δυνατότητα λήψης του εντύπου της έκθεσης ελέγχου, με προσυμπληρωμένα τα πεδία που περιέχουν τα στοιχεία της εκμετάλλευσης (εικόνα  4). Το έντυπο εκτυπώνεται και χρησιμοποιείται κατά τη διενέργεια του ελέγχου, για τη συμπλήρωση των ευρημάτων. </w:t>
      </w:r>
    </w:p>
    <w:p w:rsidR="007E3902" w:rsidRPr="003B136C" w:rsidRDefault="007E3902" w:rsidP="007E3902">
      <w:pPr>
        <w:pStyle w:val="Default"/>
        <w:spacing w:line="276" w:lineRule="auto"/>
        <w:ind w:firstLine="720"/>
        <w:jc w:val="both"/>
        <w:rPr>
          <w:color w:val="auto"/>
          <w:sz w:val="22"/>
          <w:szCs w:val="22"/>
        </w:rPr>
      </w:pPr>
    </w:p>
    <w:p w:rsidR="007E3902" w:rsidRPr="003B136C" w:rsidRDefault="007E3902" w:rsidP="007E3902">
      <w:pPr>
        <w:pStyle w:val="Default"/>
        <w:spacing w:line="276" w:lineRule="auto"/>
        <w:ind w:firstLine="720"/>
        <w:jc w:val="both"/>
        <w:rPr>
          <w:noProof/>
          <w:color w:val="auto"/>
          <w:sz w:val="22"/>
          <w:szCs w:val="22"/>
        </w:rPr>
      </w:pPr>
    </w:p>
    <w:p w:rsidR="007E3902" w:rsidRPr="003B136C" w:rsidRDefault="007E3902" w:rsidP="007E3902">
      <w:pPr>
        <w:pStyle w:val="Default"/>
        <w:spacing w:line="276" w:lineRule="auto"/>
        <w:ind w:firstLine="720"/>
        <w:jc w:val="both"/>
        <w:rPr>
          <w:noProof/>
          <w:color w:val="auto"/>
          <w:sz w:val="22"/>
          <w:szCs w:val="22"/>
        </w:rPr>
      </w:pPr>
    </w:p>
    <w:p w:rsidR="007E3902" w:rsidRPr="003B136C" w:rsidRDefault="00F33244" w:rsidP="007E3902">
      <w:pPr>
        <w:pStyle w:val="Default"/>
        <w:jc w:val="center"/>
        <w:rPr>
          <w:color w:val="auto"/>
          <w:sz w:val="23"/>
          <w:szCs w:val="23"/>
        </w:rPr>
      </w:pPr>
      <w:r>
        <w:rPr>
          <w:noProof/>
          <w:color w:val="auto"/>
          <w:sz w:val="23"/>
          <w:szCs w:val="23"/>
        </w:rPr>
        <w:lastRenderedPageBreak/>
        <w:drawing>
          <wp:inline distT="0" distB="0" distL="0" distR="0">
            <wp:extent cx="6221730" cy="3888149"/>
            <wp:effectExtent l="19050" t="0" r="762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7E3902" w:rsidRPr="003B136C" w:rsidRDefault="007E3902" w:rsidP="007E3902">
      <w:pPr>
        <w:ind w:left="720"/>
        <w:jc w:val="center"/>
        <w:rPr>
          <w:b/>
          <w:i/>
          <w:sz w:val="16"/>
          <w:szCs w:val="16"/>
        </w:rPr>
      </w:pPr>
    </w:p>
    <w:p w:rsidR="007E3902" w:rsidRPr="003B136C" w:rsidRDefault="007E3902" w:rsidP="007E3902">
      <w:pPr>
        <w:ind w:left="720"/>
        <w:jc w:val="center"/>
        <w:rPr>
          <w:i/>
          <w:sz w:val="20"/>
          <w:szCs w:val="20"/>
        </w:rPr>
      </w:pPr>
      <w:r w:rsidRPr="003B136C">
        <w:rPr>
          <w:b/>
          <w:i/>
          <w:sz w:val="20"/>
          <w:szCs w:val="20"/>
        </w:rPr>
        <w:t xml:space="preserve">Εικόνα 3: </w:t>
      </w:r>
      <w:r w:rsidRPr="003B136C">
        <w:rPr>
          <w:i/>
          <w:sz w:val="20"/>
          <w:szCs w:val="20"/>
        </w:rPr>
        <w:t>Στιγμιότυπο οθόνης με την εμφάνιση του δείγματος.</w:t>
      </w:r>
    </w:p>
    <w:p w:rsidR="007E3902" w:rsidRPr="003B136C" w:rsidRDefault="007E3902" w:rsidP="007E3902">
      <w:pPr>
        <w:ind w:left="720"/>
        <w:jc w:val="center"/>
        <w:rPr>
          <w:i/>
          <w:sz w:val="21"/>
          <w:szCs w:val="21"/>
        </w:rPr>
      </w:pPr>
    </w:p>
    <w:p w:rsidR="007E3902" w:rsidRPr="003B136C" w:rsidRDefault="007E3902" w:rsidP="007E3902">
      <w:pPr>
        <w:tabs>
          <w:tab w:val="left" w:pos="902"/>
        </w:tabs>
      </w:pPr>
    </w:p>
    <w:p w:rsidR="007E3902" w:rsidRPr="003B136C" w:rsidRDefault="00F33244" w:rsidP="007E3902">
      <w:pPr>
        <w:pStyle w:val="Default"/>
        <w:jc w:val="center"/>
        <w:rPr>
          <w:color w:val="auto"/>
          <w:sz w:val="23"/>
          <w:szCs w:val="23"/>
        </w:rPr>
      </w:pPr>
      <w:r>
        <w:rPr>
          <w:noProof/>
          <w:color w:val="auto"/>
          <w:sz w:val="23"/>
          <w:szCs w:val="23"/>
        </w:rPr>
        <w:drawing>
          <wp:inline distT="0" distB="0" distL="0" distR="0">
            <wp:extent cx="6272686" cy="3919993"/>
            <wp:effectExtent l="19050" t="0" r="0" b="0"/>
            <wp:docPr id="1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6272686" cy="3919993"/>
                    </a:xfrm>
                    <a:prstGeom prst="rect">
                      <a:avLst/>
                    </a:prstGeom>
                    <a:noFill/>
                    <a:ln w="9525">
                      <a:noFill/>
                      <a:miter lim="800000"/>
                      <a:headEnd/>
                      <a:tailEnd/>
                    </a:ln>
                  </pic:spPr>
                </pic:pic>
              </a:graphicData>
            </a:graphic>
          </wp:inline>
        </w:drawing>
      </w:r>
    </w:p>
    <w:p w:rsidR="007E3902" w:rsidRPr="003B136C" w:rsidRDefault="007E3902" w:rsidP="007E3902">
      <w:pPr>
        <w:ind w:left="720"/>
        <w:jc w:val="center"/>
        <w:rPr>
          <w:b/>
          <w:i/>
          <w:sz w:val="16"/>
          <w:szCs w:val="16"/>
        </w:rPr>
      </w:pPr>
    </w:p>
    <w:p w:rsidR="007E3902" w:rsidRPr="003B136C" w:rsidRDefault="007E3902" w:rsidP="007E3902">
      <w:pPr>
        <w:ind w:left="720"/>
        <w:jc w:val="center"/>
        <w:rPr>
          <w:i/>
          <w:sz w:val="20"/>
          <w:szCs w:val="20"/>
        </w:rPr>
      </w:pPr>
      <w:r w:rsidRPr="003B136C">
        <w:rPr>
          <w:b/>
          <w:i/>
          <w:sz w:val="20"/>
          <w:szCs w:val="20"/>
        </w:rPr>
        <w:t xml:space="preserve">Εικόνα 4: </w:t>
      </w:r>
      <w:r w:rsidRPr="003B136C">
        <w:rPr>
          <w:i/>
          <w:sz w:val="20"/>
          <w:szCs w:val="20"/>
        </w:rPr>
        <w:t>Στιγμιότυπο οθόνης με την καρτέλα του δείγματος.</w:t>
      </w:r>
    </w:p>
    <w:p w:rsidR="007E3902" w:rsidRPr="003B136C" w:rsidRDefault="007E3902" w:rsidP="007E3902">
      <w:pPr>
        <w:ind w:left="720"/>
        <w:jc w:val="center"/>
        <w:rPr>
          <w:i/>
          <w:sz w:val="21"/>
          <w:szCs w:val="21"/>
        </w:rPr>
      </w:pPr>
    </w:p>
    <w:p w:rsidR="007E3902" w:rsidRPr="003B136C" w:rsidRDefault="007E3902" w:rsidP="008874B3">
      <w:pPr>
        <w:spacing w:line="360" w:lineRule="auto"/>
        <w:jc w:val="both"/>
        <w:rPr>
          <w:sz w:val="22"/>
          <w:szCs w:val="22"/>
        </w:rPr>
      </w:pPr>
      <w:r w:rsidRPr="003B136C">
        <w:rPr>
          <w:sz w:val="22"/>
          <w:szCs w:val="22"/>
        </w:rPr>
        <w:t xml:space="preserve">Μετά την πραγματοποίηση του ελέγχου, με επιτόπια επίσκεψη στην εκμετάλλευση, ακολουθεί η ηλεκτρονική καταχώρηση αυτού. Η διαδικασία αυτή γίνεται μέσω του υποσυστήματος </w:t>
      </w:r>
      <w:r w:rsidRPr="008874B3">
        <w:rPr>
          <w:sz w:val="22"/>
          <w:szCs w:val="22"/>
        </w:rPr>
        <w:t>«Πουλερικά»</w:t>
      </w:r>
      <w:r w:rsidRPr="003B136C">
        <w:rPr>
          <w:sz w:val="22"/>
          <w:szCs w:val="22"/>
        </w:rPr>
        <w:t xml:space="preserve"> και την επιλογή </w:t>
      </w:r>
      <w:r w:rsidRPr="008874B3">
        <w:rPr>
          <w:sz w:val="22"/>
          <w:szCs w:val="22"/>
        </w:rPr>
        <w:t>«Εκμεταλλεύσεις»</w:t>
      </w:r>
      <w:r w:rsidRPr="003B136C">
        <w:rPr>
          <w:sz w:val="22"/>
          <w:szCs w:val="22"/>
        </w:rPr>
        <w:t xml:space="preserve"> στο αναδυόμενο παράθυρο. Μέσω αυτής της διαδρομής, μεταβαίνετε στην καρτέλα </w:t>
      </w:r>
      <w:r w:rsidRPr="008874B3">
        <w:rPr>
          <w:sz w:val="22"/>
          <w:szCs w:val="22"/>
        </w:rPr>
        <w:lastRenderedPageBreak/>
        <w:t>«Εκμεταλλεύσεις»</w:t>
      </w:r>
      <w:r w:rsidRPr="003B136C">
        <w:rPr>
          <w:sz w:val="22"/>
          <w:szCs w:val="22"/>
        </w:rPr>
        <w:t xml:space="preserve"> στην οποία περιλαμβάνεται το σύνολο των εκμεταλλεύσεων της Περιφερειακής Ενότητας αρμοδιότητάς σας (εικόνα 5). Μέσω των πεδίων αναζήτησης, δίδεται η δυνατότητα εύρεσης της εκμετάλλευσης της οποίας τον έλεγχο επιθυμείτε να καταχωρήσετε. Ακολού</w:t>
      </w:r>
      <w:r w:rsidR="008534D4">
        <w:rPr>
          <w:sz w:val="22"/>
          <w:szCs w:val="22"/>
        </w:rPr>
        <w:t xml:space="preserve">θως, επιλέγετε το εικονίδιο </w:t>
      </w:r>
      <w:r w:rsidRPr="003B136C">
        <w:rPr>
          <w:sz w:val="22"/>
          <w:szCs w:val="22"/>
        </w:rPr>
        <w:t xml:space="preserve">« </w:t>
      </w:r>
      <w:r w:rsidR="00F33244">
        <w:rPr>
          <w:noProof/>
          <w:sz w:val="22"/>
          <w:szCs w:val="22"/>
        </w:rPr>
        <w:drawing>
          <wp:inline distT="0" distB="0" distL="0" distR="0">
            <wp:extent cx="151130" cy="151130"/>
            <wp:effectExtent l="0" t="0" r="1270" b="0"/>
            <wp:docPr id="43" name="Εικόνα 43"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1.3.153:8080/ptina/Assets/images/16/actions/document-edit.png"/>
                    <pic:cNvPicPr>
                      <a:picLocks noChangeAspect="1" noChangeArrowheads="1"/>
                    </pic:cNvPicPr>
                  </pic:nvPicPr>
                  <pic:blipFill>
                    <a:blip r:embed="rId1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B136C">
        <w:rPr>
          <w:sz w:val="22"/>
          <w:szCs w:val="22"/>
        </w:rPr>
        <w:t xml:space="preserve"> » για να ανοίξει η καρτέλα της εκμετάλλευσης και από το μενού που βρίσκεται εντός της καρτέλας, επιλέγετε </w:t>
      </w:r>
      <w:r w:rsidRPr="008874B3">
        <w:rPr>
          <w:sz w:val="22"/>
          <w:szCs w:val="22"/>
        </w:rPr>
        <w:t>«Έλεγχοι»</w:t>
      </w:r>
      <w:r w:rsidRPr="003B136C">
        <w:rPr>
          <w:sz w:val="22"/>
          <w:szCs w:val="22"/>
        </w:rPr>
        <w:t xml:space="preserve">. Στην καρτέλα των ελέγχων, επιλέγοντας το εικονίδιο προσθήκη (εικόνα 6) </w:t>
      </w:r>
    </w:p>
    <w:p w:rsidR="007E3902" w:rsidRPr="003B136C" w:rsidRDefault="007E3902" w:rsidP="007E3902">
      <w:pPr>
        <w:pStyle w:val="Default"/>
        <w:ind w:firstLine="720"/>
        <w:jc w:val="both"/>
        <w:rPr>
          <w:color w:val="auto"/>
          <w:sz w:val="23"/>
          <w:szCs w:val="23"/>
        </w:rPr>
      </w:pPr>
    </w:p>
    <w:p w:rsidR="007E3902" w:rsidRPr="003B136C" w:rsidRDefault="00F33244" w:rsidP="007E3902">
      <w:pPr>
        <w:pStyle w:val="Default"/>
        <w:jc w:val="center"/>
        <w:rPr>
          <w:color w:val="auto"/>
          <w:sz w:val="23"/>
          <w:szCs w:val="23"/>
        </w:rPr>
      </w:pPr>
      <w:r>
        <w:rPr>
          <w:noProof/>
          <w:color w:val="auto"/>
          <w:sz w:val="23"/>
          <w:szCs w:val="23"/>
        </w:rPr>
        <w:drawing>
          <wp:inline distT="0" distB="0" distL="0" distR="0">
            <wp:extent cx="6221730" cy="3888149"/>
            <wp:effectExtent l="19050" t="0" r="7620" b="0"/>
            <wp:docPr id="15"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7E3902" w:rsidRPr="003B136C" w:rsidRDefault="007E3902" w:rsidP="007E3902">
      <w:pPr>
        <w:ind w:left="720"/>
        <w:jc w:val="center"/>
        <w:rPr>
          <w:b/>
          <w:i/>
          <w:sz w:val="16"/>
          <w:szCs w:val="16"/>
        </w:rPr>
      </w:pPr>
    </w:p>
    <w:p w:rsidR="007E3902" w:rsidRPr="003B136C" w:rsidRDefault="007E3902" w:rsidP="007E3902">
      <w:pPr>
        <w:ind w:left="720"/>
        <w:jc w:val="center"/>
        <w:rPr>
          <w:i/>
          <w:sz w:val="20"/>
          <w:szCs w:val="20"/>
        </w:rPr>
      </w:pPr>
      <w:r w:rsidRPr="003B136C">
        <w:rPr>
          <w:b/>
          <w:i/>
          <w:sz w:val="20"/>
          <w:szCs w:val="20"/>
        </w:rPr>
        <w:t xml:space="preserve">Εικόνα 5: </w:t>
      </w:r>
      <w:r w:rsidRPr="003B136C">
        <w:rPr>
          <w:i/>
          <w:sz w:val="20"/>
          <w:szCs w:val="20"/>
        </w:rPr>
        <w:t>Στιγμιότυπο οθόνης με τη διαδρομή που ακολουθείται για τη μετάβαση στην καρτέλα με το σύνολο των εκμεταλλεύσεων της Περιφερειακής Ενότητας.</w:t>
      </w:r>
    </w:p>
    <w:p w:rsidR="007E3902" w:rsidRPr="003B136C" w:rsidRDefault="007E3902" w:rsidP="007E3902">
      <w:pPr>
        <w:ind w:left="720"/>
        <w:jc w:val="center"/>
        <w:rPr>
          <w:i/>
          <w:sz w:val="20"/>
          <w:szCs w:val="20"/>
        </w:rPr>
      </w:pPr>
    </w:p>
    <w:p w:rsidR="007E3902" w:rsidRPr="003B136C" w:rsidRDefault="00F33244" w:rsidP="007E3902">
      <w:pPr>
        <w:pStyle w:val="Default"/>
        <w:jc w:val="center"/>
        <w:rPr>
          <w:color w:val="auto"/>
          <w:sz w:val="23"/>
          <w:szCs w:val="23"/>
        </w:rPr>
      </w:pPr>
      <w:r>
        <w:rPr>
          <w:noProof/>
          <w:color w:val="auto"/>
          <w:sz w:val="23"/>
          <w:szCs w:val="23"/>
        </w:rPr>
        <w:lastRenderedPageBreak/>
        <w:drawing>
          <wp:inline distT="0" distB="0" distL="0" distR="0">
            <wp:extent cx="6221730" cy="3888149"/>
            <wp:effectExtent l="19050" t="0" r="7620" b="0"/>
            <wp:docPr id="1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7E3902" w:rsidRPr="003B136C" w:rsidRDefault="007E3902" w:rsidP="007E3902">
      <w:pPr>
        <w:ind w:left="720"/>
        <w:jc w:val="center"/>
        <w:rPr>
          <w:b/>
          <w:i/>
          <w:sz w:val="16"/>
          <w:szCs w:val="16"/>
        </w:rPr>
      </w:pPr>
    </w:p>
    <w:p w:rsidR="007E3902" w:rsidRPr="003B136C" w:rsidRDefault="007E3902" w:rsidP="007E3902">
      <w:pPr>
        <w:ind w:left="720"/>
        <w:jc w:val="center"/>
        <w:rPr>
          <w:i/>
          <w:sz w:val="20"/>
          <w:szCs w:val="20"/>
        </w:rPr>
      </w:pPr>
      <w:r w:rsidRPr="003B136C">
        <w:rPr>
          <w:b/>
          <w:i/>
          <w:sz w:val="20"/>
          <w:szCs w:val="20"/>
        </w:rPr>
        <w:t xml:space="preserve">Εικόνα 6: </w:t>
      </w:r>
      <w:r w:rsidRPr="003B136C">
        <w:rPr>
          <w:i/>
          <w:sz w:val="20"/>
          <w:szCs w:val="20"/>
        </w:rPr>
        <w:t>Στιγμιότυπο οθόνης με την καρτέλα «Έλεγχοι» όπου εμφανίζεται ο έλεγχος «βάσει δείγματος πουλερικών» του οποίου εκκρεμεί η καταχώρηση.</w:t>
      </w:r>
    </w:p>
    <w:p w:rsidR="007E3902" w:rsidRPr="003B136C" w:rsidRDefault="007E3902" w:rsidP="007E3902">
      <w:pPr>
        <w:ind w:left="720"/>
        <w:jc w:val="center"/>
        <w:rPr>
          <w:b/>
          <w:i/>
          <w:sz w:val="21"/>
          <w:szCs w:val="21"/>
        </w:rPr>
      </w:pPr>
    </w:p>
    <w:p w:rsidR="00244FCD" w:rsidRDefault="007E3902" w:rsidP="00244FCD">
      <w:pPr>
        <w:spacing w:line="360" w:lineRule="auto"/>
        <w:jc w:val="both"/>
        <w:rPr>
          <w:sz w:val="22"/>
          <w:szCs w:val="22"/>
        </w:rPr>
      </w:pPr>
      <w:r w:rsidRPr="003B136C">
        <w:rPr>
          <w:sz w:val="22"/>
          <w:szCs w:val="22"/>
        </w:rPr>
        <w:t xml:space="preserve">ανοίγει η καρτέλα με τα πεδία για την καταχώρηση των στοιχείων του ελέγχου (ημερομηνία, ελεγκτής, εκπρόσωπος εκμετάλλευσης, ύπαρξη μη συμμορφώσεων κα). Θα πρέπει να συμπληρωθούν όλα τα πεδία της καρτέλας που φέρουν αστερίσκο «*». Στο πεδίο </w:t>
      </w:r>
      <w:r w:rsidRPr="008874B3">
        <w:rPr>
          <w:sz w:val="22"/>
          <w:szCs w:val="22"/>
        </w:rPr>
        <w:t>«Είδος έλεγχου»</w:t>
      </w:r>
      <w:r w:rsidRPr="003B136C">
        <w:rPr>
          <w:sz w:val="22"/>
          <w:szCs w:val="22"/>
        </w:rPr>
        <w:t xml:space="preserve"> επιλέγεται η ένδειξη </w:t>
      </w:r>
      <w:r w:rsidRPr="008874B3">
        <w:rPr>
          <w:sz w:val="22"/>
          <w:szCs w:val="22"/>
        </w:rPr>
        <w:t xml:space="preserve">«Βάσει δείγματος πουλερικών». </w:t>
      </w:r>
      <w:r w:rsidRPr="003B136C">
        <w:rPr>
          <w:sz w:val="22"/>
          <w:szCs w:val="22"/>
        </w:rPr>
        <w:t xml:space="preserve"> Στην περίπτωση που δεν υπάρχουν μη συμμορφώσεις, στην καρτέλα του ελέγχου, στο πεδίο </w:t>
      </w:r>
      <w:r w:rsidRPr="008874B3">
        <w:rPr>
          <w:sz w:val="22"/>
          <w:szCs w:val="22"/>
        </w:rPr>
        <w:t>«Μη συμμορφώσεις»</w:t>
      </w:r>
      <w:r w:rsidRPr="003B136C">
        <w:rPr>
          <w:sz w:val="22"/>
          <w:szCs w:val="22"/>
        </w:rPr>
        <w:t xml:space="preserve"> επιλέγετε </w:t>
      </w:r>
      <w:r w:rsidRPr="008874B3">
        <w:rPr>
          <w:sz w:val="22"/>
          <w:szCs w:val="22"/>
        </w:rPr>
        <w:t>«ΟΧΙ»</w:t>
      </w:r>
      <w:r w:rsidRPr="003B136C">
        <w:rPr>
          <w:sz w:val="22"/>
          <w:szCs w:val="22"/>
        </w:rPr>
        <w:t xml:space="preserve"> (εικόνα 7),οπότε το σύστημα επιτρέπει την ολοκλήρωση της καταχώρισης του ελέγχου επιλέγοντας το εικονίδιο «</w:t>
      </w:r>
      <w:r w:rsidR="00F33244">
        <w:rPr>
          <w:noProof/>
          <w:sz w:val="22"/>
          <w:szCs w:val="22"/>
        </w:rPr>
        <w:drawing>
          <wp:inline distT="0" distB="0" distL="0" distR="0">
            <wp:extent cx="302260" cy="302260"/>
            <wp:effectExtent l="19050" t="0" r="2540" b="0"/>
            <wp:docPr id="17" name="Εικόνα 52" descr="http://10.1.3.153:8080/ptina/Assets/images/32/actions/dialog-ok-a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0.1.3.153:8080/ptina/Assets/images/32/actions/dialog-ok-apply.png"/>
                    <pic:cNvPicPr>
                      <a:picLocks noChangeAspect="1" noChangeArrowheads="1"/>
                    </pic:cNvPicPr>
                  </pic:nvPicPr>
                  <pic:blipFill>
                    <a:blip r:embed="rId2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3B136C">
        <w:rPr>
          <w:sz w:val="22"/>
          <w:szCs w:val="22"/>
        </w:rPr>
        <w:t xml:space="preserve">». Ο έλεγχος θεωρείται ολοκληρωμένος και στην καρτέλα των ελέγχων, εμφανίζεται ο έλεγχος </w:t>
      </w:r>
      <w:r w:rsidRPr="008874B3">
        <w:rPr>
          <w:sz w:val="22"/>
          <w:szCs w:val="22"/>
        </w:rPr>
        <w:t>«Βάσει δείγματος πουλερικών»</w:t>
      </w:r>
      <w:r w:rsidRPr="003B136C">
        <w:rPr>
          <w:sz w:val="22"/>
          <w:szCs w:val="22"/>
        </w:rPr>
        <w:t xml:space="preserve">, ο οποίος φέρει την ένδειξη </w:t>
      </w:r>
      <w:r w:rsidRPr="008874B3">
        <w:rPr>
          <w:sz w:val="22"/>
          <w:szCs w:val="22"/>
        </w:rPr>
        <w:t>«ΟΛΟΚΛΗΡΩΜΕΝΟΣ»</w:t>
      </w:r>
      <w:r w:rsidRPr="003B136C">
        <w:rPr>
          <w:sz w:val="22"/>
          <w:szCs w:val="22"/>
        </w:rPr>
        <w:t xml:space="preserve">. Όταν στην καρτέλα του ελέγχου, γίνει η επιλογή </w:t>
      </w:r>
      <w:r w:rsidRPr="008874B3">
        <w:rPr>
          <w:sz w:val="22"/>
          <w:szCs w:val="22"/>
        </w:rPr>
        <w:t>«ΝΑΙ»</w:t>
      </w:r>
      <w:r w:rsidRPr="003B136C">
        <w:rPr>
          <w:sz w:val="22"/>
          <w:szCs w:val="22"/>
        </w:rPr>
        <w:t xml:space="preserve">, στο πεδίο </w:t>
      </w:r>
      <w:r w:rsidRPr="008874B3">
        <w:rPr>
          <w:sz w:val="22"/>
          <w:szCs w:val="22"/>
        </w:rPr>
        <w:t>«Μη συμμορφώσεις»</w:t>
      </w:r>
      <w:r w:rsidRPr="003B136C">
        <w:rPr>
          <w:sz w:val="22"/>
          <w:szCs w:val="22"/>
        </w:rPr>
        <w:t xml:space="preserve"> (εικόνα 7), προκειμένου να ολοκληρωθεί ο έλεγχος, θα πρέπει να  γίνει η επιλογή του εικονιδίου « </w:t>
      </w:r>
      <w:r w:rsidR="00F33244">
        <w:rPr>
          <w:noProof/>
          <w:sz w:val="22"/>
          <w:szCs w:val="22"/>
        </w:rPr>
        <w:drawing>
          <wp:inline distT="0" distB="0" distL="0" distR="0">
            <wp:extent cx="302260" cy="302260"/>
            <wp:effectExtent l="19050" t="0" r="2540" b="0"/>
            <wp:docPr id="52" name="Εικόνα 52" descr="http://10.1.3.153:8080/ptina/Assets/images/32/actions/dialog-ok-a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0.1.3.153:8080/ptina/Assets/images/32/actions/dialog-ok-apply.png"/>
                    <pic:cNvPicPr>
                      <a:picLocks noChangeAspect="1" noChangeArrowheads="1"/>
                    </pic:cNvPicPr>
                  </pic:nvPicPr>
                  <pic:blipFill>
                    <a:blip r:embed="rId2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3B136C">
        <w:rPr>
          <w:sz w:val="22"/>
          <w:szCs w:val="22"/>
        </w:rPr>
        <w:t>», ώστε να ανοίξει η καρτέλα για την καταχώρηση των μη συμμορφώσεων. Με την επιλογή του εικονιδίου, μεταβαίνετε στο παράθυρο, με τίτλο «</w:t>
      </w:r>
      <w:r w:rsidRPr="008874B3">
        <w:rPr>
          <w:sz w:val="22"/>
          <w:szCs w:val="22"/>
        </w:rPr>
        <w:t>ΣΤΟΙΧΕΙΑ ΕΛΕΓΧΩΝ ΠΟΥΛΕΡΙΚΩΝ»</w:t>
      </w:r>
      <w:r w:rsidRPr="003B136C">
        <w:rPr>
          <w:sz w:val="22"/>
          <w:szCs w:val="22"/>
        </w:rPr>
        <w:t xml:space="preserve">  (εικόνα 3). Η καταχώρηση των μη συμμορφώσεων, πραγματοποιείται μέσω της επιλογής τους, μέσα από μία λίστα που εμφανίζεται αυτόματα από το σύστημα. Οι μη συμμορφώσεις, καθώς και οι επιμέρους ενότητες είναι σε απόλυτη συμφωνία με το έντυπο της έκθεσης ελέγχου (εικόνα 8). Σε περίπτωση πολλαπλών μη συμμορφώσεων, επιλέγετε το εικονίδιο «</w:t>
      </w:r>
      <w:r w:rsidR="00F33244">
        <w:rPr>
          <w:noProof/>
          <w:sz w:val="22"/>
          <w:szCs w:val="22"/>
        </w:rPr>
        <w:drawing>
          <wp:inline distT="0" distB="0" distL="0" distR="0">
            <wp:extent cx="302260" cy="302260"/>
            <wp:effectExtent l="19050" t="0" r="2540" b="0"/>
            <wp:docPr id="23" name="Εικόνα 61" descr="http://10.1.3.153:8080/ptina/Assets/images/32/actions/list-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0.1.3.153:8080/ptina/Assets/images/32/actions/list-add.png"/>
                    <pic:cNvPicPr>
                      <a:picLocks noChangeAspect="1" noChangeArrowheads="1"/>
                    </pic:cNvPicPr>
                  </pic:nvPicPr>
                  <pic:blipFill>
                    <a:blip r:embed="rId26"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3B136C">
        <w:rPr>
          <w:sz w:val="22"/>
          <w:szCs w:val="22"/>
        </w:rPr>
        <w:t xml:space="preserve">», που βρίσκεται στην καρτέλα </w:t>
      </w:r>
      <w:r w:rsidRPr="008874B3">
        <w:rPr>
          <w:sz w:val="22"/>
          <w:szCs w:val="22"/>
        </w:rPr>
        <w:t>«Mη συμμορφώσεις»</w:t>
      </w:r>
      <w:r w:rsidRPr="003B136C">
        <w:rPr>
          <w:sz w:val="22"/>
          <w:szCs w:val="22"/>
        </w:rPr>
        <w:t xml:space="preserve"> (εικόνα 9). Προκειμένου να προσθέσετε τη νέα μη συμμόρφωση, μεταβαίνετε πάλι στο παράθυρο με τίτλο «</w:t>
      </w:r>
      <w:r w:rsidRPr="008874B3">
        <w:rPr>
          <w:sz w:val="22"/>
          <w:szCs w:val="22"/>
        </w:rPr>
        <w:t>ΣΤΟΙΧΕΙΑ ΕΛΕΓΧΩΝ ΠΟΥΛΕΡΙΚΩΝ»</w:t>
      </w:r>
      <w:r w:rsidRPr="003B136C">
        <w:rPr>
          <w:sz w:val="22"/>
          <w:szCs w:val="22"/>
        </w:rPr>
        <w:t xml:space="preserve"> και καταχωρείτε τα στοιχεία της νέας μη συμμόρφωσης. Όταν ολοκληρωθεί η καταχώρηση όλων των μη συμμορφώσεων, ο έλεγχος ολοκληρώνεται επιλέγοντας το εικονίδιο « </w:t>
      </w:r>
      <w:r w:rsidR="00F33244">
        <w:rPr>
          <w:noProof/>
          <w:sz w:val="22"/>
          <w:szCs w:val="22"/>
        </w:rPr>
        <w:drawing>
          <wp:inline distT="0" distB="0" distL="0" distR="0">
            <wp:extent cx="995370" cy="270344"/>
            <wp:effectExtent l="19050" t="0" r="0" b="0"/>
            <wp:docPr id="18"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l="66902" t="47059" r="22749" b="49132"/>
                    <a:stretch>
                      <a:fillRect/>
                    </a:stretch>
                  </pic:blipFill>
                  <pic:spPr bwMode="auto">
                    <a:xfrm>
                      <a:off x="0" y="0"/>
                      <a:ext cx="992859" cy="269662"/>
                    </a:xfrm>
                    <a:prstGeom prst="rect">
                      <a:avLst/>
                    </a:prstGeom>
                    <a:noFill/>
                    <a:ln w="9525">
                      <a:noFill/>
                      <a:miter lim="800000"/>
                      <a:headEnd/>
                      <a:tailEnd/>
                    </a:ln>
                  </pic:spPr>
                </pic:pic>
              </a:graphicData>
            </a:graphic>
          </wp:inline>
        </w:drawing>
      </w:r>
      <w:r w:rsidRPr="003B136C">
        <w:rPr>
          <w:sz w:val="22"/>
          <w:szCs w:val="22"/>
        </w:rPr>
        <w:t xml:space="preserve">». Μετά την καταχώριση μιας μη συμόρφωσης το σύστημα παρέχει τη δυνατότητα </w:t>
      </w:r>
      <w:r w:rsidRPr="003B136C">
        <w:rPr>
          <w:sz w:val="22"/>
          <w:szCs w:val="22"/>
        </w:rPr>
        <w:lastRenderedPageBreak/>
        <w:t xml:space="preserve">προσορινής αποθήκευσης του ελέγχου. Ο έλεγχος εμφανίζεται την καρτέλα των ελέγχων φέροντας την ένδειξη </w:t>
      </w:r>
      <w:r w:rsidRPr="008874B3">
        <w:rPr>
          <w:sz w:val="22"/>
          <w:szCs w:val="22"/>
        </w:rPr>
        <w:t>«ΕΚΚΡΕΜΕΙ».</w:t>
      </w:r>
      <w:r w:rsidRPr="003B136C">
        <w:rPr>
          <w:sz w:val="22"/>
          <w:szCs w:val="22"/>
        </w:rPr>
        <w:t xml:space="preserve"> Επιλέγοντας το εικονίδιο « </w:t>
      </w:r>
      <w:r w:rsidR="00F33244">
        <w:rPr>
          <w:noProof/>
          <w:sz w:val="22"/>
          <w:szCs w:val="22"/>
        </w:rPr>
        <w:drawing>
          <wp:inline distT="0" distB="0" distL="0" distR="0">
            <wp:extent cx="151130" cy="151130"/>
            <wp:effectExtent l="0" t="0" r="1270" b="0"/>
            <wp:docPr id="20" name="Εικόνα 43"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1.3.153:8080/ptina/Assets/images/16/actions/document-edit.png"/>
                    <pic:cNvPicPr>
                      <a:picLocks noChangeAspect="1" noChangeArrowheads="1"/>
                    </pic:cNvPicPr>
                  </pic:nvPicPr>
                  <pic:blipFill>
                    <a:blip r:embed="rId1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B136C">
        <w:rPr>
          <w:sz w:val="22"/>
          <w:szCs w:val="22"/>
        </w:rPr>
        <w:t xml:space="preserve"> » εισέρχεστε εκ νέου στην καρτέλα του ελέγχου για την καταχώριση των υπόλοιπων μη συμμορφώσεων (εικόνα 6). Στην περίπτωση που ένας έλεγχος, κατά τον οποίο εντοπίστηκαν μη συμμορφώσεις, εμφανίζεται στο σύστημα ως </w:t>
      </w:r>
      <w:r w:rsidRPr="008874B3">
        <w:rPr>
          <w:sz w:val="22"/>
          <w:szCs w:val="22"/>
        </w:rPr>
        <w:t>«ΟΛΟΚΛΗΡΩΜΕΝΟΣ»,</w:t>
      </w:r>
      <w:r w:rsidRPr="003B136C">
        <w:rPr>
          <w:sz w:val="22"/>
          <w:szCs w:val="22"/>
        </w:rPr>
        <w:t xml:space="preserve"> επιτρέπεται η επεξεργασία του μόνο για τη συμπλήρωση των στοιχείων σχετικά με την επιβεβαίωση υλοποίησης των συστάσεων. Όταν ένας έλεγχος χαρακτηριστεί ως </w:t>
      </w:r>
      <w:r w:rsidRPr="008874B3">
        <w:rPr>
          <w:sz w:val="22"/>
          <w:szCs w:val="22"/>
        </w:rPr>
        <w:t xml:space="preserve">«ΟΛΟΚΛΗΡΩΜΕΝΟΣ» </w:t>
      </w:r>
      <w:r w:rsidRPr="003B136C">
        <w:rPr>
          <w:sz w:val="22"/>
          <w:szCs w:val="22"/>
        </w:rPr>
        <w:t xml:space="preserve">στην καρτέλα της εκμετάλλευσης, ενημερώνεται αυτόματα και η καρτέλα του δείγματος. </w:t>
      </w:r>
    </w:p>
    <w:p w:rsidR="007E3902" w:rsidRPr="003B136C" w:rsidRDefault="00F33244" w:rsidP="007E3902">
      <w:pPr>
        <w:rPr>
          <w:sz w:val="23"/>
          <w:szCs w:val="23"/>
        </w:rPr>
      </w:pPr>
      <w:r>
        <w:rPr>
          <w:noProof/>
          <w:sz w:val="23"/>
          <w:szCs w:val="23"/>
        </w:rPr>
        <w:drawing>
          <wp:inline distT="0" distB="0" distL="0" distR="0">
            <wp:extent cx="6016598" cy="3808675"/>
            <wp:effectExtent l="19050" t="0" r="3202" b="0"/>
            <wp:docPr id="21" name="Εικόνα 2"/>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28" cstate="print"/>
                    <a:srcRect l="11688" t="10575" r="12761" b="3641"/>
                    <a:stretch>
                      <a:fillRect/>
                    </a:stretch>
                  </pic:blipFill>
                  <pic:spPr bwMode="auto">
                    <a:xfrm>
                      <a:off x="0" y="0"/>
                      <a:ext cx="6017412" cy="3809190"/>
                    </a:xfrm>
                    <a:prstGeom prst="rect">
                      <a:avLst/>
                    </a:prstGeom>
                    <a:noFill/>
                    <a:ln w="9525">
                      <a:noFill/>
                      <a:miter lim="800000"/>
                      <a:headEnd/>
                      <a:tailEnd/>
                    </a:ln>
                  </pic:spPr>
                </pic:pic>
              </a:graphicData>
            </a:graphic>
          </wp:inline>
        </w:drawing>
      </w:r>
    </w:p>
    <w:p w:rsidR="007E3902" w:rsidRPr="003B136C" w:rsidRDefault="007E3902" w:rsidP="007E3902">
      <w:pPr>
        <w:ind w:left="720"/>
        <w:jc w:val="center"/>
        <w:rPr>
          <w:b/>
          <w:i/>
          <w:sz w:val="16"/>
          <w:szCs w:val="16"/>
        </w:rPr>
      </w:pPr>
    </w:p>
    <w:p w:rsidR="007E3902" w:rsidRPr="003B136C" w:rsidRDefault="007E3902" w:rsidP="007E3902">
      <w:pPr>
        <w:ind w:left="709" w:right="426"/>
        <w:jc w:val="center"/>
        <w:rPr>
          <w:i/>
          <w:sz w:val="20"/>
          <w:szCs w:val="20"/>
        </w:rPr>
      </w:pPr>
      <w:r w:rsidRPr="003B136C">
        <w:rPr>
          <w:b/>
          <w:i/>
          <w:sz w:val="20"/>
          <w:szCs w:val="20"/>
        </w:rPr>
        <w:t xml:space="preserve">Εικόνα 7: </w:t>
      </w:r>
      <w:r w:rsidRPr="003B136C">
        <w:rPr>
          <w:i/>
          <w:sz w:val="20"/>
          <w:szCs w:val="20"/>
        </w:rPr>
        <w:t>Στιγμιότυπο οθόνης με την καρτέλα που περιλαμβάνει τα πεδία για την καταχώρηση των στοιχείων του ελέγχου.</w:t>
      </w:r>
    </w:p>
    <w:p w:rsidR="007E3902" w:rsidRPr="003B136C" w:rsidRDefault="00F33244" w:rsidP="007E3902">
      <w:pPr>
        <w:pStyle w:val="Default"/>
        <w:jc w:val="center"/>
        <w:rPr>
          <w:color w:val="auto"/>
          <w:sz w:val="23"/>
          <w:szCs w:val="23"/>
        </w:rPr>
      </w:pPr>
      <w:r>
        <w:rPr>
          <w:noProof/>
          <w:color w:val="auto"/>
          <w:sz w:val="23"/>
          <w:szCs w:val="23"/>
        </w:rPr>
        <w:lastRenderedPageBreak/>
        <w:drawing>
          <wp:inline distT="0" distB="0" distL="0" distR="0">
            <wp:extent cx="6023941" cy="4135013"/>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l="18476" t="10225" r="19563" b="19775"/>
                    <a:stretch>
                      <a:fillRect/>
                    </a:stretch>
                  </pic:blipFill>
                  <pic:spPr bwMode="auto">
                    <a:xfrm>
                      <a:off x="0" y="0"/>
                      <a:ext cx="6021758" cy="4133515"/>
                    </a:xfrm>
                    <a:prstGeom prst="rect">
                      <a:avLst/>
                    </a:prstGeom>
                    <a:noFill/>
                    <a:ln w="9525">
                      <a:noFill/>
                      <a:miter lim="800000"/>
                      <a:headEnd/>
                      <a:tailEnd/>
                    </a:ln>
                  </pic:spPr>
                </pic:pic>
              </a:graphicData>
            </a:graphic>
          </wp:inline>
        </w:drawing>
      </w:r>
    </w:p>
    <w:p w:rsidR="007E3902" w:rsidRPr="003B136C" w:rsidRDefault="007E3902" w:rsidP="007E3902">
      <w:pPr>
        <w:ind w:left="720"/>
        <w:jc w:val="center"/>
        <w:rPr>
          <w:b/>
          <w:i/>
          <w:sz w:val="16"/>
          <w:szCs w:val="16"/>
        </w:rPr>
      </w:pPr>
    </w:p>
    <w:p w:rsidR="007E3902" w:rsidRPr="003B136C" w:rsidRDefault="007E3902" w:rsidP="007E3902">
      <w:pPr>
        <w:ind w:left="720"/>
        <w:jc w:val="center"/>
        <w:rPr>
          <w:b/>
          <w:i/>
          <w:sz w:val="20"/>
          <w:szCs w:val="20"/>
        </w:rPr>
      </w:pPr>
      <w:r w:rsidRPr="003B136C">
        <w:rPr>
          <w:b/>
          <w:i/>
          <w:sz w:val="20"/>
          <w:szCs w:val="20"/>
        </w:rPr>
        <w:t xml:space="preserve">Εικόνα 8: </w:t>
      </w:r>
      <w:r w:rsidRPr="003B136C">
        <w:rPr>
          <w:i/>
          <w:sz w:val="20"/>
          <w:szCs w:val="20"/>
        </w:rPr>
        <w:t>Στιγμιότυπο οθόνης του παραθύρου με τα πεδία για την καταχώρηση των μη συμμορφώσεων.</w:t>
      </w:r>
      <w:r w:rsidRPr="003B136C">
        <w:rPr>
          <w:b/>
          <w:i/>
          <w:sz w:val="20"/>
          <w:szCs w:val="20"/>
        </w:rPr>
        <w:t xml:space="preserve"> </w:t>
      </w:r>
    </w:p>
    <w:p w:rsidR="007E3902" w:rsidRPr="003B136C" w:rsidRDefault="00F33244" w:rsidP="007E3902">
      <w:pPr>
        <w:jc w:val="center"/>
        <w:rPr>
          <w:sz w:val="22"/>
          <w:szCs w:val="22"/>
          <w:lang w:val="en-US"/>
        </w:rPr>
      </w:pPr>
      <w:r>
        <w:rPr>
          <w:noProof/>
          <w:sz w:val="22"/>
          <w:szCs w:val="22"/>
        </w:rPr>
        <w:drawing>
          <wp:inline distT="0" distB="0" distL="0" distR="0">
            <wp:extent cx="5764695" cy="3673503"/>
            <wp:effectExtent l="19050" t="0" r="7455" b="0"/>
            <wp:docPr id="22"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l="12264" t="11224" r="13018" b="12474"/>
                    <a:stretch>
                      <a:fillRect/>
                    </a:stretch>
                  </pic:blipFill>
                  <pic:spPr bwMode="auto">
                    <a:xfrm>
                      <a:off x="0" y="0"/>
                      <a:ext cx="5764695" cy="3673503"/>
                    </a:xfrm>
                    <a:prstGeom prst="rect">
                      <a:avLst/>
                    </a:prstGeom>
                    <a:noFill/>
                    <a:ln w="9525">
                      <a:noFill/>
                      <a:miter lim="800000"/>
                      <a:headEnd/>
                      <a:tailEnd/>
                    </a:ln>
                  </pic:spPr>
                </pic:pic>
              </a:graphicData>
            </a:graphic>
          </wp:inline>
        </w:drawing>
      </w:r>
    </w:p>
    <w:p w:rsidR="007E3902" w:rsidRPr="003B136C" w:rsidRDefault="007E3902" w:rsidP="007E3902">
      <w:pPr>
        <w:ind w:left="720"/>
        <w:jc w:val="center"/>
        <w:rPr>
          <w:b/>
          <w:i/>
          <w:sz w:val="16"/>
          <w:szCs w:val="16"/>
        </w:rPr>
      </w:pPr>
    </w:p>
    <w:p w:rsidR="007E3902" w:rsidRPr="003B136C" w:rsidRDefault="007E3902" w:rsidP="007E3902">
      <w:pPr>
        <w:ind w:left="720"/>
        <w:jc w:val="center"/>
        <w:rPr>
          <w:i/>
          <w:sz w:val="20"/>
          <w:szCs w:val="20"/>
        </w:rPr>
      </w:pPr>
      <w:r w:rsidRPr="003B136C">
        <w:rPr>
          <w:b/>
          <w:i/>
          <w:sz w:val="20"/>
          <w:szCs w:val="20"/>
        </w:rPr>
        <w:t xml:space="preserve">Εικόνα 9: </w:t>
      </w:r>
      <w:r w:rsidRPr="003B136C">
        <w:rPr>
          <w:i/>
          <w:sz w:val="20"/>
          <w:szCs w:val="20"/>
        </w:rPr>
        <w:t>Στιγμιότυπο οθόνης της καρτέλα «Mη συμμορφώσεις».</w:t>
      </w:r>
    </w:p>
    <w:p w:rsidR="007E3902" w:rsidRPr="003B136C" w:rsidRDefault="007E3902" w:rsidP="007E3902">
      <w:pPr>
        <w:pStyle w:val="Default"/>
        <w:ind w:firstLine="720"/>
        <w:jc w:val="both"/>
        <w:rPr>
          <w:color w:val="auto"/>
          <w:sz w:val="23"/>
          <w:szCs w:val="23"/>
          <w:highlight w:val="yellow"/>
        </w:rPr>
      </w:pPr>
    </w:p>
    <w:p w:rsidR="007E3902" w:rsidRPr="003B136C" w:rsidRDefault="007E3902" w:rsidP="008874B3">
      <w:pPr>
        <w:spacing w:line="360" w:lineRule="auto"/>
        <w:jc w:val="both"/>
        <w:rPr>
          <w:sz w:val="23"/>
          <w:szCs w:val="23"/>
        </w:rPr>
      </w:pPr>
      <w:r w:rsidRPr="008874B3">
        <w:rPr>
          <w:sz w:val="22"/>
          <w:szCs w:val="22"/>
        </w:rPr>
        <w:t>Τέλος</w:t>
      </w:r>
      <w:r w:rsidRPr="003B136C">
        <w:rPr>
          <w:sz w:val="23"/>
          <w:szCs w:val="23"/>
        </w:rPr>
        <w:t>, το σύστημα παρέχει τη δυνατότητα καταχώρησης ελέγχων σε εκμεταλλεύσεις που δεν εμφανίζονται στην καρτέλα του δείγματος ή που εμφανίζονται και πρέπει επαναληφθεί ο έλεγχος τους μέσα στο έτος αναφοράς. Για το σκοπό αυτό ακολουθείται εκ νέου η διαδικασία που αναφέρθηκε παραπάνω. Μεταβαίνοντας στο</w:t>
      </w:r>
      <w:r w:rsidRPr="003B136C">
        <w:rPr>
          <w:sz w:val="22"/>
          <w:szCs w:val="22"/>
        </w:rPr>
        <w:t xml:space="preserve"> υποσύστημα </w:t>
      </w:r>
      <w:r w:rsidRPr="003B136C">
        <w:rPr>
          <w:i/>
          <w:sz w:val="22"/>
          <w:szCs w:val="22"/>
        </w:rPr>
        <w:t>«Πουλερικά»</w:t>
      </w:r>
      <w:r w:rsidRPr="003B136C">
        <w:rPr>
          <w:sz w:val="22"/>
          <w:szCs w:val="22"/>
        </w:rPr>
        <w:t xml:space="preserve"> και την επιλογή </w:t>
      </w:r>
      <w:r w:rsidRPr="003B136C">
        <w:rPr>
          <w:i/>
          <w:sz w:val="22"/>
          <w:szCs w:val="22"/>
        </w:rPr>
        <w:t>«Εκμεταλλεύσεις»</w:t>
      </w:r>
      <w:r w:rsidRPr="003B136C">
        <w:rPr>
          <w:sz w:val="22"/>
          <w:szCs w:val="22"/>
        </w:rPr>
        <w:t xml:space="preserve"> στο </w:t>
      </w:r>
      <w:r w:rsidRPr="003B136C">
        <w:rPr>
          <w:sz w:val="22"/>
          <w:szCs w:val="22"/>
        </w:rPr>
        <w:lastRenderedPageBreak/>
        <w:t xml:space="preserve">αναδυόμενο παράθυρο εισέρχεστε στην καρτέλα </w:t>
      </w:r>
      <w:r w:rsidRPr="003B136C">
        <w:rPr>
          <w:i/>
          <w:sz w:val="22"/>
          <w:szCs w:val="22"/>
        </w:rPr>
        <w:t>«Εκμεταλλεύσεις»</w:t>
      </w:r>
      <w:r w:rsidRPr="003B136C">
        <w:rPr>
          <w:sz w:val="22"/>
          <w:szCs w:val="22"/>
        </w:rPr>
        <w:t xml:space="preserve"> στην οποία περιλαμβάνεται το σύνολο των εκμεταλλεύσεων της Περιφερειακής Ενότητας αρμοδιότητάς σας (εικόνα 5). Μέσω των πεδίων αναζήτησης, δίδεται η δυνατότητα εύρεσης της εκμετάλλευσης της οποίας τον έλεγχο επιθυμείτε να καταχωρήσετε. Ακολούθως, επιλέγετε το εικονίδιο « </w:t>
      </w:r>
      <w:r w:rsidR="00F33244">
        <w:rPr>
          <w:noProof/>
          <w:sz w:val="22"/>
          <w:szCs w:val="22"/>
        </w:rPr>
        <w:drawing>
          <wp:inline distT="0" distB="0" distL="0" distR="0">
            <wp:extent cx="151130" cy="151130"/>
            <wp:effectExtent l="0" t="0" r="1270" b="0"/>
            <wp:docPr id="24" name="Εικόνα 43"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1.3.153:8080/ptina/Assets/images/16/actions/document-edit.png"/>
                    <pic:cNvPicPr>
                      <a:picLocks noChangeAspect="1" noChangeArrowheads="1"/>
                    </pic:cNvPicPr>
                  </pic:nvPicPr>
                  <pic:blipFill>
                    <a:blip r:embed="rId1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B136C">
        <w:rPr>
          <w:sz w:val="22"/>
          <w:szCs w:val="22"/>
        </w:rPr>
        <w:t xml:space="preserve"> » για να ανοίξει η καρτέλα της εκμετάλλευσης και από το μενού που βρίσκεται εντός της καρτέλας, επιλέγετε </w:t>
      </w:r>
      <w:r w:rsidRPr="003B136C">
        <w:rPr>
          <w:i/>
          <w:sz w:val="22"/>
          <w:szCs w:val="22"/>
        </w:rPr>
        <w:t>«Έλεγχοι»</w:t>
      </w:r>
      <w:r w:rsidRPr="003B136C">
        <w:rPr>
          <w:sz w:val="22"/>
          <w:szCs w:val="22"/>
        </w:rPr>
        <w:t xml:space="preserve">. Στην καρτέλα των ελέγχων, επιλέγοντας το εικονίδιο προσθήκη (εικόνα 6) Οδηγήστε στην καρτέλα με τα πεδία για την καταχώρηση των στοιχείων του ελέγχου (ημερομηνία, ελεγκτής, εκπρόσωπος εκμετάλλευσης, ύπαρξη μη συμμορφώσεων κα). Θα πρέπει να συμπληρωθούν όλα τα πεδία της καρτέλας που φέρουν αστερίσκο «*». Στο πεδίο </w:t>
      </w:r>
      <w:r w:rsidRPr="003B136C">
        <w:rPr>
          <w:i/>
          <w:sz w:val="22"/>
          <w:szCs w:val="22"/>
        </w:rPr>
        <w:t>«Είδος έλεγχου»</w:t>
      </w:r>
      <w:r w:rsidRPr="003B136C">
        <w:rPr>
          <w:sz w:val="22"/>
          <w:szCs w:val="22"/>
        </w:rPr>
        <w:t xml:space="preserve"> επιλέγεται η ένδειξη </w:t>
      </w:r>
      <w:r w:rsidRPr="003B136C">
        <w:rPr>
          <w:i/>
          <w:sz w:val="22"/>
          <w:szCs w:val="22"/>
        </w:rPr>
        <w:t>«Έκτακτος»</w:t>
      </w:r>
      <w:r w:rsidRPr="003B136C">
        <w:rPr>
          <w:sz w:val="22"/>
          <w:szCs w:val="22"/>
        </w:rPr>
        <w:t xml:space="preserve"> ή </w:t>
      </w:r>
      <w:r w:rsidRPr="003B136C">
        <w:rPr>
          <w:i/>
          <w:sz w:val="22"/>
          <w:szCs w:val="22"/>
        </w:rPr>
        <w:t xml:space="preserve">«Επανέλεγχος». </w:t>
      </w:r>
      <w:r w:rsidRPr="003B136C">
        <w:rPr>
          <w:sz w:val="22"/>
          <w:szCs w:val="22"/>
        </w:rPr>
        <w:t xml:space="preserve">Αν η εκμετάλλευση συμπεριλαμβάνεται στο δείγμα ελέγχου και έχει ολοκληρωθεί η ηλεκτρονική καταχώρηση του ελέγχου βάσει δείγματος, η επιλογή </w:t>
      </w:r>
      <w:r w:rsidRPr="003B136C">
        <w:rPr>
          <w:i/>
          <w:sz w:val="22"/>
          <w:szCs w:val="22"/>
        </w:rPr>
        <w:t xml:space="preserve">«Βάσει δείγματος πουλερικών» </w:t>
      </w:r>
      <w:r w:rsidRPr="003B136C">
        <w:rPr>
          <w:sz w:val="22"/>
          <w:szCs w:val="22"/>
        </w:rPr>
        <w:t>παύει να είναι διαθέσιμη στο πεδίο</w:t>
      </w:r>
      <w:r w:rsidRPr="003B136C">
        <w:rPr>
          <w:i/>
          <w:sz w:val="22"/>
          <w:szCs w:val="22"/>
        </w:rPr>
        <w:t xml:space="preserve"> . «Είδος έλεγχου».</w:t>
      </w:r>
    </w:p>
    <w:p w:rsidR="00244FCD" w:rsidRPr="00244FCD" w:rsidRDefault="00244FCD" w:rsidP="00244FCD">
      <w:pPr>
        <w:jc w:val="both"/>
        <w:rPr>
          <w:sz w:val="22"/>
          <w:szCs w:val="22"/>
        </w:rPr>
      </w:pPr>
    </w:p>
    <w:p w:rsidR="00244FCD" w:rsidRDefault="007E3902" w:rsidP="00244FCD">
      <w:pPr>
        <w:spacing w:line="360" w:lineRule="auto"/>
        <w:jc w:val="both"/>
        <w:rPr>
          <w:sz w:val="22"/>
          <w:szCs w:val="22"/>
        </w:rPr>
      </w:pPr>
      <w:r w:rsidRPr="008874B3">
        <w:rPr>
          <w:sz w:val="22"/>
          <w:szCs w:val="22"/>
        </w:rPr>
        <w:t xml:space="preserve">Για τη διενέργεια των ελέγχων, όπως προαναφέρθηκε, χρησιμοποιείται το νέο ενοποιημένο έντυπο έκθεσης ελέγχου με τίτλο </w:t>
      </w:r>
      <w:r w:rsidR="00244FCD" w:rsidRPr="00244FCD">
        <w:rPr>
          <w:sz w:val="22"/>
          <w:szCs w:val="22"/>
        </w:rPr>
        <w:t>«ΕΝΤΥΠΟ ΕΛΕΓΧΟΥ ΓΙΑ ΤΗΝ ΥΓΕΙΑ ΤΩΝ ΖΩΩΝ ΣΕ ΕΚΜΕΤΑΛΛΕΥΣΗ ΠΟΥΛΕΡΙΚΩΝ»</w:t>
      </w:r>
      <w:r w:rsidRPr="008874B3">
        <w:rPr>
          <w:sz w:val="22"/>
          <w:szCs w:val="22"/>
        </w:rPr>
        <w:t xml:space="preserve">. </w:t>
      </w:r>
      <w:r w:rsidR="00244FCD" w:rsidRPr="00244FCD">
        <w:rPr>
          <w:sz w:val="22"/>
          <w:szCs w:val="22"/>
        </w:rPr>
        <w:t xml:space="preserve">Το έντυπο, </w:t>
      </w:r>
      <w:r w:rsidRPr="008874B3">
        <w:rPr>
          <w:sz w:val="22"/>
          <w:szCs w:val="22"/>
        </w:rPr>
        <w:t xml:space="preserve">είναι διαθέσιμο, στη νέα έκδοση του εθνικού ηλεκτρονικού μητρώου εμπορικών εκμεταλλεύσεων πουλερικών, εμφανίζεται στην καρτέλα του δείγματος, και εκτυπώνεται, με προσυμπληρωμένα τα στοιχεία της κάθε εκμετάλλευσης. Καθώς, το νέο έντυπο ελέγχου δημιουργήθηκε με τρόπο ώστε να καλύπτει τις απαιτήσεις κάθε ελέγχου για την υγεία και για όλες τις κατηγορίες εκμεταλλεύσεων πουλερικών, κατά τη διεξαγωγή ενός ελέγχου στο πλαίσιο εφαρμογής των ΕΠΕΣ ορισμένες ερωτήσεις δεν είναι απαραίτητο να συμπληρώνονται. </w:t>
      </w:r>
    </w:p>
    <w:p w:rsidR="00B46051" w:rsidRPr="001233D3" w:rsidRDefault="00B46051" w:rsidP="008512E9">
      <w:pPr>
        <w:spacing w:line="360" w:lineRule="auto"/>
        <w:jc w:val="both"/>
        <w:rPr>
          <w:rFonts w:eastAsia="Arial Unicode MS"/>
          <w:b/>
          <w:sz w:val="22"/>
          <w:szCs w:val="22"/>
          <w:u w:val="single"/>
        </w:rPr>
      </w:pPr>
    </w:p>
    <w:p w:rsidR="00B46051" w:rsidRPr="001233D3" w:rsidRDefault="00B46051" w:rsidP="008512E9">
      <w:pPr>
        <w:spacing w:line="360" w:lineRule="auto"/>
        <w:jc w:val="both"/>
        <w:rPr>
          <w:rFonts w:eastAsia="Arial Unicode MS"/>
          <w:b/>
          <w:sz w:val="22"/>
          <w:szCs w:val="22"/>
          <w:u w:val="single"/>
        </w:rPr>
      </w:pPr>
    </w:p>
    <w:p w:rsidR="008874B3" w:rsidRPr="00330B3F" w:rsidRDefault="008874B3" w:rsidP="008512E9">
      <w:pPr>
        <w:pStyle w:val="2"/>
        <w:rPr>
          <w:sz w:val="22"/>
          <w:szCs w:val="22"/>
        </w:rPr>
      </w:pPr>
      <w:bookmarkStart w:id="65" w:name="_Toc158812422"/>
      <w:bookmarkStart w:id="66" w:name="_Toc158812904"/>
      <w:bookmarkStart w:id="67" w:name="_Toc158879724"/>
      <w:r w:rsidRPr="008874B3">
        <w:rPr>
          <w:rFonts w:eastAsia="Arial Unicode MS"/>
          <w:sz w:val="22"/>
          <w:szCs w:val="22"/>
        </w:rPr>
        <w:t>Β.</w:t>
      </w:r>
      <w:r w:rsidR="00B46051" w:rsidRPr="008874B3">
        <w:rPr>
          <w:rFonts w:eastAsia="Arial Unicode MS"/>
          <w:sz w:val="22"/>
          <w:szCs w:val="22"/>
          <w:u w:val="single"/>
        </w:rPr>
        <w:t xml:space="preserve"> </w:t>
      </w:r>
      <w:r w:rsidRPr="00330B3F">
        <w:rPr>
          <w:sz w:val="22"/>
          <w:szCs w:val="22"/>
        </w:rPr>
        <w:t>ΣΥΧΝΟΤΗΤΑ-ΧΡΟΝΟΣ ΔΙΕΝΕΡΓΕΙΑΣ ΕΠΙΣΗΜΗΣ ΔΕΙΓΜΑΤΟΛΗΨΙΑΣ ΣΤΟ ΠΛΑΙΣΙΟ ΤΩΝ ΕΠΙΣΗΜΩΝ ΕΛΕΓΧΩΝ</w:t>
      </w:r>
      <w:bookmarkEnd w:id="65"/>
      <w:bookmarkEnd w:id="66"/>
      <w:bookmarkEnd w:id="67"/>
    </w:p>
    <w:p w:rsidR="008874B3" w:rsidRPr="003B136C" w:rsidRDefault="008874B3" w:rsidP="008512E9">
      <w:pPr>
        <w:spacing w:line="360" w:lineRule="auto"/>
        <w:ind w:firstLine="720"/>
        <w:jc w:val="both"/>
        <w:rPr>
          <w:b/>
          <w:sz w:val="22"/>
          <w:szCs w:val="22"/>
        </w:rPr>
      </w:pPr>
    </w:p>
    <w:p w:rsidR="008874B3" w:rsidRPr="008512E9" w:rsidRDefault="008874B3" w:rsidP="008512E9">
      <w:pPr>
        <w:pStyle w:val="2"/>
        <w:rPr>
          <w:rFonts w:eastAsia="Arial Unicode MS"/>
          <w:sz w:val="22"/>
          <w:szCs w:val="22"/>
          <w:u w:val="single"/>
        </w:rPr>
      </w:pPr>
      <w:bookmarkStart w:id="68" w:name="_Toc158812423"/>
      <w:bookmarkStart w:id="69" w:name="_Toc158812905"/>
      <w:bookmarkStart w:id="70" w:name="_Toc158879725"/>
      <w:r w:rsidRPr="008512E9">
        <w:rPr>
          <w:rFonts w:eastAsia="Arial Unicode MS"/>
          <w:sz w:val="22"/>
          <w:szCs w:val="22"/>
        </w:rPr>
        <w:t>Β1.</w:t>
      </w:r>
      <w:r w:rsidRPr="008512E9">
        <w:rPr>
          <w:rFonts w:eastAsia="Arial Unicode MS"/>
          <w:sz w:val="22"/>
          <w:szCs w:val="22"/>
          <w:u w:val="single"/>
        </w:rPr>
        <w:t xml:space="preserve"> </w:t>
      </w:r>
      <w:r w:rsidRPr="008512E9">
        <w:rPr>
          <w:bCs w:val="0"/>
          <w:sz w:val="22"/>
          <w:szCs w:val="22"/>
        </w:rPr>
        <w:t>ΕΠΙΧΕΙΡΗΣΕΙΣ ΙΝΔΟΡΝΙΘΩΝ ΑΝΑΠΑΡΑΓΩΓΗΣ:</w:t>
      </w:r>
      <w:bookmarkEnd w:id="68"/>
      <w:bookmarkEnd w:id="69"/>
      <w:bookmarkEnd w:id="70"/>
    </w:p>
    <w:p w:rsidR="00B46051" w:rsidRPr="001233D3" w:rsidRDefault="00B46051" w:rsidP="008512E9">
      <w:pPr>
        <w:pStyle w:val="2"/>
        <w:spacing w:line="360" w:lineRule="auto"/>
        <w:rPr>
          <w:rFonts w:eastAsia="Arial Unicode MS"/>
          <w:b w:val="0"/>
          <w:sz w:val="22"/>
          <w:szCs w:val="22"/>
          <w:u w:val="single"/>
        </w:rPr>
      </w:pPr>
    </w:p>
    <w:p w:rsidR="00B46051" w:rsidRPr="001233D3" w:rsidRDefault="008874B3" w:rsidP="008512E9">
      <w:pPr>
        <w:spacing w:line="360" w:lineRule="auto"/>
        <w:jc w:val="both"/>
        <w:rPr>
          <w:rFonts w:eastAsia="Arial Unicode MS"/>
          <w:sz w:val="22"/>
          <w:szCs w:val="22"/>
        </w:rPr>
      </w:pPr>
      <w:r w:rsidRPr="003B136C">
        <w:rPr>
          <w:sz w:val="22"/>
          <w:szCs w:val="22"/>
        </w:rPr>
        <w:t xml:space="preserve">Στο πλαίσιο εφαρμογής των επίσημων ελέγχων σε εκμεταλλεύσεις </w:t>
      </w:r>
      <w:r>
        <w:rPr>
          <w:sz w:val="22"/>
          <w:szCs w:val="22"/>
        </w:rPr>
        <w:t xml:space="preserve">ινδορνίθων αναπαραγωγής </w:t>
      </w:r>
      <w:r w:rsidRPr="003B136C">
        <w:rPr>
          <w:sz w:val="22"/>
          <w:szCs w:val="22"/>
        </w:rPr>
        <w:t xml:space="preserve">θα πρέπει να διενεργείται επίσημη δειγματοληψία </w:t>
      </w:r>
      <w:r w:rsidR="00CB315A">
        <w:rPr>
          <w:sz w:val="22"/>
          <w:szCs w:val="22"/>
        </w:rPr>
        <w:t>ως ακολούθως</w:t>
      </w:r>
      <w:r w:rsidRPr="003B136C">
        <w:rPr>
          <w:sz w:val="22"/>
          <w:szCs w:val="22"/>
        </w:rPr>
        <w:t>:</w:t>
      </w:r>
    </w:p>
    <w:p w:rsidR="00B46051" w:rsidRPr="001233D3" w:rsidRDefault="00B46051" w:rsidP="008512E9">
      <w:pPr>
        <w:spacing w:line="360" w:lineRule="auto"/>
        <w:ind w:firstLine="600"/>
        <w:jc w:val="both"/>
        <w:rPr>
          <w:rFonts w:eastAsia="Arial Unicode MS"/>
          <w:sz w:val="22"/>
          <w:szCs w:val="22"/>
        </w:rPr>
      </w:pPr>
    </w:p>
    <w:p w:rsidR="00B46051" w:rsidRPr="001233D3" w:rsidRDefault="00CB315A" w:rsidP="008512E9">
      <w:pPr>
        <w:spacing w:line="360" w:lineRule="auto"/>
        <w:ind w:firstLine="600"/>
        <w:jc w:val="both"/>
        <w:rPr>
          <w:rFonts w:eastAsia="Arial Unicode MS"/>
          <w:sz w:val="22"/>
          <w:szCs w:val="22"/>
        </w:rPr>
      </w:pPr>
      <w:r>
        <w:rPr>
          <w:rFonts w:eastAsia="Arial Unicode MS"/>
          <w:sz w:val="22"/>
          <w:szCs w:val="22"/>
        </w:rPr>
        <w:t>Τ</w:t>
      </w:r>
      <w:r w:rsidR="00B46051" w:rsidRPr="001233D3">
        <w:rPr>
          <w:rFonts w:eastAsia="Arial Unicode MS"/>
          <w:b/>
          <w:sz w:val="22"/>
          <w:szCs w:val="22"/>
        </w:rPr>
        <w:t>ακτικός επίσημος έλεγχος και τακτική δειγματοληψία:</w:t>
      </w:r>
    </w:p>
    <w:p w:rsidR="00B46051" w:rsidRPr="001233D3" w:rsidRDefault="00B46051" w:rsidP="008512E9">
      <w:pPr>
        <w:spacing w:line="360" w:lineRule="auto"/>
        <w:ind w:firstLine="600"/>
        <w:jc w:val="both"/>
        <w:rPr>
          <w:rFonts w:eastAsia="Arial Unicode MS"/>
          <w:sz w:val="22"/>
          <w:szCs w:val="22"/>
        </w:rPr>
      </w:pPr>
    </w:p>
    <w:p w:rsidR="00B46051" w:rsidRPr="00830717" w:rsidRDefault="00B46051" w:rsidP="008512E9">
      <w:pPr>
        <w:spacing w:line="360" w:lineRule="auto"/>
        <w:ind w:firstLine="600"/>
        <w:jc w:val="both"/>
        <w:rPr>
          <w:rFonts w:eastAsia="Arial Unicode MS"/>
          <w:b/>
          <w:sz w:val="22"/>
          <w:szCs w:val="22"/>
          <w:u w:val="single"/>
        </w:rPr>
      </w:pPr>
      <w:r w:rsidRPr="001233D3">
        <w:rPr>
          <w:rFonts w:eastAsia="Arial Unicode MS"/>
          <w:sz w:val="22"/>
          <w:szCs w:val="22"/>
        </w:rPr>
        <w:t xml:space="preserve"> α) Μια φορά το χρόνο σε όλα τα σμήνη ινδορνίθων αναπ</w:t>
      </w:r>
      <w:r w:rsidR="00CB315A">
        <w:rPr>
          <w:rFonts w:eastAsia="Arial Unicode MS"/>
          <w:sz w:val="22"/>
          <w:szCs w:val="22"/>
        </w:rPr>
        <w:t>αραγωγής των εκμεταλλεύσεων που</w:t>
      </w:r>
      <w:r w:rsidRPr="001233D3">
        <w:rPr>
          <w:rFonts w:eastAsia="Arial Unicode MS"/>
          <w:sz w:val="22"/>
          <w:szCs w:val="22"/>
        </w:rPr>
        <w:t xml:space="preserve"> έχουν πάνω από 250 ενήλικες γαλοπούλες αναπαραγωγής ηλι</w:t>
      </w:r>
      <w:r w:rsidR="00610FE4" w:rsidRPr="001233D3">
        <w:rPr>
          <w:rFonts w:eastAsia="Arial Unicode MS"/>
          <w:sz w:val="22"/>
          <w:szCs w:val="22"/>
        </w:rPr>
        <w:t xml:space="preserve">κίας μεταξύ 30 και 45 εβδομάδων </w:t>
      </w:r>
      <w:r w:rsidRPr="001233D3">
        <w:rPr>
          <w:rFonts w:eastAsia="Arial Unicode MS"/>
          <w:sz w:val="22"/>
          <w:szCs w:val="22"/>
        </w:rPr>
        <w:t xml:space="preserve">και όλες </w:t>
      </w:r>
      <w:r w:rsidR="002E56F6" w:rsidRPr="001233D3">
        <w:rPr>
          <w:rFonts w:eastAsia="Arial Unicode MS"/>
          <w:sz w:val="22"/>
          <w:szCs w:val="22"/>
        </w:rPr>
        <w:t xml:space="preserve">τις </w:t>
      </w:r>
      <w:r w:rsidRPr="001233D3">
        <w:rPr>
          <w:rFonts w:eastAsia="Arial Unicode MS"/>
          <w:sz w:val="22"/>
          <w:szCs w:val="22"/>
        </w:rPr>
        <w:t xml:space="preserve">επιχειρήσεις που εκτρέφουν ινδόρνιθες αναπαραγωγής  ελίτ, γονείς προπατόρων και </w:t>
      </w:r>
      <w:r w:rsidR="002E56F6" w:rsidRPr="001233D3">
        <w:rPr>
          <w:rFonts w:eastAsia="Arial Unicode MS"/>
          <w:sz w:val="22"/>
          <w:szCs w:val="22"/>
        </w:rPr>
        <w:t>προπάτορές τους</w:t>
      </w:r>
      <w:r w:rsidRPr="001233D3">
        <w:rPr>
          <w:rFonts w:eastAsia="Arial Unicode MS"/>
          <w:sz w:val="22"/>
          <w:szCs w:val="22"/>
        </w:rPr>
        <w:t>. Αυτή η δειγματοληψία μπορεί επίσης να πραγματοποιηθεί στο εκκολαπτήριο.</w:t>
      </w:r>
      <w:r w:rsidR="001265DB" w:rsidRPr="001265DB">
        <w:t xml:space="preserve"> </w:t>
      </w:r>
      <w:commentRangeStart w:id="71"/>
      <w:r w:rsidR="001265DB" w:rsidRPr="00830717">
        <w:rPr>
          <w:rFonts w:eastAsia="Arial Unicode MS"/>
          <w:b/>
          <w:sz w:val="22"/>
          <w:szCs w:val="22"/>
          <w:u w:val="single"/>
        </w:rPr>
        <w:t xml:space="preserve">ΠΡΟΣΟΧΗ; Ωστόσο, η δειγματοληψία σε σμήνη </w:t>
      </w:r>
      <w:r w:rsidR="00CB315A">
        <w:rPr>
          <w:rFonts w:eastAsia="Arial Unicode MS"/>
          <w:b/>
          <w:sz w:val="22"/>
          <w:szCs w:val="22"/>
          <w:u w:val="single"/>
        </w:rPr>
        <w:t xml:space="preserve">ινδορνίθων </w:t>
      </w:r>
      <w:r w:rsidR="001265DB" w:rsidRPr="00830717">
        <w:rPr>
          <w:rFonts w:eastAsia="Arial Unicode MS"/>
          <w:b/>
          <w:sz w:val="22"/>
          <w:szCs w:val="22"/>
          <w:u w:val="single"/>
        </w:rPr>
        <w:t>αναπαραγωγής με αυγά επώασης που προορίζεται για εμπόριο εντός της Ένωσης πρέπει να πραγματοποιείται στην πτηνοτροφική εκμετάλλευση.</w:t>
      </w:r>
      <w:commentRangeEnd w:id="71"/>
      <w:r w:rsidR="002B44E1">
        <w:rPr>
          <w:rStyle w:val="ab"/>
        </w:rPr>
        <w:commentReference w:id="71"/>
      </w:r>
    </w:p>
    <w:p w:rsidR="00B46051" w:rsidRPr="001233D3" w:rsidRDefault="00B46051" w:rsidP="008512E9">
      <w:pPr>
        <w:pStyle w:val="20"/>
        <w:spacing w:line="360" w:lineRule="auto"/>
        <w:ind w:firstLine="600"/>
        <w:rPr>
          <w:rFonts w:eastAsia="Arial Unicode MS"/>
          <w:sz w:val="22"/>
          <w:szCs w:val="22"/>
          <w:lang w:val="el-GR"/>
        </w:rPr>
      </w:pPr>
    </w:p>
    <w:p w:rsidR="00B46051" w:rsidRPr="001233D3" w:rsidRDefault="00B46051" w:rsidP="008512E9">
      <w:pPr>
        <w:spacing w:line="360" w:lineRule="auto"/>
        <w:ind w:firstLine="600"/>
        <w:jc w:val="both"/>
        <w:rPr>
          <w:rFonts w:eastAsia="Arial Unicode MS"/>
          <w:sz w:val="22"/>
          <w:szCs w:val="22"/>
        </w:rPr>
      </w:pPr>
      <w:r w:rsidRPr="001233D3">
        <w:rPr>
          <w:rFonts w:eastAsia="Arial Unicode MS"/>
          <w:sz w:val="22"/>
          <w:szCs w:val="22"/>
        </w:rPr>
        <w:t xml:space="preserve">β) Σε όλα τα σμήνη ινδορνίθων αναπαραγωγής επιχειρήσεων στις οποίες ανιχνεύθηκε  </w:t>
      </w:r>
      <w:r w:rsidRPr="001233D3">
        <w:rPr>
          <w:rFonts w:eastAsia="Arial Unicode MS"/>
          <w:i/>
          <w:iCs/>
          <w:sz w:val="22"/>
          <w:szCs w:val="22"/>
          <w:lang w:val="en-US"/>
        </w:rPr>
        <w:t>S</w:t>
      </w:r>
      <w:r w:rsidR="003726BF" w:rsidRPr="00830717">
        <w:rPr>
          <w:rFonts w:eastAsia="Arial Unicode MS"/>
          <w:i/>
          <w:iCs/>
          <w:sz w:val="22"/>
          <w:szCs w:val="22"/>
        </w:rPr>
        <w:t>.</w:t>
      </w:r>
      <w:r w:rsidRPr="001233D3">
        <w:rPr>
          <w:rFonts w:eastAsia="Arial Unicode MS"/>
          <w:i/>
          <w:iCs/>
          <w:sz w:val="22"/>
          <w:szCs w:val="22"/>
        </w:rPr>
        <w:t xml:space="preserve"> </w:t>
      </w:r>
      <w:r w:rsidRPr="00830717">
        <w:rPr>
          <w:rFonts w:eastAsia="Arial Unicode MS"/>
          <w:iCs/>
          <w:sz w:val="22"/>
          <w:szCs w:val="22"/>
          <w:lang w:val="en-US"/>
        </w:rPr>
        <w:t>Enteritidis</w:t>
      </w:r>
      <w:r w:rsidR="003726BF" w:rsidRPr="00830717">
        <w:rPr>
          <w:rFonts w:eastAsia="Arial Unicode MS"/>
          <w:sz w:val="22"/>
          <w:szCs w:val="22"/>
        </w:rPr>
        <w:t>/</w:t>
      </w:r>
      <w:r w:rsidRPr="001233D3">
        <w:rPr>
          <w:rFonts w:eastAsia="Arial Unicode MS"/>
          <w:i/>
          <w:iCs/>
          <w:sz w:val="22"/>
          <w:szCs w:val="22"/>
          <w:lang w:val="en-US"/>
        </w:rPr>
        <w:t>S</w:t>
      </w:r>
      <w:r w:rsidR="003726BF" w:rsidRPr="00830717">
        <w:rPr>
          <w:rFonts w:eastAsia="Arial Unicode MS"/>
          <w:i/>
          <w:iCs/>
          <w:sz w:val="22"/>
          <w:szCs w:val="22"/>
        </w:rPr>
        <w:t>.</w:t>
      </w:r>
      <w:r w:rsidRPr="001233D3">
        <w:rPr>
          <w:rFonts w:eastAsia="Arial Unicode MS"/>
          <w:i/>
          <w:iCs/>
          <w:sz w:val="22"/>
          <w:szCs w:val="22"/>
        </w:rPr>
        <w:t xml:space="preserve"> </w:t>
      </w:r>
      <w:r w:rsidRPr="00830717">
        <w:rPr>
          <w:rFonts w:eastAsia="Arial Unicode MS"/>
          <w:iCs/>
          <w:sz w:val="22"/>
          <w:szCs w:val="22"/>
          <w:lang w:val="en-US"/>
        </w:rPr>
        <w:t>Typhimurium</w:t>
      </w:r>
      <w:r w:rsidR="003726BF" w:rsidRPr="00830717">
        <w:rPr>
          <w:rFonts w:eastAsia="Arial Unicode MS"/>
          <w:i/>
          <w:iCs/>
          <w:sz w:val="22"/>
          <w:szCs w:val="22"/>
        </w:rPr>
        <w:t xml:space="preserve">/ </w:t>
      </w:r>
      <w:r w:rsidR="003726BF" w:rsidRPr="00830717">
        <w:rPr>
          <w:rFonts w:eastAsia="Arial Unicode MS"/>
          <w:iCs/>
          <w:sz w:val="22"/>
          <w:szCs w:val="22"/>
        </w:rPr>
        <w:t xml:space="preserve">Μονοφασική </w:t>
      </w:r>
      <w:r w:rsidR="003726BF" w:rsidRPr="003726BF">
        <w:rPr>
          <w:rFonts w:eastAsia="Arial Unicode MS"/>
          <w:i/>
          <w:iCs/>
          <w:sz w:val="22"/>
          <w:szCs w:val="22"/>
          <w:lang w:val="en-US"/>
        </w:rPr>
        <w:t>S</w:t>
      </w:r>
      <w:r w:rsidR="003726BF" w:rsidRPr="00830717">
        <w:rPr>
          <w:rFonts w:eastAsia="Arial Unicode MS"/>
          <w:iCs/>
          <w:sz w:val="22"/>
          <w:szCs w:val="22"/>
        </w:rPr>
        <w:t xml:space="preserve">. </w:t>
      </w:r>
      <w:r w:rsidR="003726BF" w:rsidRPr="00830717">
        <w:rPr>
          <w:rFonts w:eastAsia="Arial Unicode MS"/>
          <w:iCs/>
          <w:sz w:val="22"/>
          <w:szCs w:val="22"/>
          <w:lang w:val="en-US"/>
        </w:rPr>
        <w:t>Typhimurium</w:t>
      </w:r>
      <w:r w:rsidRPr="001233D3">
        <w:rPr>
          <w:rFonts w:eastAsia="Arial Unicode MS"/>
          <w:i/>
          <w:iCs/>
          <w:sz w:val="22"/>
          <w:szCs w:val="22"/>
        </w:rPr>
        <w:t xml:space="preserve"> </w:t>
      </w:r>
      <w:r w:rsidRPr="001233D3">
        <w:rPr>
          <w:rFonts w:eastAsia="Arial Unicode MS"/>
          <w:sz w:val="22"/>
          <w:szCs w:val="22"/>
        </w:rPr>
        <w:t xml:space="preserve">από τα δείγματα που λαμβάνονται στο εκκολαπτήριο από τους </w:t>
      </w:r>
      <w:r w:rsidRPr="001233D3">
        <w:rPr>
          <w:rFonts w:eastAsia="Arial Unicode MS"/>
          <w:sz w:val="22"/>
          <w:szCs w:val="22"/>
        </w:rPr>
        <w:lastRenderedPageBreak/>
        <w:t>υπευθύνους της πτηνοτροφικής μονάδας ή μέσα στο πλαίσιο των επισήμων ελέγχων, για να ερευνήσουν την προέλευση της μόλυνσης. Η παραπάνω δειγματοληψία διενεργείται στην εκμετάλλευση</w:t>
      </w:r>
    </w:p>
    <w:p w:rsidR="0022329D" w:rsidRPr="00830717" w:rsidRDefault="0022329D" w:rsidP="008512E9">
      <w:pPr>
        <w:spacing w:line="360" w:lineRule="auto"/>
        <w:ind w:firstLine="600"/>
        <w:jc w:val="both"/>
        <w:rPr>
          <w:rFonts w:eastAsia="Arial Unicode MS"/>
          <w:sz w:val="22"/>
          <w:szCs w:val="22"/>
        </w:rPr>
      </w:pPr>
    </w:p>
    <w:p w:rsidR="00B46051" w:rsidRPr="001233D3" w:rsidRDefault="00CB315A" w:rsidP="008512E9">
      <w:pPr>
        <w:spacing w:line="360" w:lineRule="auto"/>
        <w:jc w:val="both"/>
        <w:rPr>
          <w:rFonts w:eastAsia="Arial Unicode MS"/>
          <w:sz w:val="22"/>
          <w:szCs w:val="22"/>
        </w:rPr>
      </w:pPr>
      <w:r>
        <w:rPr>
          <w:rFonts w:eastAsia="Arial Unicode MS"/>
          <w:sz w:val="22"/>
          <w:szCs w:val="22"/>
        </w:rPr>
        <w:t xml:space="preserve"> </w:t>
      </w:r>
      <w:r>
        <w:rPr>
          <w:rFonts w:eastAsia="Arial Unicode MS"/>
          <w:sz w:val="22"/>
          <w:szCs w:val="22"/>
        </w:rPr>
        <w:tab/>
      </w:r>
      <w:r w:rsidR="00B46051" w:rsidRPr="001233D3">
        <w:rPr>
          <w:rFonts w:eastAsia="Arial Unicode MS"/>
          <w:b/>
          <w:sz w:val="22"/>
          <w:szCs w:val="22"/>
        </w:rPr>
        <w:t>Έκτατος επίσημος έλεγχος και δειγματοληψία</w:t>
      </w:r>
      <w:r w:rsidR="00B46051" w:rsidRPr="001233D3">
        <w:rPr>
          <w:rFonts w:eastAsia="Arial Unicode MS"/>
          <w:sz w:val="22"/>
          <w:szCs w:val="22"/>
        </w:rPr>
        <w:t xml:space="preserve"> βάση αξιολόγησης κινδύνου στις ακόλουθες περιπτώσεις:</w:t>
      </w:r>
    </w:p>
    <w:p w:rsidR="00B46051" w:rsidRPr="001233D3" w:rsidRDefault="00B46051" w:rsidP="00A7742F">
      <w:pPr>
        <w:ind w:firstLine="600"/>
        <w:jc w:val="both"/>
        <w:rPr>
          <w:rFonts w:eastAsia="Arial Unicode MS"/>
          <w:sz w:val="22"/>
          <w:szCs w:val="22"/>
        </w:rPr>
      </w:pPr>
    </w:p>
    <w:p w:rsidR="00B46051" w:rsidRDefault="00B46051" w:rsidP="008512E9">
      <w:pPr>
        <w:spacing w:line="360" w:lineRule="auto"/>
        <w:ind w:firstLine="600"/>
        <w:jc w:val="both"/>
        <w:rPr>
          <w:rFonts w:eastAsia="Arial Unicode MS"/>
          <w:sz w:val="22"/>
          <w:szCs w:val="22"/>
        </w:rPr>
      </w:pPr>
      <w:r w:rsidRPr="001233D3">
        <w:rPr>
          <w:rFonts w:eastAsia="Arial Unicode MS"/>
          <w:sz w:val="22"/>
          <w:szCs w:val="22"/>
        </w:rPr>
        <w:t>α) Σε εξαιρετικές περιπτώσεις, όπου η αρμόδια κτηνιατρική αρ</w:t>
      </w:r>
      <w:r w:rsidR="005B39F1" w:rsidRPr="001233D3">
        <w:rPr>
          <w:rFonts w:eastAsia="Arial Unicode MS"/>
          <w:sz w:val="22"/>
          <w:szCs w:val="22"/>
        </w:rPr>
        <w:t>χή της Π.Ε</w:t>
      </w:r>
      <w:r w:rsidRPr="001233D3">
        <w:rPr>
          <w:rFonts w:eastAsia="Arial Unicode MS"/>
          <w:sz w:val="22"/>
          <w:szCs w:val="22"/>
        </w:rPr>
        <w:t xml:space="preserve"> έχει λόγους να αμφισβητεί το αποτέλεσμα (λανθασμένα θετικά ή λανθασμένα αρνητικά αποτελέσματα),</w:t>
      </w:r>
      <w:r w:rsidR="00B678AF" w:rsidRPr="001233D3">
        <w:rPr>
          <w:rFonts w:eastAsia="Arial Unicode MS"/>
          <w:sz w:val="22"/>
          <w:szCs w:val="22"/>
        </w:rPr>
        <w:t xml:space="preserve"> </w:t>
      </w:r>
      <w:r w:rsidRPr="001233D3">
        <w:rPr>
          <w:rFonts w:eastAsia="Arial Unicode MS"/>
          <w:sz w:val="22"/>
          <w:szCs w:val="22"/>
        </w:rPr>
        <w:t xml:space="preserve">ή που υπάρχει υπόνοια μόλυνσης  από σαλμονέλλα σε ένα σμήνος στην εκμετάλλευση, μπορεί να αποφασίσει να επαναλάβει τη δοκιμή σύμφωνα με το πρωτόκολλο δειγματοληψίας του σημείου </w:t>
      </w:r>
      <w:r w:rsidR="00CB315A">
        <w:rPr>
          <w:rFonts w:eastAsia="Arial Unicode MS"/>
          <w:sz w:val="22"/>
          <w:szCs w:val="22"/>
        </w:rPr>
        <w:t>Β</w:t>
      </w:r>
      <w:r w:rsidR="008E4F61" w:rsidRPr="001233D3">
        <w:rPr>
          <w:rFonts w:eastAsia="Arial Unicode MS"/>
          <w:sz w:val="22"/>
          <w:szCs w:val="22"/>
        </w:rPr>
        <w:t>.</w:t>
      </w:r>
      <w:r w:rsidR="00CB315A">
        <w:rPr>
          <w:rFonts w:eastAsia="Arial Unicode MS"/>
          <w:sz w:val="22"/>
          <w:szCs w:val="22"/>
        </w:rPr>
        <w:t>1.</w:t>
      </w:r>
      <w:r w:rsidR="008E4F61" w:rsidRPr="001233D3">
        <w:rPr>
          <w:rFonts w:eastAsia="Arial Unicode MS"/>
          <w:sz w:val="22"/>
          <w:szCs w:val="22"/>
        </w:rPr>
        <w:t>2</w:t>
      </w:r>
      <w:r w:rsidRPr="001233D3">
        <w:rPr>
          <w:rFonts w:eastAsia="Arial Unicode MS"/>
          <w:sz w:val="22"/>
          <w:szCs w:val="22"/>
        </w:rPr>
        <w:t xml:space="preserve"> .</w:t>
      </w:r>
    </w:p>
    <w:p w:rsidR="00CB315A" w:rsidRDefault="00CB315A" w:rsidP="008512E9">
      <w:pPr>
        <w:spacing w:line="360" w:lineRule="auto"/>
        <w:ind w:firstLine="600"/>
        <w:jc w:val="both"/>
        <w:rPr>
          <w:rFonts w:eastAsia="Arial Unicode MS"/>
          <w:sz w:val="22"/>
          <w:szCs w:val="22"/>
        </w:rPr>
      </w:pPr>
    </w:p>
    <w:p w:rsidR="00CB315A" w:rsidRPr="003B136C" w:rsidRDefault="00CB315A" w:rsidP="008512E9">
      <w:pPr>
        <w:spacing w:line="360" w:lineRule="auto"/>
        <w:ind w:left="720"/>
        <w:jc w:val="both"/>
        <w:rPr>
          <w:b/>
          <w:sz w:val="22"/>
          <w:szCs w:val="22"/>
        </w:rPr>
      </w:pPr>
      <w:r w:rsidRPr="003B136C">
        <w:rPr>
          <w:b/>
          <w:sz w:val="22"/>
          <w:szCs w:val="22"/>
        </w:rPr>
        <w:t xml:space="preserve">Η διενέργεια επιβεβαιωτικής δοκιμής προκειμένου να αποκλειστούν τυχόν ψευδώς θετικά αρχικά αποτελέσματα, θα πρέπει να διενεργείται σε εξαιρετικές περιπτώσεις και με την προϋπόθεση ότι πληρούνται συγκεκριμένα κριτήρια. </w:t>
      </w:r>
    </w:p>
    <w:p w:rsidR="00CB315A" w:rsidRDefault="00CB315A" w:rsidP="008512E9">
      <w:pPr>
        <w:spacing w:line="360" w:lineRule="auto"/>
        <w:ind w:firstLine="600"/>
        <w:jc w:val="both"/>
        <w:rPr>
          <w:rFonts w:eastAsia="Arial Unicode MS"/>
          <w:sz w:val="22"/>
          <w:szCs w:val="22"/>
        </w:rPr>
      </w:pPr>
    </w:p>
    <w:p w:rsidR="003726BF" w:rsidRDefault="003726BF" w:rsidP="008512E9">
      <w:pPr>
        <w:spacing w:line="360" w:lineRule="auto"/>
        <w:ind w:left="720"/>
        <w:jc w:val="both"/>
        <w:rPr>
          <w:rFonts w:eastAsia="Arial Unicode MS"/>
          <w:b/>
          <w:sz w:val="22"/>
          <w:szCs w:val="22"/>
        </w:rPr>
      </w:pPr>
    </w:p>
    <w:p w:rsidR="003941F9" w:rsidRPr="0090382F" w:rsidRDefault="003941F9" w:rsidP="008512E9">
      <w:pPr>
        <w:spacing w:line="360" w:lineRule="auto"/>
        <w:ind w:left="720"/>
        <w:jc w:val="both"/>
        <w:rPr>
          <w:rFonts w:eastAsia="Arial Unicode MS"/>
          <w:sz w:val="22"/>
          <w:szCs w:val="22"/>
        </w:rPr>
      </w:pPr>
      <w:commentRangeStart w:id="72"/>
      <w:r w:rsidRPr="0090382F">
        <w:rPr>
          <w:rFonts w:eastAsia="Arial Unicode MS"/>
          <w:b/>
          <w:sz w:val="22"/>
          <w:szCs w:val="22"/>
        </w:rPr>
        <w:t>Τα κριτήρια για την επανάληψη της δοκιμής</w:t>
      </w:r>
      <w:r>
        <w:rPr>
          <w:rFonts w:eastAsia="Arial Unicode MS"/>
          <w:sz w:val="22"/>
          <w:szCs w:val="22"/>
        </w:rPr>
        <w:t xml:space="preserve"> μπορούν να είναι τα ακόλουθα</w:t>
      </w:r>
      <w:r w:rsidRPr="0090382F">
        <w:rPr>
          <w:rFonts w:eastAsia="Arial Unicode MS"/>
          <w:sz w:val="22"/>
          <w:szCs w:val="22"/>
        </w:rPr>
        <w:t>:</w:t>
      </w:r>
    </w:p>
    <w:p w:rsidR="003941F9" w:rsidRDefault="003941F9" w:rsidP="008512E9">
      <w:pPr>
        <w:numPr>
          <w:ilvl w:val="0"/>
          <w:numId w:val="39"/>
        </w:numPr>
        <w:spacing w:line="360" w:lineRule="auto"/>
        <w:jc w:val="both"/>
        <w:rPr>
          <w:rFonts w:eastAsia="Arial Unicode MS"/>
          <w:sz w:val="22"/>
          <w:szCs w:val="22"/>
        </w:rPr>
      </w:pPr>
      <w:r>
        <w:rPr>
          <w:rFonts w:eastAsia="Arial Unicode MS"/>
          <w:sz w:val="22"/>
          <w:szCs w:val="22"/>
        </w:rPr>
        <w:t xml:space="preserve">Ιστορικό απουσίας ανίχνευσης </w:t>
      </w:r>
      <w:r w:rsidRPr="0090382F">
        <w:rPr>
          <w:rFonts w:eastAsia="Arial Unicode MS"/>
          <w:i/>
          <w:sz w:val="22"/>
          <w:szCs w:val="22"/>
          <w:lang w:val="en-US"/>
        </w:rPr>
        <w:t>Salmonella</w:t>
      </w:r>
      <w:r w:rsidRPr="0090382F">
        <w:rPr>
          <w:rFonts w:eastAsia="Arial Unicode MS"/>
          <w:i/>
          <w:sz w:val="22"/>
          <w:szCs w:val="22"/>
        </w:rPr>
        <w:t xml:space="preserve"> </w:t>
      </w:r>
      <w:r>
        <w:rPr>
          <w:rFonts w:eastAsia="Arial Unicode MS"/>
          <w:sz w:val="22"/>
          <w:szCs w:val="22"/>
          <w:lang w:val="en-US"/>
        </w:rPr>
        <w:t>spp</w:t>
      </w:r>
      <w:r>
        <w:rPr>
          <w:rFonts w:eastAsia="Arial Unicode MS"/>
          <w:sz w:val="22"/>
          <w:szCs w:val="22"/>
        </w:rPr>
        <w:t>.</w:t>
      </w:r>
      <w:r w:rsidRPr="0090382F">
        <w:rPr>
          <w:rFonts w:eastAsia="Arial Unicode MS"/>
          <w:sz w:val="22"/>
          <w:szCs w:val="22"/>
        </w:rPr>
        <w:t xml:space="preserve"> </w:t>
      </w:r>
      <w:r>
        <w:rPr>
          <w:rFonts w:eastAsia="Arial Unicode MS"/>
          <w:sz w:val="22"/>
          <w:szCs w:val="22"/>
        </w:rPr>
        <w:t>στην εκμετάλλευση κατά τους αυτοελέγχους και τους επισήμους ελέγχους που διενεργήθηκαν τα τελευταία τρία χρόνια.</w:t>
      </w:r>
    </w:p>
    <w:p w:rsidR="003941F9" w:rsidRDefault="003941F9" w:rsidP="008512E9">
      <w:pPr>
        <w:numPr>
          <w:ilvl w:val="0"/>
          <w:numId w:val="39"/>
        </w:numPr>
        <w:spacing w:line="360" w:lineRule="auto"/>
        <w:jc w:val="both"/>
        <w:rPr>
          <w:rFonts w:eastAsia="Arial Unicode MS"/>
          <w:sz w:val="22"/>
          <w:szCs w:val="22"/>
        </w:rPr>
      </w:pPr>
      <w:r>
        <w:rPr>
          <w:rFonts w:eastAsia="Arial Unicode MS"/>
          <w:sz w:val="22"/>
          <w:szCs w:val="22"/>
        </w:rPr>
        <w:t>Τεκμηριωμένη υποψία για την επιμόλυνση των δειγμάτων κατά την αποστολή τους στο κρατικό εργαστήριο ή στο εργαστήριο αυτοελέγχου</w:t>
      </w:r>
    </w:p>
    <w:p w:rsidR="003941F9" w:rsidRDefault="003941F9" w:rsidP="008512E9">
      <w:pPr>
        <w:numPr>
          <w:ilvl w:val="0"/>
          <w:numId w:val="39"/>
        </w:numPr>
        <w:spacing w:line="360" w:lineRule="auto"/>
        <w:jc w:val="both"/>
        <w:rPr>
          <w:rFonts w:eastAsia="Arial Unicode MS"/>
          <w:sz w:val="22"/>
          <w:szCs w:val="22"/>
        </w:rPr>
      </w:pPr>
      <w:r>
        <w:rPr>
          <w:rFonts w:eastAsia="Arial Unicode MS"/>
          <w:sz w:val="22"/>
          <w:szCs w:val="22"/>
        </w:rPr>
        <w:t>Απουσία ανάπτυξης μικροβίων στα δείγματα των περιττωμάτων του επισήμου ελέγχου ή του αυτοελέγχου</w:t>
      </w:r>
    </w:p>
    <w:p w:rsidR="003941F9" w:rsidRDefault="003941F9" w:rsidP="008512E9">
      <w:pPr>
        <w:numPr>
          <w:ilvl w:val="0"/>
          <w:numId w:val="39"/>
        </w:numPr>
        <w:spacing w:line="360" w:lineRule="auto"/>
        <w:jc w:val="both"/>
        <w:rPr>
          <w:rFonts w:eastAsia="Arial Unicode MS"/>
          <w:sz w:val="22"/>
          <w:szCs w:val="22"/>
        </w:rPr>
      </w:pPr>
      <w:r>
        <w:rPr>
          <w:rFonts w:eastAsia="Arial Unicode MS"/>
          <w:sz w:val="22"/>
          <w:szCs w:val="22"/>
        </w:rPr>
        <w:t xml:space="preserve">Υποψία κάλυψης του αποτελέσματος για </w:t>
      </w:r>
      <w:r w:rsidRPr="0090382F">
        <w:rPr>
          <w:rFonts w:eastAsia="Arial Unicode MS"/>
          <w:i/>
          <w:sz w:val="22"/>
          <w:szCs w:val="22"/>
          <w:lang w:val="en-US"/>
        </w:rPr>
        <w:t>Salmonella</w:t>
      </w:r>
      <w:r w:rsidRPr="0090382F">
        <w:rPr>
          <w:rFonts w:eastAsia="Arial Unicode MS"/>
          <w:sz w:val="22"/>
          <w:szCs w:val="22"/>
        </w:rPr>
        <w:t xml:space="preserve"> </w:t>
      </w:r>
      <w:r>
        <w:rPr>
          <w:rFonts w:eastAsia="Arial Unicode MS"/>
          <w:sz w:val="22"/>
          <w:szCs w:val="22"/>
          <w:lang w:val="en-US"/>
        </w:rPr>
        <w:t>spp</w:t>
      </w:r>
      <w:r w:rsidRPr="0090382F">
        <w:rPr>
          <w:rFonts w:eastAsia="Arial Unicode MS"/>
          <w:sz w:val="22"/>
          <w:szCs w:val="22"/>
        </w:rPr>
        <w:t xml:space="preserve"> </w:t>
      </w:r>
      <w:r>
        <w:rPr>
          <w:rFonts w:eastAsia="Arial Unicode MS"/>
          <w:sz w:val="22"/>
          <w:szCs w:val="22"/>
        </w:rPr>
        <w:t>από τη χρήση αντιμικροβιακών ή ανασταλτικών της ανάπτυξης των βακτηρίων ουσιών.</w:t>
      </w:r>
    </w:p>
    <w:p w:rsidR="003941F9" w:rsidRPr="00371B4D" w:rsidRDefault="003941F9" w:rsidP="008512E9">
      <w:pPr>
        <w:spacing w:line="360" w:lineRule="auto"/>
        <w:ind w:left="720"/>
        <w:jc w:val="both"/>
        <w:rPr>
          <w:rFonts w:eastAsia="Arial Unicode MS"/>
          <w:sz w:val="22"/>
          <w:szCs w:val="22"/>
        </w:rPr>
      </w:pPr>
    </w:p>
    <w:p w:rsidR="003941F9" w:rsidRPr="0090382F" w:rsidRDefault="003941F9" w:rsidP="008512E9">
      <w:pPr>
        <w:spacing w:line="360" w:lineRule="auto"/>
        <w:ind w:left="720"/>
        <w:jc w:val="both"/>
        <w:rPr>
          <w:rFonts w:eastAsia="Arial Unicode MS"/>
          <w:sz w:val="22"/>
          <w:szCs w:val="22"/>
        </w:rPr>
      </w:pPr>
      <w:r>
        <w:rPr>
          <w:rFonts w:eastAsia="Arial Unicode MS"/>
          <w:sz w:val="22"/>
          <w:szCs w:val="22"/>
        </w:rPr>
        <w:t>Στην περίπτωση του πρώτου κριτηρίου, πρέπει ταυτόχρονα να τηρούνται οι ακόλουθες προϋποθέσεις</w:t>
      </w:r>
      <w:r w:rsidRPr="0090382F">
        <w:rPr>
          <w:rFonts w:eastAsia="Arial Unicode MS"/>
          <w:sz w:val="22"/>
          <w:szCs w:val="22"/>
        </w:rPr>
        <w:t>:</w:t>
      </w:r>
    </w:p>
    <w:p w:rsidR="003941F9" w:rsidRDefault="003941F9" w:rsidP="008512E9">
      <w:pPr>
        <w:numPr>
          <w:ilvl w:val="0"/>
          <w:numId w:val="40"/>
        </w:numPr>
        <w:spacing w:line="360" w:lineRule="auto"/>
        <w:jc w:val="both"/>
        <w:rPr>
          <w:rFonts w:eastAsia="Arial Unicode MS"/>
          <w:sz w:val="22"/>
          <w:szCs w:val="22"/>
        </w:rPr>
      </w:pPr>
      <w:r>
        <w:rPr>
          <w:rFonts w:eastAsia="Arial Unicode MS"/>
          <w:sz w:val="22"/>
          <w:szCs w:val="22"/>
        </w:rPr>
        <w:t>Επαρκής τήρηση των μέτρων βιοασφάλειας</w:t>
      </w:r>
    </w:p>
    <w:p w:rsidR="003941F9" w:rsidRDefault="003941F9" w:rsidP="008512E9">
      <w:pPr>
        <w:numPr>
          <w:ilvl w:val="0"/>
          <w:numId w:val="40"/>
        </w:numPr>
        <w:spacing w:line="360" w:lineRule="auto"/>
        <w:jc w:val="both"/>
        <w:rPr>
          <w:rFonts w:eastAsia="Arial Unicode MS"/>
          <w:sz w:val="22"/>
          <w:szCs w:val="22"/>
        </w:rPr>
      </w:pPr>
      <w:r>
        <w:rPr>
          <w:rFonts w:eastAsia="Arial Unicode MS"/>
          <w:sz w:val="22"/>
          <w:szCs w:val="22"/>
        </w:rPr>
        <w:t>Συμμόρφωση της δειγματοληψίας του αυτοελέγχου με τις διατάξεις της κείμενης εθνικής και ενωσιακής νομοθεσίας.</w:t>
      </w:r>
    </w:p>
    <w:p w:rsidR="003941F9" w:rsidRDefault="003941F9" w:rsidP="008512E9">
      <w:pPr>
        <w:spacing w:line="360" w:lineRule="auto"/>
        <w:ind w:left="1080"/>
        <w:jc w:val="both"/>
        <w:rPr>
          <w:rFonts w:eastAsia="Arial Unicode MS"/>
          <w:sz w:val="22"/>
          <w:szCs w:val="22"/>
        </w:rPr>
      </w:pPr>
    </w:p>
    <w:p w:rsidR="003941F9" w:rsidRDefault="003941F9" w:rsidP="008512E9">
      <w:pPr>
        <w:spacing w:line="360" w:lineRule="auto"/>
        <w:ind w:left="1080"/>
        <w:jc w:val="both"/>
        <w:rPr>
          <w:rFonts w:eastAsia="Arial Unicode MS"/>
          <w:sz w:val="22"/>
          <w:szCs w:val="22"/>
        </w:rPr>
      </w:pPr>
      <w:r>
        <w:rPr>
          <w:rFonts w:eastAsia="Arial Unicode MS"/>
          <w:sz w:val="22"/>
          <w:szCs w:val="22"/>
        </w:rPr>
        <w:t xml:space="preserve">Η αρμόδια κτηνιατρική αρχή της Π.Ε προκειμένου να διενεργήσει τη δοκιμασία επαλήθευσης πρέπι να έχει την έγκριση του Τμήματος Ζωοανθρωπονόσων της Δ/νσης Υγείας των Ζώων του ΥΠΑΑΤ. Για το λόγο αυτό αποστέλλει ηλεκτρονικά συμπληρωμένο το Υπόδειγμα </w:t>
      </w:r>
      <w:r>
        <w:rPr>
          <w:rFonts w:eastAsia="Arial Unicode MS"/>
          <w:sz w:val="22"/>
          <w:szCs w:val="22"/>
          <w:lang w:val="en-US"/>
        </w:rPr>
        <w:t>III</w:t>
      </w:r>
      <w:r w:rsidRPr="00830717">
        <w:rPr>
          <w:rFonts w:eastAsia="Arial Unicode MS"/>
          <w:sz w:val="22"/>
          <w:szCs w:val="22"/>
        </w:rPr>
        <w:t xml:space="preserve"> </w:t>
      </w:r>
      <w:r>
        <w:rPr>
          <w:rFonts w:eastAsia="Arial Unicode MS"/>
          <w:sz w:val="22"/>
          <w:szCs w:val="22"/>
        </w:rPr>
        <w:t>Παραπεμπτικό Δελτίο για τη Δοκιμασία Επαλήθευσης και προβαίνει στη διενέργεια της δοκιμασίας επαλήθευσης μόνο σε περίπτωση θετικής απάντησης από την κεντρική αρμόδια αρχή.</w:t>
      </w:r>
      <w:commentRangeEnd w:id="72"/>
      <w:r>
        <w:rPr>
          <w:rStyle w:val="ab"/>
        </w:rPr>
        <w:commentReference w:id="72"/>
      </w:r>
    </w:p>
    <w:p w:rsidR="003941F9" w:rsidRPr="00BE1546" w:rsidRDefault="003941F9" w:rsidP="008512E9">
      <w:pPr>
        <w:spacing w:line="360" w:lineRule="auto"/>
        <w:ind w:left="720"/>
        <w:jc w:val="both"/>
        <w:rPr>
          <w:rFonts w:eastAsia="Arial Unicode MS"/>
          <w:sz w:val="22"/>
          <w:szCs w:val="22"/>
        </w:rPr>
      </w:pPr>
    </w:p>
    <w:p w:rsidR="003941F9" w:rsidRPr="001233D3" w:rsidRDefault="003941F9" w:rsidP="008512E9">
      <w:pPr>
        <w:spacing w:line="360" w:lineRule="auto"/>
        <w:ind w:firstLine="600"/>
        <w:jc w:val="both"/>
        <w:rPr>
          <w:rFonts w:eastAsia="Arial Unicode MS"/>
          <w:sz w:val="22"/>
          <w:szCs w:val="22"/>
        </w:rPr>
      </w:pPr>
    </w:p>
    <w:p w:rsidR="00B46051" w:rsidRPr="001233D3" w:rsidRDefault="00B678AF" w:rsidP="008512E9">
      <w:pPr>
        <w:spacing w:line="360" w:lineRule="auto"/>
        <w:ind w:firstLine="600"/>
        <w:jc w:val="both"/>
        <w:rPr>
          <w:rFonts w:eastAsia="Arial Unicode MS"/>
          <w:b/>
          <w:sz w:val="22"/>
          <w:szCs w:val="22"/>
        </w:rPr>
      </w:pPr>
      <w:r w:rsidRPr="001233D3">
        <w:rPr>
          <w:rFonts w:eastAsia="Arial Unicode MS"/>
          <w:sz w:val="22"/>
          <w:szCs w:val="22"/>
        </w:rPr>
        <w:lastRenderedPageBreak/>
        <w:t>Στην παραπάνω περίπτωση</w:t>
      </w:r>
      <w:r w:rsidR="00B46051" w:rsidRPr="001233D3">
        <w:rPr>
          <w:rFonts w:eastAsia="Arial Unicode MS"/>
          <w:sz w:val="22"/>
          <w:szCs w:val="22"/>
        </w:rPr>
        <w:t xml:space="preserve">, καθώς και στην περίπτωση Α1.1β είναι δυνατό να συλλεχθούν πρόσθετα δείγματα για δοκιμή με στόχο τη διερεύνηση αντιμικροβιακών παραγόντων ή κάποιου παράγοντα ανασταλτικού για την ανάπτυξη βακτηρίων, ως εξής:  πτηνά λαμβάνονται τυχαία από κάθε ορνιθώνα στην εκμετάλλευση, κανονικά έως και πέντε πτηνά ανά ορνιθώνα, εκτός εάν η αρμόδια αρχή εκτιμά αναγκαία τη δειγματοληψία σε μεγαλύτερο αριθμό πτηνών. Στην περίπτωση που δεν έχει επαληθευτεί η πηγή της μόλυνσης, διενεργείται αντιμικροβιακή δοκιμή ή διενεργείται νέα βακτηριολογική δοκιμή για τους σχετικούς ορότυπους σαλμονέλλας στο σμήνος ή στους απογόνους του πριν την άρση των εμπορικών περιορισμών. </w:t>
      </w:r>
      <w:r w:rsidR="00B46051" w:rsidRPr="001233D3">
        <w:rPr>
          <w:rFonts w:eastAsia="Arial Unicode MS"/>
          <w:b/>
          <w:sz w:val="22"/>
          <w:szCs w:val="22"/>
        </w:rPr>
        <w:t xml:space="preserve">Στην περίπτωση που δεν ανιχνευθεί  η παρουσία </w:t>
      </w:r>
      <w:r w:rsidR="00B46051" w:rsidRPr="001233D3">
        <w:rPr>
          <w:rFonts w:eastAsia="Arial Unicode MS"/>
          <w:b/>
          <w:i/>
          <w:sz w:val="22"/>
          <w:szCs w:val="22"/>
          <w:lang w:val="en-US"/>
        </w:rPr>
        <w:t>S</w:t>
      </w:r>
      <w:r w:rsidR="003726BF" w:rsidRPr="00830717">
        <w:rPr>
          <w:rFonts w:eastAsia="Arial Unicode MS"/>
          <w:b/>
          <w:i/>
          <w:sz w:val="22"/>
          <w:szCs w:val="22"/>
        </w:rPr>
        <w:t>.</w:t>
      </w:r>
      <w:r w:rsidR="00B46051" w:rsidRPr="001233D3">
        <w:rPr>
          <w:rFonts w:eastAsia="Arial Unicode MS"/>
          <w:b/>
          <w:i/>
          <w:sz w:val="22"/>
          <w:szCs w:val="22"/>
        </w:rPr>
        <w:t xml:space="preserve"> </w:t>
      </w:r>
      <w:r w:rsidR="00B46051" w:rsidRPr="00830717">
        <w:rPr>
          <w:rFonts w:eastAsia="Arial Unicode MS"/>
          <w:b/>
          <w:sz w:val="22"/>
          <w:szCs w:val="22"/>
          <w:lang w:val="en-US"/>
        </w:rPr>
        <w:t>Enteritidis</w:t>
      </w:r>
      <w:r w:rsidR="003726BF" w:rsidRPr="00830717">
        <w:rPr>
          <w:rFonts w:eastAsia="Arial Unicode MS"/>
          <w:b/>
          <w:sz w:val="22"/>
          <w:szCs w:val="22"/>
        </w:rPr>
        <w:t>/</w:t>
      </w:r>
      <w:r w:rsidR="00B46051" w:rsidRPr="001233D3">
        <w:rPr>
          <w:rFonts w:eastAsia="Arial Unicode MS"/>
          <w:b/>
          <w:sz w:val="22"/>
          <w:szCs w:val="22"/>
        </w:rPr>
        <w:t xml:space="preserve"> </w:t>
      </w:r>
      <w:r w:rsidR="00B46051" w:rsidRPr="001233D3">
        <w:rPr>
          <w:rFonts w:eastAsia="Arial Unicode MS"/>
          <w:b/>
          <w:i/>
          <w:sz w:val="22"/>
          <w:szCs w:val="22"/>
          <w:lang w:val="en-US"/>
        </w:rPr>
        <w:t>S</w:t>
      </w:r>
      <w:r w:rsidR="003726BF" w:rsidRPr="00830717">
        <w:rPr>
          <w:rFonts w:eastAsia="Arial Unicode MS"/>
          <w:b/>
          <w:i/>
          <w:sz w:val="22"/>
          <w:szCs w:val="22"/>
        </w:rPr>
        <w:t>.</w:t>
      </w:r>
      <w:r w:rsidR="00B46051" w:rsidRPr="001233D3">
        <w:rPr>
          <w:rFonts w:eastAsia="Arial Unicode MS"/>
          <w:b/>
          <w:i/>
          <w:sz w:val="22"/>
          <w:szCs w:val="22"/>
        </w:rPr>
        <w:t xml:space="preserve"> </w:t>
      </w:r>
      <w:r w:rsidR="00B46051" w:rsidRPr="00830717">
        <w:rPr>
          <w:rFonts w:eastAsia="Arial Unicode MS"/>
          <w:b/>
          <w:sz w:val="22"/>
          <w:szCs w:val="22"/>
          <w:lang w:val="en-US"/>
        </w:rPr>
        <w:t>Typhimurium</w:t>
      </w:r>
      <w:r w:rsidR="00ED456A" w:rsidRPr="00830717">
        <w:rPr>
          <w:rFonts w:eastAsia="Arial Unicode MS"/>
          <w:b/>
          <w:i/>
          <w:sz w:val="22"/>
          <w:szCs w:val="22"/>
        </w:rPr>
        <w:t>/</w:t>
      </w:r>
      <w:r w:rsidR="00ED456A" w:rsidRPr="00ED456A">
        <w:rPr>
          <w:rFonts w:eastAsia="Arial Unicode MS"/>
          <w:iCs/>
          <w:sz w:val="22"/>
          <w:szCs w:val="22"/>
        </w:rPr>
        <w:t xml:space="preserve"> </w:t>
      </w:r>
      <w:r w:rsidR="00ED456A" w:rsidRPr="00830717">
        <w:rPr>
          <w:rFonts w:eastAsia="Arial Unicode MS"/>
          <w:b/>
          <w:iCs/>
          <w:sz w:val="22"/>
          <w:szCs w:val="22"/>
        </w:rPr>
        <w:t xml:space="preserve">Μονοφασική </w:t>
      </w:r>
      <w:r w:rsidR="00ED456A" w:rsidRPr="00830717">
        <w:rPr>
          <w:rFonts w:eastAsia="Arial Unicode MS"/>
          <w:b/>
          <w:i/>
          <w:iCs/>
          <w:sz w:val="22"/>
          <w:szCs w:val="22"/>
          <w:lang w:val="en-US"/>
        </w:rPr>
        <w:t>S</w:t>
      </w:r>
      <w:r w:rsidR="00ED456A" w:rsidRPr="00830717">
        <w:rPr>
          <w:rFonts w:eastAsia="Arial Unicode MS"/>
          <w:b/>
          <w:iCs/>
          <w:sz w:val="22"/>
          <w:szCs w:val="22"/>
        </w:rPr>
        <w:t xml:space="preserve">. </w:t>
      </w:r>
      <w:r w:rsidR="00ED456A" w:rsidRPr="00830717">
        <w:rPr>
          <w:rFonts w:eastAsia="Arial Unicode MS"/>
          <w:b/>
          <w:iCs/>
          <w:sz w:val="22"/>
          <w:szCs w:val="22"/>
          <w:lang w:val="en-US"/>
        </w:rPr>
        <w:t>Typhimurium</w:t>
      </w:r>
      <w:r w:rsidR="00107CED" w:rsidRPr="001233D3">
        <w:rPr>
          <w:rFonts w:eastAsia="Arial Unicode MS"/>
          <w:b/>
          <w:sz w:val="22"/>
          <w:szCs w:val="22"/>
        </w:rPr>
        <w:t xml:space="preserve">, </w:t>
      </w:r>
      <w:r w:rsidR="00B46051" w:rsidRPr="001233D3">
        <w:rPr>
          <w:rFonts w:eastAsia="Arial Unicode MS"/>
          <w:b/>
          <w:sz w:val="22"/>
          <w:szCs w:val="22"/>
        </w:rPr>
        <w:t>αλλά ανιχνευθούν αντιμικροβιακοί παράγοντες ή παράγοντες ανασταλτικοί για την ανάπτυξη των βακτηρίων, το σμήνος θεωρείται μολυσμένο για τους σκοπούς του Προγράμματος.</w:t>
      </w:r>
    </w:p>
    <w:p w:rsidR="00B46051" w:rsidRPr="001233D3" w:rsidRDefault="00B46051" w:rsidP="008512E9">
      <w:pPr>
        <w:spacing w:line="360" w:lineRule="auto"/>
        <w:ind w:firstLine="600"/>
        <w:jc w:val="both"/>
        <w:rPr>
          <w:rFonts w:eastAsia="Arial Unicode MS"/>
          <w:sz w:val="22"/>
          <w:szCs w:val="22"/>
        </w:rPr>
      </w:pPr>
    </w:p>
    <w:p w:rsidR="00B46051" w:rsidRPr="001233D3" w:rsidRDefault="00B46051" w:rsidP="008512E9">
      <w:pPr>
        <w:spacing w:line="360" w:lineRule="auto"/>
        <w:ind w:firstLine="600"/>
        <w:jc w:val="both"/>
        <w:rPr>
          <w:rFonts w:eastAsia="Arial Unicode MS"/>
          <w:sz w:val="22"/>
          <w:szCs w:val="22"/>
        </w:rPr>
      </w:pPr>
      <w:r w:rsidRPr="001233D3">
        <w:rPr>
          <w:rFonts w:eastAsia="Arial Unicode MS"/>
          <w:sz w:val="22"/>
          <w:szCs w:val="22"/>
        </w:rPr>
        <w:t>Η δειγματοληψία που πραγματοποιείται από την αρμόδια αρχή μπορεί να αντικαταστήσει τη δειγματοληψία με πρωτοβουλία του υπευθύνου της πτηνοτροφικής μονάδας και το πρωτόκολλο δειγματοληψίας που εφαρμόζεται είναι το ίδιο με αυτό που εφαρμόζει ο υπεύθυνος της εκμετάλλευσης.</w:t>
      </w:r>
    </w:p>
    <w:p w:rsidR="00B678AF" w:rsidRPr="001233D3" w:rsidRDefault="00B678AF" w:rsidP="008512E9">
      <w:pPr>
        <w:spacing w:line="360" w:lineRule="auto"/>
        <w:jc w:val="both"/>
        <w:rPr>
          <w:rFonts w:eastAsia="Arial Unicode MS"/>
          <w:sz w:val="22"/>
          <w:szCs w:val="22"/>
        </w:rPr>
      </w:pPr>
    </w:p>
    <w:p w:rsidR="00B678AF" w:rsidRPr="001233D3" w:rsidRDefault="00CB315A" w:rsidP="008512E9">
      <w:pPr>
        <w:spacing w:line="360" w:lineRule="auto"/>
        <w:ind w:firstLine="600"/>
        <w:jc w:val="both"/>
        <w:rPr>
          <w:rFonts w:eastAsia="Arial Unicode MS"/>
          <w:b/>
          <w:sz w:val="22"/>
          <w:szCs w:val="22"/>
          <w:u w:val="single"/>
        </w:rPr>
      </w:pPr>
      <w:r>
        <w:rPr>
          <w:rFonts w:eastAsia="Arial Unicode MS"/>
          <w:b/>
          <w:sz w:val="22"/>
          <w:szCs w:val="22"/>
          <w:u w:val="single"/>
        </w:rPr>
        <w:t>Β</w:t>
      </w:r>
      <w:r w:rsidR="00B678AF" w:rsidRPr="001233D3">
        <w:rPr>
          <w:rFonts w:eastAsia="Arial Unicode MS"/>
          <w:b/>
          <w:sz w:val="22"/>
          <w:szCs w:val="22"/>
          <w:u w:val="single"/>
        </w:rPr>
        <w:t>.</w:t>
      </w:r>
      <w:r>
        <w:rPr>
          <w:rFonts w:eastAsia="Arial Unicode MS"/>
          <w:b/>
          <w:sz w:val="22"/>
          <w:szCs w:val="22"/>
          <w:u w:val="single"/>
        </w:rPr>
        <w:t>1.2</w:t>
      </w:r>
      <w:r w:rsidR="00B678AF" w:rsidRPr="001233D3">
        <w:rPr>
          <w:rFonts w:eastAsia="Arial Unicode MS"/>
          <w:b/>
          <w:sz w:val="22"/>
          <w:szCs w:val="22"/>
          <w:u w:val="single"/>
        </w:rPr>
        <w:t xml:space="preserve"> Πρωτόκολλο δειγματοληψίας </w:t>
      </w:r>
    </w:p>
    <w:p w:rsidR="00B678AF" w:rsidRPr="001233D3" w:rsidRDefault="00B678AF" w:rsidP="008512E9">
      <w:pPr>
        <w:spacing w:line="360" w:lineRule="auto"/>
        <w:jc w:val="both"/>
        <w:rPr>
          <w:rFonts w:eastAsia="Arial Unicode MS"/>
          <w:b/>
          <w:sz w:val="22"/>
          <w:szCs w:val="22"/>
          <w:u w:val="single"/>
        </w:rPr>
      </w:pPr>
    </w:p>
    <w:p w:rsidR="00B678AF" w:rsidRPr="001233D3" w:rsidRDefault="00CB315A" w:rsidP="008512E9">
      <w:pPr>
        <w:spacing w:line="360" w:lineRule="auto"/>
        <w:ind w:left="600"/>
        <w:jc w:val="both"/>
        <w:rPr>
          <w:rFonts w:eastAsia="Arial Unicode MS"/>
          <w:sz w:val="22"/>
          <w:szCs w:val="22"/>
        </w:rPr>
      </w:pPr>
      <w:r>
        <w:rPr>
          <w:rFonts w:eastAsia="Arial Unicode MS"/>
          <w:sz w:val="22"/>
          <w:szCs w:val="22"/>
        </w:rPr>
        <w:t>Β</w:t>
      </w:r>
      <w:r w:rsidR="008E4F61" w:rsidRPr="001233D3">
        <w:rPr>
          <w:rFonts w:eastAsia="Arial Unicode MS"/>
          <w:sz w:val="22"/>
          <w:szCs w:val="22"/>
        </w:rPr>
        <w:t>.</w:t>
      </w:r>
      <w:r>
        <w:rPr>
          <w:rFonts w:eastAsia="Arial Unicode MS"/>
          <w:sz w:val="22"/>
          <w:szCs w:val="22"/>
        </w:rPr>
        <w:t xml:space="preserve">1.2. α. </w:t>
      </w:r>
      <w:r w:rsidR="00B678AF" w:rsidRPr="001233D3">
        <w:rPr>
          <w:rFonts w:eastAsia="Arial Unicode MS"/>
          <w:sz w:val="22"/>
          <w:szCs w:val="22"/>
        </w:rPr>
        <w:t xml:space="preserve"> ΔΕΙΓΜΑΤΟΛΗΨΙΑ ΣΤΗΝ ΕΚΜΕΤΑΛΛΕΥΣΗ</w:t>
      </w:r>
    </w:p>
    <w:p w:rsidR="00B678AF" w:rsidRPr="001233D3" w:rsidRDefault="00B678AF" w:rsidP="008512E9">
      <w:pPr>
        <w:spacing w:line="360" w:lineRule="auto"/>
        <w:jc w:val="both"/>
        <w:rPr>
          <w:rFonts w:eastAsia="Arial Unicode MS"/>
          <w:sz w:val="22"/>
          <w:szCs w:val="22"/>
        </w:rPr>
      </w:pPr>
    </w:p>
    <w:p w:rsidR="00B678AF" w:rsidRPr="001233D3" w:rsidRDefault="00B678AF" w:rsidP="008512E9">
      <w:pPr>
        <w:spacing w:line="360" w:lineRule="auto"/>
        <w:ind w:firstLine="600"/>
        <w:jc w:val="both"/>
        <w:rPr>
          <w:rFonts w:eastAsia="Arial Unicode MS"/>
          <w:sz w:val="22"/>
          <w:szCs w:val="22"/>
        </w:rPr>
      </w:pPr>
      <w:r w:rsidRPr="001233D3">
        <w:rPr>
          <w:rFonts w:eastAsia="Arial Unicode MS"/>
          <w:sz w:val="22"/>
          <w:szCs w:val="22"/>
        </w:rPr>
        <w:t xml:space="preserve">Στις περιπτώσεις δειγματοληψίας στην εκμετάλλευση </w:t>
      </w:r>
      <w:r w:rsidRPr="001233D3">
        <w:rPr>
          <w:rFonts w:eastAsia="Arial Unicode MS"/>
          <w:b/>
          <w:sz w:val="22"/>
          <w:szCs w:val="22"/>
        </w:rPr>
        <w:t xml:space="preserve"> </w:t>
      </w:r>
      <w:r w:rsidRPr="001233D3">
        <w:rPr>
          <w:rFonts w:eastAsia="Arial Unicode MS"/>
          <w:sz w:val="22"/>
          <w:szCs w:val="22"/>
        </w:rPr>
        <w:t>λαμβάνονται δείγματα τα οποία σημαίνονται κατάλληλα  και επί της συσκευασίας γράφονται η ημερομηνία, ο τύπος δείγματος και ο κωδικός αριθμός σμήνους. Τα δείγματα αποτελούνται από σύνθετα δείγματα περιττωμάτων, τα οποία συλλέγονται από διαφορετικά σημεία του θαλάμου με τον ακόλουθο τρόπο συλλογής:</w:t>
      </w:r>
    </w:p>
    <w:p w:rsidR="00B678AF" w:rsidRPr="001233D3" w:rsidRDefault="00B678AF" w:rsidP="008512E9">
      <w:pPr>
        <w:spacing w:line="360" w:lineRule="auto"/>
        <w:ind w:firstLine="600"/>
        <w:jc w:val="both"/>
        <w:rPr>
          <w:rFonts w:eastAsia="Arial Unicode MS"/>
          <w:sz w:val="22"/>
          <w:szCs w:val="22"/>
        </w:rPr>
      </w:pPr>
    </w:p>
    <w:p w:rsidR="00B678AF" w:rsidRPr="001233D3" w:rsidRDefault="00B678AF" w:rsidP="008512E9">
      <w:pPr>
        <w:spacing w:line="360" w:lineRule="auto"/>
        <w:ind w:firstLine="600"/>
        <w:jc w:val="both"/>
        <w:rPr>
          <w:rFonts w:eastAsia="Arial Unicode MS"/>
          <w:sz w:val="22"/>
          <w:szCs w:val="22"/>
        </w:rPr>
      </w:pPr>
      <w:r w:rsidRPr="001233D3">
        <w:rPr>
          <w:rFonts w:eastAsia="Arial Unicode MS"/>
          <w:sz w:val="22"/>
          <w:szCs w:val="22"/>
        </w:rPr>
        <w:t>α. μέθοδος μάκτρων για μπότες (</w:t>
      </w:r>
      <w:r w:rsidRPr="001233D3">
        <w:rPr>
          <w:rFonts w:eastAsia="Arial Unicode MS"/>
          <w:sz w:val="22"/>
          <w:szCs w:val="22"/>
          <w:lang w:val="en-US"/>
        </w:rPr>
        <w:t>boot</w:t>
      </w:r>
      <w:r w:rsidRPr="001233D3">
        <w:rPr>
          <w:rFonts w:eastAsia="Arial Unicode MS"/>
          <w:sz w:val="22"/>
          <w:szCs w:val="22"/>
        </w:rPr>
        <w:t xml:space="preserve"> </w:t>
      </w:r>
      <w:r w:rsidRPr="001233D3">
        <w:rPr>
          <w:rFonts w:eastAsia="Arial Unicode MS"/>
          <w:sz w:val="22"/>
          <w:szCs w:val="22"/>
          <w:lang w:val="en-US"/>
        </w:rPr>
        <w:t>swabs</w:t>
      </w:r>
      <w:r w:rsidRPr="001233D3">
        <w:rPr>
          <w:rFonts w:eastAsia="Arial Unicode MS"/>
          <w:sz w:val="22"/>
          <w:szCs w:val="22"/>
        </w:rPr>
        <w:t>):</w:t>
      </w:r>
    </w:p>
    <w:p w:rsidR="00B678AF" w:rsidRPr="001233D3" w:rsidRDefault="00B678AF" w:rsidP="008512E9">
      <w:pPr>
        <w:spacing w:line="360" w:lineRule="auto"/>
        <w:ind w:firstLine="600"/>
        <w:jc w:val="both"/>
        <w:rPr>
          <w:rFonts w:eastAsia="Arial Unicode MS"/>
          <w:sz w:val="22"/>
          <w:szCs w:val="22"/>
        </w:rPr>
      </w:pPr>
    </w:p>
    <w:p w:rsidR="00B678AF" w:rsidRPr="001233D3" w:rsidRDefault="00B678AF" w:rsidP="008512E9">
      <w:pPr>
        <w:spacing w:line="360" w:lineRule="auto"/>
        <w:ind w:firstLine="600"/>
        <w:jc w:val="both"/>
        <w:rPr>
          <w:rFonts w:eastAsia="Arial Unicode MS"/>
          <w:sz w:val="22"/>
          <w:szCs w:val="22"/>
        </w:rPr>
      </w:pPr>
      <w:r w:rsidRPr="001233D3">
        <w:rPr>
          <w:rFonts w:eastAsia="Arial Unicode MS"/>
          <w:sz w:val="22"/>
          <w:szCs w:val="22"/>
        </w:rPr>
        <w:t>Τα μάκτρα για μπότες που χρησιμοποιούνται πρέπει να είναι αρκετά απορροφητικά ώστε να απορροφούν την υγρασία. Δεκτές για το σκοπό αυτό είναι επίσης «κάλτσες» από κυλινδρική γάζα.</w:t>
      </w:r>
    </w:p>
    <w:p w:rsidR="00B678AF" w:rsidRPr="001233D3" w:rsidRDefault="00B678AF" w:rsidP="008512E9">
      <w:pPr>
        <w:spacing w:line="360" w:lineRule="auto"/>
        <w:ind w:firstLine="600"/>
        <w:jc w:val="both"/>
        <w:rPr>
          <w:rFonts w:eastAsia="Arial Unicode MS"/>
          <w:sz w:val="22"/>
          <w:szCs w:val="22"/>
        </w:rPr>
      </w:pP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 xml:space="preserve">Η επιφάνεια των μάκτρων για μπότες πρέπει να υγραίνεται με τη χρήση των κατάλληλων διαλυτικών ουσιών (όπως π.χ </w:t>
      </w:r>
      <w:r w:rsidR="009357CA" w:rsidRPr="007F6413">
        <w:rPr>
          <w:rFonts w:eastAsia="Arial Unicode MS"/>
          <w:sz w:val="22"/>
          <w:szCs w:val="22"/>
        </w:rPr>
        <w:t xml:space="preserve"> </w:t>
      </w:r>
      <w:r w:rsidRPr="007F6413">
        <w:rPr>
          <w:rFonts w:eastAsia="Arial Unicode MS"/>
          <w:sz w:val="22"/>
          <w:szCs w:val="22"/>
        </w:rPr>
        <w:t>0,8% χλωριούχο νάτριο, 0,1% πεπτόνη σε αποστειρωμένο απιονισμένο νερό, αποστειρωμένο νερό ή μπορούν να χρησιμοποιούνται έτοιμα υγρά μάκτρα.</w:t>
      </w:r>
    </w:p>
    <w:p w:rsidR="00B678AF" w:rsidRPr="007F6413" w:rsidRDefault="00B678AF" w:rsidP="007F6413">
      <w:pPr>
        <w:spacing w:line="360" w:lineRule="auto"/>
        <w:ind w:firstLine="600"/>
        <w:jc w:val="both"/>
        <w:rPr>
          <w:rFonts w:eastAsia="Arial Unicode MS"/>
          <w:sz w:val="22"/>
          <w:szCs w:val="22"/>
        </w:rPr>
      </w:pP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 xml:space="preserve">Τα δείγματα λαμβάνονται κατά τη διάρκεια περιδιάβασης του ορνιθώνα. Η περιδιάβαση των χώρων γίνεται κατά τρόπο ώστε να λαμβάνονται αντιπροσωπευτικά δείγματα όλων των μερών του ορνιθώνα ή του σχετικού τομέα. Στην περιδιάβαση αυτή περιλαμβάνονται οι περιοχές με στρωμνή και σχαρωτό δάπεδο, υπό την προϋπόθεση ότι οι σχάρες είναι ασφαλείς για περιδιάβαση. Στη δειγματοληψία περιλαμβάνονται όλοι οι ξεχωριστοί θάλαμοι ενός ορνιθώνα. Αφού ολοκληρωθεί η δειγματοληψία στον επιλεχθέντα τομέα, τα μάκτρα πρέπει να αφαιρούνται προσεκτικά ώστε να μην αποκολληθούν τα υλικά που έχουν προσκολληθεί σε αυτά. </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Τα δείγματα αποτελούνται από :</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lang w:val="en-US"/>
        </w:rPr>
        <w:lastRenderedPageBreak/>
        <w:t>i</w:t>
      </w:r>
      <w:r w:rsidRPr="007F6413">
        <w:rPr>
          <w:rFonts w:eastAsia="Arial Unicode MS"/>
          <w:sz w:val="22"/>
          <w:szCs w:val="22"/>
        </w:rPr>
        <w:t xml:space="preserve">) πέντε ζεύγη μάκτρων για μπότες, το καθένα εκ των οποίων αντιστοιχεί σε 20% περίπου της έκτασης του ορνιθώνα. Τα μάκτρα για μπότες μπορούν να ομαδοποιηθούν για ανάλυση σε δύο ομάδες κατ’ ελάχιστο. Κάθε ζεύγος τοποθετείται προσεκτικά στον ειδικό γι΄ αυτό περιέκτη ο οποίος σημαίνεται με τα στοιχεία του δείγματος (το είδος του δείγματος, ο κωδικός του σμήνους, η ημερομηνία δειγματοληψίας). </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 xml:space="preserve"> </w:t>
      </w:r>
      <w:r w:rsidR="00A8391C" w:rsidRPr="007F6413">
        <w:rPr>
          <w:rFonts w:eastAsia="Arial Unicode MS"/>
          <w:sz w:val="22"/>
          <w:szCs w:val="22"/>
        </w:rPr>
        <w:tab/>
      </w:r>
      <w:r w:rsidRPr="007F6413">
        <w:rPr>
          <w:rFonts w:eastAsia="Arial Unicode MS"/>
          <w:sz w:val="22"/>
          <w:szCs w:val="22"/>
        </w:rPr>
        <w:t>ή</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lang w:val="en-US"/>
        </w:rPr>
        <w:t>ii</w:t>
      </w:r>
      <w:r w:rsidRPr="007F6413">
        <w:rPr>
          <w:rFonts w:eastAsia="Arial Unicode MS"/>
          <w:sz w:val="22"/>
          <w:szCs w:val="22"/>
        </w:rPr>
        <w:t>) τουλάχιστον ένα ζεύγος μάκτρων για μπότες που αντιστοιχεί σε όλη την έκταση του ορνιθώνα και ένα πρόσθετο δείγμα σκόνης που συλλέγεται από πολλαπλά μέρη σε όλο τον ορνιθώνα από επιφάνειες με εμφανή παρουσία σκόνης. Για τη συλλογή αυτού του δείγματος σκόνης χρησιμοποιείται ένα ή περισσότερα υγρά υφασμάτινα μάκτρα  συνολικής επιφάνειας τουλάχιστον 900 τετραγωνικά εκατοστά.</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lang w:val="en-US"/>
        </w:rPr>
        <w:t>O</w:t>
      </w:r>
      <w:r w:rsidRPr="007F6413">
        <w:rPr>
          <w:rFonts w:eastAsia="Arial Unicode MS"/>
          <w:sz w:val="22"/>
          <w:szCs w:val="22"/>
        </w:rPr>
        <w:t>ι δειγματολήπτες πρέπει να είναι εφοδιασμένοι με αποστειρωμένη φόρμα μιας χρήσης, μάσκα για τη σκόνη, γάντια, λαστιχένιες μπότες, πλαστικά ποδονάρια, ειδικά απορροφητικά μάκτρα για μπότες, κατάλληλους υποδοχείς δειγμάτων.</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Οι δειγματολήπτες πρέπει να φροντίσουν να αποκλείσουν την περίπτωση μόλυνσης των μάκτρων προτού χρησιμοποιηθούν και την επαφή τους με απολυμαντικά πχ οι πλαστικές καλύπτρες μποτών ( πλαστικά καλύμματα για τα παπούτσια) πρέπει να φορεθούν, αφού περπατήσουν πάνω στο απολυμαντικό για τις μπότες και όχι πριν.</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Όταν εισέλθουν οι δειγματολήπτες στο θάλαμο, όπου θα πραγματοποιηθεί η δειγματοληψία, πρέπει πριν να φορέσουν τα μάκτρα για μπότες ή τις «κάλτσες», να φορέσουν ένα νέο ζεύγος πλαστικές καλύπτρες.  Συνήθως είναι ευκολότερο να φορέσουν επιπλέον ζεύγη καλύπτρων πάνω από τα προηγούμενα. Οι δειγματολήπτες θα πρέπει να φροντίσουν να χρησιμοποιήσουν νέο ζεύγος πλαστικών καλύπτρων για κάθε δείγμα και να μην γίνεται διασταυρούμενη μόλυνση των μάκτρων για μπότες από τα χέρια τους, όταν αλλάζουν καλύπτρες ή μάκτρα. Είναι προτιμότερο να χρησιμοποιούνται καινούργια γάντια μιας χρήσης κάθε φορά που αλλάζονται οι καλύπτρες των μποτών ή τα μάκτρα για μπότες.</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Τα μάκτρα για μπότες ή οι «κάλτσες», θα πρέπει πριν φορεθούν να υγρανθούν προηγουμένως όπως αναφέρεται παραπάνω. Ο ευκολότερος τρόπος για να υγρανθούν τα μάκτρα για μπότες είναι να ρίξετε τη διαλυτική ουσία ή μέσα τους πριν τα φορέσετε πάνω από τις πλαστικές καλύπτρες μποτών ή στο εσωτερικό τους αφού τα φορέσετε. Επίσης η διαλυτική ουσία μπορεί να προστεθεί, αφού φορεθούν οι μπότες με χρήση ψεκαστήρα .</w:t>
      </w:r>
    </w:p>
    <w:p w:rsidR="00B678AF" w:rsidRPr="007F6413" w:rsidRDefault="00B678AF" w:rsidP="007F6413">
      <w:pPr>
        <w:spacing w:line="360" w:lineRule="auto"/>
        <w:ind w:firstLine="600"/>
        <w:jc w:val="both"/>
        <w:rPr>
          <w:rFonts w:eastAsia="Arial Unicode MS"/>
          <w:sz w:val="22"/>
          <w:szCs w:val="22"/>
        </w:rPr>
      </w:pPr>
    </w:p>
    <w:p w:rsidR="00B678AF" w:rsidRPr="007F6413" w:rsidRDefault="00B678AF" w:rsidP="007F6413">
      <w:pPr>
        <w:spacing w:line="360" w:lineRule="auto"/>
        <w:ind w:firstLine="600"/>
        <w:jc w:val="both"/>
        <w:rPr>
          <w:rFonts w:eastAsia="Arial Unicode MS"/>
          <w:sz w:val="22"/>
          <w:szCs w:val="22"/>
        </w:rPr>
      </w:pP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 xml:space="preserve">β. μέθοδος ομαδοποιημένων περιττωμάτων. </w:t>
      </w:r>
    </w:p>
    <w:p w:rsidR="00B678AF" w:rsidRPr="007F6413" w:rsidRDefault="00B678AF" w:rsidP="007F6413">
      <w:pPr>
        <w:spacing w:line="360" w:lineRule="auto"/>
        <w:ind w:firstLine="600"/>
        <w:jc w:val="both"/>
        <w:rPr>
          <w:rFonts w:eastAsia="Arial Unicode MS"/>
          <w:sz w:val="22"/>
          <w:szCs w:val="22"/>
        </w:rPr>
      </w:pPr>
    </w:p>
    <w:p w:rsidR="00512532"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Ομαδοποιημένα περιττώματα που προέρχονται από ξεχωριστά δείγματα νωπών  περιττωμάτων, εκ των οποίων έκαστο ζυγίζει όχι λιγότερο από 1</w:t>
      </w:r>
      <w:r w:rsidRPr="007F6413">
        <w:rPr>
          <w:rFonts w:eastAsia="Arial Unicode MS"/>
          <w:sz w:val="22"/>
          <w:szCs w:val="22"/>
          <w:lang w:val="en-US"/>
        </w:rPr>
        <w:t>g</w:t>
      </w:r>
      <w:r w:rsidRPr="007F6413">
        <w:rPr>
          <w:rFonts w:eastAsia="Arial Unicode MS"/>
          <w:sz w:val="22"/>
          <w:szCs w:val="22"/>
        </w:rPr>
        <w:t>, τα οποία λαμβάνονται τυχαία από ένα αριθμό χώρων στον ορνιθώνα όπου παραμένει το σμήνος ή, όταν το σμήνος έχει ελεύθερη πρόσβαση σε περισσότερους του ενός ορνιθώνες μιας εκμετάλλευσης, από κάθε ομάδα ορνιθώνων της εκμετάλλευσης όπου παραμένει το σμήνος. Τα περιττώματα μπορούν να ομαδοποιηθούν για ανάλυση σε δύο ομάδες κατ’ ελάχιστο.</w:t>
      </w:r>
      <w:r w:rsidR="00512532" w:rsidRPr="007F6413">
        <w:rPr>
          <w:rFonts w:eastAsia="Arial Unicode MS"/>
          <w:sz w:val="22"/>
          <w:szCs w:val="22"/>
        </w:rPr>
        <w:t xml:space="preserve"> Σε κάθε περίπτωση θα στέλνονται για ανάλυση στο εργαστήριο τουλάχιστον δύο δείγματα.</w:t>
      </w:r>
    </w:p>
    <w:p w:rsidR="00B678AF" w:rsidRPr="007F6413" w:rsidRDefault="00B678AF" w:rsidP="007F6413">
      <w:pPr>
        <w:spacing w:line="360" w:lineRule="auto"/>
        <w:ind w:firstLine="600"/>
        <w:jc w:val="both"/>
        <w:rPr>
          <w:rFonts w:eastAsia="Arial Unicode MS"/>
          <w:sz w:val="22"/>
          <w:szCs w:val="22"/>
        </w:rPr>
      </w:pP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lastRenderedPageBreak/>
        <w:t>Ο αριθμός των χώρων από τους οποίους πρέπει να λαμβάνονται χωριστά δείγματα περιττωμάτων , ώστε να αποτελούν σύνθετο δείγμα έχει ως εξής:</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74"/>
        <w:gridCol w:w="4300"/>
      </w:tblGrid>
      <w:tr w:rsidR="00B678AF" w:rsidRPr="007F6413" w:rsidTr="00D81ED1">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Αριθμός πτηνών στο σμήνος</w:t>
            </w:r>
          </w:p>
        </w:tc>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Αριθμός δειγμάτων περιττωμάτων που πρέπει να λαμβάνονται στο σμήνος</w:t>
            </w:r>
          </w:p>
        </w:tc>
      </w:tr>
      <w:tr w:rsidR="00B678AF" w:rsidRPr="007F6413" w:rsidTr="00D81ED1">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250-349</w:t>
            </w:r>
          </w:p>
        </w:tc>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200</w:t>
            </w:r>
          </w:p>
        </w:tc>
      </w:tr>
      <w:tr w:rsidR="00B678AF" w:rsidRPr="007F6413" w:rsidTr="00D81ED1">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350-449</w:t>
            </w:r>
          </w:p>
        </w:tc>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220</w:t>
            </w:r>
          </w:p>
        </w:tc>
      </w:tr>
      <w:tr w:rsidR="00B678AF" w:rsidRPr="007F6413" w:rsidTr="00D81ED1">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450-799</w:t>
            </w:r>
          </w:p>
        </w:tc>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250</w:t>
            </w:r>
          </w:p>
        </w:tc>
      </w:tr>
      <w:tr w:rsidR="00B678AF" w:rsidRPr="007F6413" w:rsidTr="00D81ED1">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800-999</w:t>
            </w:r>
          </w:p>
        </w:tc>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260</w:t>
            </w:r>
          </w:p>
        </w:tc>
      </w:tr>
      <w:tr w:rsidR="00B678AF" w:rsidRPr="007F6413" w:rsidTr="00D81ED1">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1000 ή περισσότερα</w:t>
            </w:r>
          </w:p>
        </w:tc>
        <w:tc>
          <w:tcPr>
            <w:tcW w:w="5007" w:type="dxa"/>
          </w:tcPr>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300</w:t>
            </w:r>
          </w:p>
        </w:tc>
      </w:tr>
    </w:tbl>
    <w:p w:rsidR="00B678AF" w:rsidRPr="007F6413" w:rsidRDefault="00B678AF" w:rsidP="007F6413">
      <w:pPr>
        <w:spacing w:line="360" w:lineRule="auto"/>
        <w:ind w:firstLine="600"/>
        <w:jc w:val="both"/>
        <w:rPr>
          <w:rFonts w:eastAsia="Arial Unicode MS"/>
          <w:sz w:val="22"/>
          <w:szCs w:val="22"/>
        </w:rPr>
      </w:pP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Το σύνθετο δείγμα τοποθετείται σε κατάλληλους υδατοστεγείς πλαστικούς περιέκτες και σημαίνεται.</w:t>
      </w:r>
    </w:p>
    <w:p w:rsidR="00B678AF" w:rsidRPr="007F6413" w:rsidRDefault="00B678AF" w:rsidP="007F6413">
      <w:pPr>
        <w:spacing w:line="360" w:lineRule="auto"/>
        <w:ind w:firstLine="600"/>
        <w:jc w:val="both"/>
        <w:rPr>
          <w:rFonts w:eastAsia="Arial Unicode MS"/>
          <w:b/>
          <w:sz w:val="22"/>
          <w:szCs w:val="22"/>
          <w:u w:val="single"/>
        </w:rPr>
      </w:pPr>
    </w:p>
    <w:p w:rsidR="00B678AF" w:rsidRPr="007F6413" w:rsidRDefault="00CB315A" w:rsidP="007F6413">
      <w:pPr>
        <w:spacing w:line="360" w:lineRule="auto"/>
        <w:ind w:firstLine="600"/>
        <w:jc w:val="both"/>
        <w:rPr>
          <w:rFonts w:eastAsia="Arial Unicode MS"/>
          <w:sz w:val="22"/>
          <w:szCs w:val="22"/>
        </w:rPr>
      </w:pPr>
      <w:r w:rsidRPr="007F6413">
        <w:rPr>
          <w:rFonts w:eastAsia="Arial Unicode MS"/>
          <w:sz w:val="22"/>
          <w:szCs w:val="22"/>
        </w:rPr>
        <w:t>Β</w:t>
      </w:r>
      <w:r w:rsidR="008E4F61" w:rsidRPr="007F6413">
        <w:rPr>
          <w:rFonts w:eastAsia="Arial Unicode MS"/>
          <w:sz w:val="22"/>
          <w:szCs w:val="22"/>
        </w:rPr>
        <w:t>.</w:t>
      </w:r>
      <w:r w:rsidRPr="007F6413">
        <w:rPr>
          <w:rFonts w:eastAsia="Arial Unicode MS"/>
          <w:sz w:val="22"/>
          <w:szCs w:val="22"/>
        </w:rPr>
        <w:t>1.</w:t>
      </w:r>
      <w:r w:rsidR="00B678AF" w:rsidRPr="007F6413">
        <w:rPr>
          <w:rFonts w:eastAsia="Arial Unicode MS"/>
          <w:sz w:val="22"/>
          <w:szCs w:val="22"/>
        </w:rPr>
        <w:t>2</w:t>
      </w:r>
      <w:r w:rsidRPr="007F6413">
        <w:rPr>
          <w:rFonts w:eastAsia="Arial Unicode MS"/>
          <w:sz w:val="22"/>
          <w:szCs w:val="22"/>
        </w:rPr>
        <w:t>. β</w:t>
      </w:r>
      <w:r w:rsidR="00B678AF" w:rsidRPr="007F6413">
        <w:rPr>
          <w:rFonts w:eastAsia="Arial Unicode MS"/>
          <w:sz w:val="22"/>
          <w:szCs w:val="22"/>
        </w:rPr>
        <w:t xml:space="preserve"> ΔΕΙΓΜΑΤΟΛΗΨΙΑ ΣΤΟ ΕΚΚΟΛΑΠΤΗΡΙΟ</w:t>
      </w:r>
    </w:p>
    <w:p w:rsidR="00B678AF" w:rsidRPr="007F6413" w:rsidRDefault="00B678AF" w:rsidP="007F6413">
      <w:pPr>
        <w:spacing w:line="360" w:lineRule="auto"/>
        <w:ind w:firstLine="600"/>
        <w:jc w:val="both"/>
        <w:rPr>
          <w:rFonts w:eastAsia="Arial Unicode MS"/>
          <w:sz w:val="22"/>
          <w:szCs w:val="22"/>
        </w:rPr>
      </w:pP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 xml:space="preserve">Στην περίπτωση επίσημης δειγματοληψίας στο εκκολαπτήριο </w:t>
      </w:r>
      <w:r w:rsidRPr="007F6413">
        <w:rPr>
          <w:rFonts w:eastAsia="Arial Unicode MS"/>
          <w:b/>
          <w:sz w:val="22"/>
          <w:szCs w:val="22"/>
        </w:rPr>
        <w:t xml:space="preserve"> </w:t>
      </w:r>
      <w:r w:rsidRPr="007F6413">
        <w:rPr>
          <w:rFonts w:eastAsia="Arial Unicode MS"/>
          <w:sz w:val="22"/>
          <w:szCs w:val="22"/>
        </w:rPr>
        <w:t>λαμβάνονται δείγματα τα οποία σημαίνονται κατάλληλα  και επί της συσκευασίας γράφονται η ημερομηνία, ο τύπος δείγματος και ο κωδικός αριθμός σμήνους. Τα δείγματα συλλέγονται από  με τον ακόλουθο τρόπο συλλογής:</w:t>
      </w:r>
    </w:p>
    <w:p w:rsidR="00B678AF" w:rsidRPr="007F6413" w:rsidRDefault="00B678AF" w:rsidP="007F6413">
      <w:pPr>
        <w:spacing w:line="360" w:lineRule="auto"/>
        <w:ind w:firstLine="600"/>
        <w:jc w:val="both"/>
        <w:rPr>
          <w:rFonts w:eastAsia="Arial Unicode MS"/>
          <w:sz w:val="22"/>
          <w:szCs w:val="22"/>
        </w:rPr>
      </w:pP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Λαμβάνεται τουλάχιστον ένα δείγμα ανά σμήνος αναπαραγωγής σε κάθε δειγματοληψία. Η δειγματοληψία πρέπει να πραγματοποιείται σε ημέρα εκκόλαψης, όταν δείγματα από όλα τα σμήνη αναπαραγωγής είναι διαθέσιμα και όλο το υλικό από όλες τις εκκολαπτικές μηχανές από τις οποίες λαμβάνονται οι εκκολαφθέντες νεοσσοί την ημέρα της δειγματοληψίας πρέπει να συμβάλλει στο σύνολο των δειγμάτων κατά αναλογικό τρόπο. Εάν υπάρχουν περισσότερα από 50.000 αυγά ενός σμήνους στις εκκολαπτικές μηχανές, συλλέγεται δεύτερο δείγμα από το σμήνος αυτό.</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Το δείγμα πρέπει να περιλαμβάνει τουλάχιστον τα εξής στοιχεία:</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Α) ένα σύνθετο δείγμα από ορατώς λερωμένες εσωτερικές επενδύσεις καλάθων εκκόλαψης, που λαμβάνονται τυχαία από πέντε διαφορετικούς κάλαθους εκκόλαψης ή χώρους στη μηχανή εκκόλαψης, έτσι ώστε να καλύπτεται συνολική επιφάνεια δειγματοληψίας τουλάχιστον 1 τετραγωνικού μέτρου. Ωστόσο ,εάν τα αυγά επώασης από ένα σμήνος αναπαραγωγής καταλαμβάνουν περισσότερες από μία εκκολαπτικές μηχανές, τότε λαμβάνεται ένα τέτοιο σύνθετο δείγμα από όλες τις εκκολαπτικές μηχανές (πέντε κατ’ ανώτατο όριο )ή</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 xml:space="preserve">Β)ένα δείγμα που έχει ληφθεί με ένα ή πολλά υγρά υφασμάτινα μάκτρα  συνολικής επιφάνειας τουλάχιστον 900 τετραγωνικά εκατοστά και το οποίο έχει ληφθεί αμέσως μετά την απομάκρυνση των ορνίθων από το σύνολο της επιφάνειας του πάτου τουλάχιστον πέντε καλάθων εκκόλαψης συνολικά, ή από χνούδια από πέντε μέρη, συμπεριλαμβανομένου του δαπέδου, σε όλες τις έως πέντε εκκολαπτικές μηχανές με επωασμένα αυγά από το σμήνος, εξασφαλίζοντας ότι λαμβάνεται τουλάχιστον ένα δείγμα ανά σμήνος από το οποίο παράγονται τα αυγά ή </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 xml:space="preserve">Γ)10 </w:t>
      </w:r>
      <w:r w:rsidRPr="007F6413">
        <w:rPr>
          <w:rFonts w:eastAsia="Arial Unicode MS"/>
          <w:sz w:val="22"/>
          <w:szCs w:val="22"/>
          <w:lang w:val="en-US"/>
        </w:rPr>
        <w:t>g</w:t>
      </w:r>
      <w:r w:rsidRPr="007F6413">
        <w:rPr>
          <w:rFonts w:eastAsia="Arial Unicode MS"/>
          <w:sz w:val="22"/>
          <w:szCs w:val="22"/>
        </w:rPr>
        <w:t xml:space="preserve"> θραύσματα κελυφών αυγών από συνολικά 25 διαφορετικούς κάλαθους εκκόλαψης (δηλαδή 250 </w:t>
      </w:r>
      <w:r w:rsidRPr="007F6413">
        <w:rPr>
          <w:rFonts w:eastAsia="Arial Unicode MS"/>
          <w:sz w:val="22"/>
          <w:szCs w:val="22"/>
          <w:lang w:val="en-US"/>
        </w:rPr>
        <w:t>g</w:t>
      </w:r>
      <w:r w:rsidRPr="007F6413">
        <w:rPr>
          <w:rFonts w:eastAsia="Arial Unicode MS"/>
          <w:sz w:val="22"/>
          <w:szCs w:val="22"/>
        </w:rPr>
        <w:t xml:space="preserve"> αρχικού δείγματος)σε πέντε κατ’ ανώτατο όριο εκκολαπτικές μηχανές με επωασμένα αυγά από το σμήνος, τα οποία πρέπει να θρυμματισθούν, να αναμιχθούν και να αποτελέσουν αντικείμενο </w:t>
      </w:r>
      <w:r w:rsidR="008E4F61" w:rsidRPr="007F6413">
        <w:rPr>
          <w:rFonts w:eastAsia="Arial Unicode MS"/>
          <w:sz w:val="22"/>
          <w:szCs w:val="22"/>
        </w:rPr>
        <w:t>υπο</w:t>
      </w:r>
      <w:r w:rsidRPr="007F6413">
        <w:rPr>
          <w:rFonts w:eastAsia="Arial Unicode MS"/>
          <w:sz w:val="22"/>
          <w:szCs w:val="22"/>
        </w:rPr>
        <w:t xml:space="preserve">δειγματοληψίας, έτσι </w:t>
      </w:r>
      <w:r w:rsidRPr="007F6413">
        <w:rPr>
          <w:rFonts w:eastAsia="Arial Unicode MS"/>
          <w:sz w:val="22"/>
          <w:szCs w:val="22"/>
        </w:rPr>
        <w:lastRenderedPageBreak/>
        <w:t xml:space="preserve">ώστε να σχηματίσουν υποδείγμα 25 </w:t>
      </w:r>
      <w:r w:rsidRPr="007F6413">
        <w:rPr>
          <w:rFonts w:eastAsia="Arial Unicode MS"/>
          <w:sz w:val="22"/>
          <w:szCs w:val="22"/>
          <w:lang w:val="en-US"/>
        </w:rPr>
        <w:t>g</w:t>
      </w:r>
      <w:r w:rsidRPr="007F6413">
        <w:rPr>
          <w:rFonts w:eastAsia="Arial Unicode MS"/>
          <w:sz w:val="22"/>
          <w:szCs w:val="22"/>
        </w:rPr>
        <w:t xml:space="preserve">  για δοκιμή. Η συλλογή θα γίνεται με κοχλιάρια δειγματοληψίας μιας χρήσης. </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Η συμπερίληψη εκκολαπτικής μηχανής με αυγά α</w:t>
      </w:r>
      <w:r w:rsidR="00A8391C" w:rsidRPr="007F6413">
        <w:rPr>
          <w:rFonts w:eastAsia="Arial Unicode MS"/>
          <w:sz w:val="22"/>
          <w:szCs w:val="22"/>
        </w:rPr>
        <w:t xml:space="preserve">πό διαφορετικά σμήνη δεν είναι </w:t>
      </w:r>
      <w:r w:rsidRPr="007F6413">
        <w:rPr>
          <w:rFonts w:eastAsia="Arial Unicode MS"/>
          <w:sz w:val="22"/>
          <w:szCs w:val="22"/>
        </w:rPr>
        <w:t>υποχρεωτική, εάν το 80% τουλάχιστον των αυγών βρ</w:t>
      </w:r>
      <w:r w:rsidR="00A8391C" w:rsidRPr="007F6413">
        <w:rPr>
          <w:rFonts w:eastAsia="Arial Unicode MS"/>
          <w:sz w:val="22"/>
          <w:szCs w:val="22"/>
        </w:rPr>
        <w:t xml:space="preserve">ίσκονται σε άλλες </w:t>
      </w:r>
      <w:r w:rsidR="00A8391C" w:rsidRPr="007F6413">
        <w:rPr>
          <w:rFonts w:eastAsia="Arial Unicode MS"/>
          <w:sz w:val="22"/>
          <w:szCs w:val="22"/>
        </w:rPr>
        <w:tab/>
        <w:t xml:space="preserve">εκκολαπτικές </w:t>
      </w:r>
      <w:r w:rsidRPr="007F6413">
        <w:rPr>
          <w:rFonts w:eastAsia="Arial Unicode MS"/>
          <w:sz w:val="22"/>
          <w:szCs w:val="22"/>
        </w:rPr>
        <w:t>μηχανές που αποτελούν αντικείμενο δειγματοληψίας.</w:t>
      </w:r>
    </w:p>
    <w:p w:rsidR="00B678AF" w:rsidRPr="007F6413" w:rsidRDefault="00B678AF" w:rsidP="007F6413">
      <w:pPr>
        <w:spacing w:line="360" w:lineRule="auto"/>
        <w:ind w:firstLine="600"/>
        <w:jc w:val="both"/>
        <w:rPr>
          <w:rFonts w:eastAsia="Arial Unicode MS"/>
          <w:sz w:val="22"/>
          <w:szCs w:val="22"/>
        </w:rPr>
      </w:pPr>
      <w:r w:rsidRPr="007F6413">
        <w:rPr>
          <w:rFonts w:eastAsia="Arial Unicode MS"/>
          <w:sz w:val="22"/>
          <w:szCs w:val="22"/>
        </w:rPr>
        <w:t>Ο δειγματολήπτης θα πρέπει να φορά γάντια μιας χρήσης και μάσκα.</w:t>
      </w:r>
    </w:p>
    <w:p w:rsidR="00B678AF" w:rsidRPr="007F6413" w:rsidRDefault="00B678AF" w:rsidP="007F6413">
      <w:pPr>
        <w:spacing w:line="360" w:lineRule="auto"/>
        <w:ind w:firstLine="600"/>
        <w:jc w:val="both"/>
        <w:rPr>
          <w:rFonts w:eastAsia="Arial Unicode MS"/>
          <w:sz w:val="22"/>
          <w:szCs w:val="22"/>
        </w:rPr>
      </w:pPr>
    </w:p>
    <w:p w:rsidR="00B46051" w:rsidRPr="007F6413" w:rsidRDefault="00B46051" w:rsidP="007F6413">
      <w:pPr>
        <w:spacing w:line="360" w:lineRule="auto"/>
        <w:ind w:firstLine="600"/>
        <w:jc w:val="both"/>
        <w:rPr>
          <w:rFonts w:eastAsia="Arial Unicode MS"/>
          <w:b/>
          <w:sz w:val="22"/>
          <w:szCs w:val="22"/>
          <w:u w:val="single"/>
        </w:rPr>
      </w:pPr>
    </w:p>
    <w:p w:rsidR="00B37D6E" w:rsidRPr="007F6413" w:rsidRDefault="00CB315A" w:rsidP="007F6413">
      <w:pPr>
        <w:spacing w:line="360" w:lineRule="auto"/>
        <w:ind w:firstLine="600"/>
        <w:jc w:val="both"/>
        <w:rPr>
          <w:rFonts w:eastAsia="Arial Unicode MS"/>
          <w:sz w:val="22"/>
          <w:szCs w:val="22"/>
        </w:rPr>
      </w:pPr>
      <w:r w:rsidRPr="007F6413">
        <w:rPr>
          <w:rFonts w:eastAsia="Arial Unicode MS"/>
          <w:b/>
          <w:sz w:val="22"/>
          <w:szCs w:val="22"/>
        </w:rPr>
        <w:t>Β.1.2 γ</w:t>
      </w:r>
      <w:r w:rsidR="00B37D6E" w:rsidRPr="007F6413">
        <w:rPr>
          <w:rFonts w:eastAsia="Arial Unicode MS"/>
          <w:sz w:val="22"/>
          <w:szCs w:val="22"/>
        </w:rPr>
        <w:t xml:space="preserve"> </w:t>
      </w:r>
      <w:r w:rsidR="00B37D6E" w:rsidRPr="007F6413">
        <w:rPr>
          <w:rFonts w:eastAsia="Arial Unicode MS"/>
          <w:b/>
          <w:sz w:val="22"/>
          <w:szCs w:val="22"/>
        </w:rPr>
        <w:t>Γι</w:t>
      </w:r>
      <w:r w:rsidR="00B37D6E" w:rsidRPr="007F6413">
        <w:rPr>
          <w:rFonts w:eastAsia="Arial Unicode MS"/>
          <w:b/>
          <w:bCs/>
          <w:sz w:val="22"/>
          <w:szCs w:val="22"/>
        </w:rPr>
        <w:t>α τη λήψη των δειγμάτων για τη διενέργεια δοκιμής ανίχνευσης αντιμικροβιακών ή άλλων ανασταλτικών για την ανάπτυξη βακτηρίων παραγόντων στα δείγματα</w:t>
      </w:r>
      <w:r w:rsidR="00B37D6E" w:rsidRPr="007F6413">
        <w:rPr>
          <w:rFonts w:eastAsia="Arial Unicode MS"/>
          <w:sz w:val="22"/>
          <w:szCs w:val="22"/>
        </w:rPr>
        <w:t xml:space="preserve"> , λαμβάνονται από ένα έως και πέντε πουλερικά ανά θάλαμο της εκμετάλλευσης δείγματα μυϊκών μαζών (στήθος), εκτός εάν κρίνεται αναγκαία η δειγματοληψία σε μεγαλύτερο αριθμό πτηνών. Τα παραπάνω δείγματα μπορούν να λαμβάνονται στις  περιπτώσεις διενέργειας  δοκιμής επαλήθευσης στην εκμετάλλευση, όταν το σμήνος βρί</w:t>
      </w:r>
      <w:r w:rsidR="00793BAF" w:rsidRPr="007F6413">
        <w:rPr>
          <w:rFonts w:eastAsia="Arial Unicode MS"/>
          <w:sz w:val="22"/>
          <w:szCs w:val="22"/>
        </w:rPr>
        <w:t>σκεται θετικό στο εκκολαπτήριο</w:t>
      </w:r>
      <w:r w:rsidR="00B37D6E" w:rsidRPr="007F6413">
        <w:rPr>
          <w:rFonts w:eastAsia="Arial Unicode MS"/>
          <w:sz w:val="22"/>
          <w:szCs w:val="22"/>
        </w:rPr>
        <w:t>, αλλά μπορούν να ληφθούν  και σε όλες τις περιπτώσεις που η επίσημη αρχή</w:t>
      </w:r>
      <w:r w:rsidR="00B37D6E" w:rsidRPr="007F6413">
        <w:rPr>
          <w:rFonts w:eastAsia="Arial Unicode MS"/>
          <w:b/>
          <w:bCs/>
          <w:sz w:val="22"/>
          <w:szCs w:val="22"/>
        </w:rPr>
        <w:t xml:space="preserve"> κρίνει απαραίτητο ότι πρέπει</w:t>
      </w:r>
      <w:r w:rsidR="00B37D6E" w:rsidRPr="007F6413">
        <w:rPr>
          <w:rFonts w:eastAsia="Arial Unicode MS"/>
          <w:sz w:val="22"/>
          <w:szCs w:val="22"/>
        </w:rPr>
        <w:t xml:space="preserve"> να βεβαιωθεί, ότι τα αποτελέσματα των εξετάσεων για σαλμονέλλα στα πτηνά, δεν έχουν επηρεαστεί από τη χρήση αντιμικροβιακών παραγόντων στα σμήνη.</w:t>
      </w:r>
    </w:p>
    <w:p w:rsidR="00B37D6E" w:rsidRPr="007F6413" w:rsidRDefault="00B37D6E" w:rsidP="007F6413">
      <w:pPr>
        <w:spacing w:line="360" w:lineRule="auto"/>
        <w:ind w:firstLine="600"/>
        <w:jc w:val="both"/>
        <w:rPr>
          <w:rFonts w:eastAsia="Arial Unicode MS"/>
          <w:b/>
          <w:bCs/>
          <w:sz w:val="22"/>
          <w:szCs w:val="22"/>
        </w:rPr>
      </w:pPr>
      <w:r w:rsidRPr="007F6413">
        <w:rPr>
          <w:rFonts w:eastAsia="Arial Unicode MS"/>
          <w:b/>
          <w:bCs/>
          <w:sz w:val="22"/>
          <w:szCs w:val="22"/>
        </w:rPr>
        <w:t xml:space="preserve"> </w:t>
      </w:r>
    </w:p>
    <w:p w:rsidR="00B37D6E" w:rsidRPr="007F6413" w:rsidRDefault="00B37D6E" w:rsidP="007F6413">
      <w:pPr>
        <w:spacing w:line="360" w:lineRule="auto"/>
        <w:ind w:firstLine="600"/>
        <w:jc w:val="both"/>
        <w:rPr>
          <w:rFonts w:eastAsia="Arial Unicode MS"/>
          <w:sz w:val="22"/>
          <w:szCs w:val="22"/>
        </w:rPr>
      </w:pPr>
      <w:r w:rsidRPr="007F6413">
        <w:rPr>
          <w:rFonts w:eastAsia="Arial Unicode MS"/>
          <w:sz w:val="22"/>
          <w:szCs w:val="22"/>
        </w:rPr>
        <w:t>Τα παραπάνω δείγματα  αποστέλλονται στ</w:t>
      </w:r>
      <w:r w:rsidR="003726BF" w:rsidRPr="007F6413">
        <w:rPr>
          <w:rFonts w:eastAsia="Arial Unicode MS"/>
          <w:sz w:val="22"/>
          <w:szCs w:val="22"/>
        </w:rPr>
        <w:t>ο</w:t>
      </w:r>
      <w:r w:rsidRPr="007F6413">
        <w:rPr>
          <w:rFonts w:eastAsia="Arial Unicode MS"/>
          <w:sz w:val="22"/>
          <w:szCs w:val="22"/>
        </w:rPr>
        <w:t xml:space="preserve"> </w:t>
      </w:r>
      <w:r w:rsidR="003726BF" w:rsidRPr="007F6413">
        <w:rPr>
          <w:rFonts w:eastAsia="Arial Unicode MS"/>
          <w:sz w:val="22"/>
          <w:szCs w:val="22"/>
        </w:rPr>
        <w:t>Εθνικό Εργαστήριο Αναφοράς Καταλοίπων (Δ/νση Κτηνιατρικού Κέντρου Αθηνών-Νεαπόλεως 25, Αγ. Παρασκευή)</w:t>
      </w:r>
      <w:r w:rsidRPr="007F6413">
        <w:rPr>
          <w:rFonts w:eastAsia="Arial Unicode MS"/>
          <w:sz w:val="22"/>
          <w:szCs w:val="22"/>
        </w:rPr>
        <w:t>που διενεργ</w:t>
      </w:r>
      <w:r w:rsidR="003726BF" w:rsidRPr="007F6413">
        <w:rPr>
          <w:rFonts w:eastAsia="Arial Unicode MS"/>
          <w:sz w:val="22"/>
          <w:szCs w:val="22"/>
        </w:rPr>
        <w:t>εί</w:t>
      </w:r>
      <w:r w:rsidRPr="007F6413">
        <w:rPr>
          <w:rFonts w:eastAsia="Arial Unicode MS"/>
          <w:sz w:val="22"/>
          <w:szCs w:val="22"/>
        </w:rPr>
        <w:t xml:space="preserve"> το </w:t>
      </w:r>
      <w:r w:rsidRPr="007F6413">
        <w:rPr>
          <w:rFonts w:eastAsia="Arial Unicode MS"/>
          <w:sz w:val="22"/>
          <w:szCs w:val="22"/>
          <w:lang w:val="en-US"/>
        </w:rPr>
        <w:t>screening</w:t>
      </w:r>
      <w:r w:rsidRPr="007F6413">
        <w:rPr>
          <w:rFonts w:eastAsia="Arial Unicode MS"/>
          <w:sz w:val="22"/>
          <w:szCs w:val="22"/>
        </w:rPr>
        <w:t xml:space="preserve"> των αντιμικροβιακών παραγόντων, όπως περιγράφονται στην εγκύκλιο του ΕΠΕΚ.</w:t>
      </w:r>
    </w:p>
    <w:p w:rsidR="00B37D6E" w:rsidRPr="007F6413" w:rsidRDefault="00B37D6E" w:rsidP="007F6413">
      <w:pPr>
        <w:tabs>
          <w:tab w:val="left" w:pos="7065"/>
        </w:tabs>
        <w:spacing w:line="360" w:lineRule="auto"/>
        <w:ind w:firstLine="600"/>
        <w:jc w:val="both"/>
        <w:rPr>
          <w:rFonts w:eastAsia="Arial Unicode MS"/>
          <w:sz w:val="22"/>
          <w:szCs w:val="22"/>
        </w:rPr>
      </w:pPr>
      <w:r w:rsidRPr="007F6413">
        <w:rPr>
          <w:rFonts w:eastAsia="Arial Unicode MS"/>
          <w:sz w:val="22"/>
          <w:szCs w:val="22"/>
        </w:rPr>
        <w:tab/>
      </w:r>
    </w:p>
    <w:p w:rsidR="00B37D6E" w:rsidRPr="007F6413" w:rsidRDefault="00B37D6E" w:rsidP="007F6413">
      <w:pPr>
        <w:shd w:val="clear" w:color="auto" w:fill="FFFFFF"/>
        <w:autoSpaceDE w:val="0"/>
        <w:autoSpaceDN w:val="0"/>
        <w:adjustRightInd w:val="0"/>
        <w:spacing w:line="360" w:lineRule="auto"/>
        <w:ind w:firstLine="600"/>
        <w:jc w:val="both"/>
        <w:rPr>
          <w:rFonts w:eastAsia="Arial Unicode MS"/>
          <w:sz w:val="22"/>
          <w:szCs w:val="22"/>
        </w:rPr>
      </w:pPr>
      <w:r w:rsidRPr="007F6413">
        <w:rPr>
          <w:rFonts w:eastAsia="Arial Unicode MS"/>
          <w:sz w:val="22"/>
          <w:szCs w:val="22"/>
        </w:rPr>
        <w:t xml:space="preserve">Σε περίπτωση που δεν ανιχνευθεί η παρουσία των </w:t>
      </w:r>
      <w:r w:rsidRPr="007F6413">
        <w:rPr>
          <w:rFonts w:eastAsia="Arial Unicode MS"/>
          <w:i/>
          <w:sz w:val="22"/>
          <w:szCs w:val="22"/>
          <w:lang w:val="en-US"/>
        </w:rPr>
        <w:t>S</w:t>
      </w:r>
      <w:r w:rsidR="003726BF" w:rsidRPr="007F6413">
        <w:rPr>
          <w:rFonts w:eastAsia="Arial Unicode MS"/>
          <w:i/>
          <w:sz w:val="22"/>
          <w:szCs w:val="22"/>
        </w:rPr>
        <w:t>.</w:t>
      </w:r>
      <w:r w:rsidRPr="007F6413">
        <w:rPr>
          <w:rFonts w:eastAsia="Arial Unicode MS"/>
          <w:i/>
          <w:sz w:val="22"/>
          <w:szCs w:val="22"/>
        </w:rPr>
        <w:t xml:space="preserve"> </w:t>
      </w:r>
      <w:r w:rsidRPr="007F6413">
        <w:rPr>
          <w:rFonts w:eastAsia="Arial Unicode MS"/>
          <w:sz w:val="22"/>
          <w:szCs w:val="22"/>
          <w:lang w:val="en-US"/>
        </w:rPr>
        <w:t>Enteritidis</w:t>
      </w:r>
      <w:r w:rsidR="003726BF" w:rsidRPr="007F6413">
        <w:rPr>
          <w:rFonts w:eastAsia="Arial Unicode MS"/>
          <w:sz w:val="22"/>
          <w:szCs w:val="22"/>
        </w:rPr>
        <w:t>/</w:t>
      </w:r>
      <w:r w:rsidRPr="007F6413">
        <w:rPr>
          <w:rFonts w:eastAsia="Arial Unicode MS"/>
          <w:sz w:val="22"/>
          <w:szCs w:val="22"/>
        </w:rPr>
        <w:t xml:space="preserve"> </w:t>
      </w:r>
      <w:r w:rsidRPr="007F6413">
        <w:rPr>
          <w:rFonts w:eastAsia="Arial Unicode MS"/>
          <w:i/>
          <w:sz w:val="22"/>
          <w:szCs w:val="22"/>
          <w:lang w:val="en-US"/>
        </w:rPr>
        <w:t>S</w:t>
      </w:r>
      <w:r w:rsidRPr="007F6413">
        <w:rPr>
          <w:rFonts w:eastAsia="Arial Unicode MS"/>
          <w:sz w:val="22"/>
          <w:szCs w:val="22"/>
        </w:rPr>
        <w:t>.</w:t>
      </w:r>
      <w:r w:rsidRPr="007F6413">
        <w:rPr>
          <w:rFonts w:eastAsia="Arial Unicode MS"/>
          <w:i/>
          <w:sz w:val="22"/>
          <w:szCs w:val="22"/>
          <w:lang w:val="en-US"/>
        </w:rPr>
        <w:t>Typhimurium</w:t>
      </w:r>
      <w:r w:rsidR="003726BF" w:rsidRPr="007F6413">
        <w:rPr>
          <w:rFonts w:eastAsia="Arial Unicode MS"/>
          <w:i/>
          <w:sz w:val="22"/>
          <w:szCs w:val="22"/>
        </w:rPr>
        <w:t xml:space="preserve">/ </w:t>
      </w:r>
      <w:r w:rsidR="003726BF" w:rsidRPr="007F6413">
        <w:rPr>
          <w:rFonts w:eastAsia="Arial Unicode MS"/>
          <w:sz w:val="22"/>
          <w:szCs w:val="22"/>
        </w:rPr>
        <w:t xml:space="preserve">Μονοφασική </w:t>
      </w:r>
      <w:r w:rsidR="003726BF" w:rsidRPr="007F6413">
        <w:rPr>
          <w:rFonts w:eastAsia="Arial Unicode MS"/>
          <w:i/>
          <w:sz w:val="22"/>
          <w:szCs w:val="22"/>
          <w:lang w:val="en-US"/>
        </w:rPr>
        <w:t>S</w:t>
      </w:r>
      <w:r w:rsidR="003726BF" w:rsidRPr="007F6413">
        <w:rPr>
          <w:rFonts w:eastAsia="Arial Unicode MS"/>
          <w:sz w:val="22"/>
          <w:szCs w:val="22"/>
        </w:rPr>
        <w:t xml:space="preserve">. </w:t>
      </w:r>
      <w:r w:rsidR="003726BF" w:rsidRPr="007F6413">
        <w:rPr>
          <w:rFonts w:eastAsia="Arial Unicode MS"/>
          <w:sz w:val="22"/>
          <w:szCs w:val="22"/>
          <w:lang w:val="en-US"/>
        </w:rPr>
        <w:t>Typhimurium</w:t>
      </w:r>
      <w:r w:rsidRPr="007F6413">
        <w:rPr>
          <w:rFonts w:eastAsia="Arial Unicode MS"/>
          <w:sz w:val="22"/>
          <w:szCs w:val="22"/>
        </w:rPr>
        <w:t xml:space="preserve">, αλλά ανιχνευθούν αντιμικροβιακοί παράγοντες ή παράγοντες ανασταλτικοί για την ανάπτυξη </w:t>
      </w:r>
      <w:r w:rsidR="00B678AF" w:rsidRPr="007F6413">
        <w:rPr>
          <w:rFonts w:eastAsia="Arial Unicode MS"/>
          <w:sz w:val="22"/>
          <w:szCs w:val="22"/>
        </w:rPr>
        <w:t>βακτηρίων, το σμήνος αναπαραγωγής</w:t>
      </w:r>
      <w:r w:rsidRPr="007F6413">
        <w:rPr>
          <w:rFonts w:eastAsia="Arial Unicode MS"/>
          <w:sz w:val="22"/>
          <w:szCs w:val="22"/>
        </w:rPr>
        <w:t xml:space="preserve"> θεωρείται </w:t>
      </w:r>
      <w:r w:rsidRPr="007F6413">
        <w:rPr>
          <w:rFonts w:eastAsia="Arial Unicode MS"/>
          <w:b/>
          <w:sz w:val="22"/>
          <w:szCs w:val="22"/>
        </w:rPr>
        <w:t>μολυσμένο</w:t>
      </w:r>
      <w:r w:rsidRPr="007F6413">
        <w:rPr>
          <w:rFonts w:eastAsia="Arial Unicode MS"/>
          <w:sz w:val="22"/>
          <w:szCs w:val="22"/>
        </w:rPr>
        <w:t xml:space="preserve"> για τους σκοπούς  του κοινοτικού στόχου και εφαρμόζονται τα μέτρα του άρθρου 7 της απόφασης </w:t>
      </w:r>
      <w:r w:rsidR="00526380" w:rsidRPr="007F6413">
        <w:rPr>
          <w:rFonts w:eastAsia="Arial Unicode MS"/>
          <w:b/>
          <w:i/>
          <w:sz w:val="22"/>
          <w:szCs w:val="36"/>
        </w:rPr>
        <w:t>1751/51822/24.04.2013</w:t>
      </w:r>
      <w:r w:rsidR="00526380" w:rsidRPr="007F6413">
        <w:rPr>
          <w:sz w:val="18"/>
          <w:szCs w:val="18"/>
        </w:rPr>
        <w:t xml:space="preserve"> </w:t>
      </w:r>
      <w:r w:rsidR="00526380" w:rsidRPr="007F6413">
        <w:rPr>
          <w:rFonts w:eastAsia="Arial Unicode MS"/>
          <w:b/>
          <w:i/>
          <w:sz w:val="22"/>
          <w:szCs w:val="36"/>
        </w:rPr>
        <w:t xml:space="preserve">(Β’ 2640) </w:t>
      </w:r>
      <w:r w:rsidRPr="007F6413">
        <w:rPr>
          <w:rFonts w:eastAsia="Arial Unicode MS"/>
          <w:b/>
          <w:i/>
          <w:sz w:val="22"/>
          <w:szCs w:val="22"/>
        </w:rPr>
        <w:t>του ΥΠΑΑΤ.</w:t>
      </w:r>
      <w:r w:rsidRPr="007F6413">
        <w:rPr>
          <w:rFonts w:eastAsia="Arial Unicode MS"/>
          <w:sz w:val="22"/>
          <w:szCs w:val="22"/>
        </w:rPr>
        <w:t xml:space="preserve">  </w:t>
      </w:r>
    </w:p>
    <w:p w:rsidR="00B37D6E" w:rsidRPr="007F6413" w:rsidRDefault="00B37D6E" w:rsidP="007F6413">
      <w:pPr>
        <w:shd w:val="clear" w:color="auto" w:fill="FFFFFF"/>
        <w:autoSpaceDE w:val="0"/>
        <w:autoSpaceDN w:val="0"/>
        <w:adjustRightInd w:val="0"/>
        <w:spacing w:line="360" w:lineRule="auto"/>
        <w:ind w:firstLine="600"/>
        <w:jc w:val="both"/>
        <w:rPr>
          <w:rFonts w:eastAsia="Arial Unicode MS"/>
          <w:sz w:val="22"/>
          <w:szCs w:val="22"/>
        </w:rPr>
      </w:pPr>
    </w:p>
    <w:p w:rsidR="00B37D6E" w:rsidRPr="007F6413" w:rsidRDefault="00B37D6E" w:rsidP="007F6413">
      <w:pPr>
        <w:spacing w:line="360" w:lineRule="auto"/>
        <w:ind w:firstLine="600"/>
        <w:jc w:val="center"/>
        <w:rPr>
          <w:rFonts w:eastAsia="Arial Unicode MS"/>
          <w:b/>
          <w:sz w:val="22"/>
          <w:szCs w:val="22"/>
          <w:u w:val="single"/>
        </w:rPr>
      </w:pPr>
      <w:r w:rsidRPr="007F6413">
        <w:rPr>
          <w:rFonts w:eastAsia="Arial Unicode MS"/>
          <w:b/>
          <w:sz w:val="22"/>
          <w:szCs w:val="22"/>
          <w:u w:val="single"/>
        </w:rPr>
        <w:t>ΑΦΑΙΡΕΣΗ ΜΥΪΚΩΝ ΜΑΖΩΝ ΣΤΕΡΝΟΥ ΠΤΗΝΩΝ</w:t>
      </w:r>
    </w:p>
    <w:p w:rsidR="00B37D6E" w:rsidRPr="007F6413" w:rsidRDefault="00B37D6E" w:rsidP="007F6413">
      <w:pPr>
        <w:spacing w:line="360" w:lineRule="auto"/>
        <w:ind w:firstLine="600"/>
        <w:jc w:val="center"/>
        <w:rPr>
          <w:rFonts w:eastAsia="Arial Unicode MS"/>
          <w:sz w:val="22"/>
          <w:szCs w:val="22"/>
        </w:rPr>
      </w:pPr>
    </w:p>
    <w:p w:rsidR="00B37D6E" w:rsidRPr="007F6413" w:rsidRDefault="00B37D6E" w:rsidP="007F6413">
      <w:pPr>
        <w:spacing w:line="360" w:lineRule="auto"/>
        <w:ind w:firstLine="600"/>
        <w:jc w:val="both"/>
        <w:rPr>
          <w:rFonts w:eastAsia="Arial Unicode MS"/>
          <w:sz w:val="22"/>
          <w:szCs w:val="22"/>
        </w:rPr>
      </w:pPr>
      <w:r w:rsidRPr="007F6413">
        <w:rPr>
          <w:rFonts w:eastAsia="Arial Unicode MS"/>
          <w:sz w:val="22"/>
          <w:szCs w:val="22"/>
        </w:rPr>
        <w:t xml:space="preserve">Το πτηνό τοποθετείται σε ραχιαία θέση με τα άκρα στραμμένα προς τον δειγματολήπτη και τέμνεται το δέρμα που ενώνει τα κάτω άκρα με τα κοιλιακά τοιχώματα. Ακολούθως, συγκρατούνται με τα χέρια τα δύο άκρα του πτηνού στο ύψος των κατά γόνυ αρθρώσεων με τον δείκτη στην έξω και τον αντίχειρα στην έσω επιφάνειά τους και στρέφονται από τα έσω προς τα έξω και κάτω. Με τον τρόπο αυτό επιτυγχάνεται απεξάρθρωση των κατ’ ισχύον αρθρώσεων και σταθεροποιείται το σώμα του πτηνού στη ραχιαία του θέση. </w:t>
      </w:r>
    </w:p>
    <w:p w:rsidR="00B37D6E" w:rsidRPr="007F6413" w:rsidRDefault="00B37D6E" w:rsidP="007F6413">
      <w:pPr>
        <w:spacing w:line="360" w:lineRule="auto"/>
        <w:ind w:firstLine="600"/>
        <w:jc w:val="both"/>
        <w:rPr>
          <w:rFonts w:eastAsia="Arial Unicode MS"/>
          <w:sz w:val="22"/>
          <w:szCs w:val="22"/>
        </w:rPr>
      </w:pPr>
      <w:r w:rsidRPr="007F6413">
        <w:rPr>
          <w:rFonts w:eastAsia="Arial Unicode MS"/>
          <w:sz w:val="22"/>
          <w:szCs w:val="22"/>
        </w:rPr>
        <w:t xml:space="preserve">Στη συνέχεια, και στο ύψος του μέσου τριτημορίου περίπου της κοιλιάς τέμνεται κάθετα το δέρμα σε όλο το πλάτος του. Με το αριστερό χέρι συγκρατείται το πρόσθιο χείλος της τομής και με το δεξί το οπίσθιο. Το μεν πρόσθιο χείλος με το αριστερό χέρι έλκεται προς τα εμπρός, το δε οπίσθιο χείλος προς τα πίσω. Με τον τρόπο αυτό αποσπάται το δέρμα από τους υποκείμενους ιστούς. Για την αφαίρεση των μυϊκών μαζών του στέρνου ακολουθούν δύο τομές: μία κάθετη ως προς το οριζόντιο επίπεδο, αριστερά ή δεξιά της τρόπιδας του στέρνου, και μία υπό γωνία 90 μοιρών ως προς την προηγούμενη. Με τον τρόπο αυτό αφαιρείται το ήμισυ </w:t>
      </w:r>
      <w:r w:rsidRPr="007F6413">
        <w:rPr>
          <w:rFonts w:eastAsia="Arial Unicode MS"/>
          <w:sz w:val="22"/>
          <w:szCs w:val="22"/>
        </w:rPr>
        <w:lastRenderedPageBreak/>
        <w:t>περίπου των μυϊκών μαζών του στέρνου. Εάν κρίνεται απαραίτητο, η διαδικασία μπορεί να επαναληφθεί και για το άλλο ήμισυ.</w:t>
      </w:r>
    </w:p>
    <w:p w:rsidR="00B37D6E" w:rsidRPr="007F6413" w:rsidRDefault="00B37D6E" w:rsidP="007F6413">
      <w:pPr>
        <w:spacing w:line="360" w:lineRule="auto"/>
        <w:ind w:firstLine="600"/>
        <w:jc w:val="both"/>
        <w:rPr>
          <w:rFonts w:eastAsia="Arial Unicode MS"/>
          <w:sz w:val="22"/>
          <w:szCs w:val="22"/>
          <w:u w:val="single"/>
        </w:rPr>
      </w:pPr>
    </w:p>
    <w:p w:rsidR="00B37D6E" w:rsidRPr="007F6413" w:rsidRDefault="00B37D6E" w:rsidP="007F6413">
      <w:pPr>
        <w:spacing w:line="360" w:lineRule="auto"/>
        <w:ind w:firstLine="600"/>
        <w:jc w:val="both"/>
        <w:rPr>
          <w:rFonts w:eastAsia="Arial Unicode MS"/>
          <w:sz w:val="22"/>
          <w:szCs w:val="22"/>
          <w:u w:val="single"/>
        </w:rPr>
      </w:pPr>
    </w:p>
    <w:p w:rsidR="00B37D6E" w:rsidRPr="007F6413" w:rsidRDefault="00B37D6E" w:rsidP="007F6413">
      <w:pPr>
        <w:spacing w:line="360" w:lineRule="auto"/>
        <w:ind w:firstLine="600"/>
        <w:jc w:val="center"/>
        <w:rPr>
          <w:rFonts w:eastAsia="Arial Unicode MS"/>
          <w:b/>
          <w:i/>
          <w:sz w:val="22"/>
          <w:szCs w:val="22"/>
          <w:u w:val="single"/>
        </w:rPr>
      </w:pPr>
      <w:r w:rsidRPr="007F6413">
        <w:rPr>
          <w:rFonts w:eastAsia="Arial Unicode MS"/>
          <w:b/>
          <w:i/>
          <w:sz w:val="22"/>
          <w:szCs w:val="22"/>
          <w:u w:val="single"/>
        </w:rPr>
        <w:t>ΟΔΗΓΙΑ ΔΕΙΓΜΑΤΟΛΗΨΙΩΝ ΓΙΑ ΑΝΤΙΒΙΟΤΙΚΑ</w:t>
      </w:r>
    </w:p>
    <w:p w:rsidR="00B37D6E" w:rsidRPr="007F6413" w:rsidRDefault="00B37D6E" w:rsidP="007F6413">
      <w:pPr>
        <w:spacing w:line="360" w:lineRule="auto"/>
        <w:ind w:firstLine="600"/>
        <w:rPr>
          <w:rFonts w:eastAsia="Arial Unicode MS"/>
          <w:sz w:val="22"/>
          <w:szCs w:val="22"/>
        </w:rPr>
      </w:pPr>
    </w:p>
    <w:p w:rsidR="00B37D6E" w:rsidRPr="007F6413" w:rsidRDefault="00B37D6E" w:rsidP="007F6413">
      <w:pPr>
        <w:numPr>
          <w:ilvl w:val="0"/>
          <w:numId w:val="31"/>
        </w:numPr>
        <w:spacing w:line="360" w:lineRule="auto"/>
        <w:jc w:val="both"/>
        <w:rPr>
          <w:rFonts w:eastAsia="Arial Unicode MS"/>
          <w:sz w:val="22"/>
          <w:szCs w:val="22"/>
        </w:rPr>
      </w:pPr>
      <w:r w:rsidRPr="007F6413">
        <w:rPr>
          <w:rFonts w:eastAsia="Arial Unicode MS"/>
          <w:sz w:val="22"/>
          <w:szCs w:val="22"/>
        </w:rPr>
        <w:t>Πρέπει να λαμβάνεται δείγμα και αντίδειγμα</w:t>
      </w:r>
    </w:p>
    <w:p w:rsidR="00B37D6E" w:rsidRPr="007F6413" w:rsidRDefault="00B37D6E" w:rsidP="007F6413">
      <w:pPr>
        <w:numPr>
          <w:ilvl w:val="0"/>
          <w:numId w:val="31"/>
        </w:numPr>
        <w:spacing w:line="360" w:lineRule="auto"/>
        <w:jc w:val="both"/>
        <w:rPr>
          <w:rFonts w:eastAsia="Arial Unicode MS"/>
          <w:sz w:val="22"/>
          <w:szCs w:val="22"/>
        </w:rPr>
      </w:pPr>
      <w:r w:rsidRPr="007F6413">
        <w:rPr>
          <w:rFonts w:eastAsia="Arial Unicode MS"/>
          <w:sz w:val="22"/>
          <w:szCs w:val="22"/>
        </w:rPr>
        <w:t xml:space="preserve">Πρέπει να εξασφαλίζεται η ελάχιστη απαιτούμενη και αντιπροσωπευτική ποσότητα κάθε υποδείγματος. Αυτή ορίζεται σε 200 </w:t>
      </w:r>
      <w:r w:rsidRPr="007F6413">
        <w:rPr>
          <w:rFonts w:eastAsia="Arial Unicode MS"/>
          <w:sz w:val="22"/>
          <w:szCs w:val="22"/>
          <w:lang w:val="en-US"/>
        </w:rPr>
        <w:t>g</w:t>
      </w:r>
      <w:r w:rsidRPr="007F6413">
        <w:rPr>
          <w:rFonts w:eastAsia="Arial Unicode MS"/>
          <w:sz w:val="22"/>
          <w:szCs w:val="22"/>
        </w:rPr>
        <w:t xml:space="preserve"> μυϊκού ιστού.</w:t>
      </w:r>
    </w:p>
    <w:p w:rsidR="00B37D6E" w:rsidRPr="007F6413" w:rsidRDefault="00B37D6E" w:rsidP="007F6413">
      <w:pPr>
        <w:numPr>
          <w:ilvl w:val="0"/>
          <w:numId w:val="31"/>
        </w:numPr>
        <w:spacing w:line="360" w:lineRule="auto"/>
        <w:jc w:val="both"/>
        <w:rPr>
          <w:rFonts w:eastAsia="Arial Unicode MS"/>
          <w:sz w:val="22"/>
          <w:szCs w:val="22"/>
        </w:rPr>
      </w:pPr>
      <w:r w:rsidRPr="007F6413">
        <w:rPr>
          <w:rFonts w:eastAsia="Arial Unicode MS"/>
          <w:sz w:val="22"/>
          <w:szCs w:val="22"/>
        </w:rPr>
        <w:t xml:space="preserve">Το δείγμα και το αντίδειγμα θα σφραγίζονται και θα σημαίνονται ξεχωριστά </w:t>
      </w:r>
    </w:p>
    <w:p w:rsidR="00B37D6E" w:rsidRPr="007F6413" w:rsidRDefault="00B37D6E" w:rsidP="007F6413">
      <w:pPr>
        <w:spacing w:line="360" w:lineRule="auto"/>
        <w:ind w:firstLine="600"/>
        <w:jc w:val="both"/>
        <w:rPr>
          <w:rFonts w:eastAsia="Arial Unicode MS"/>
          <w:sz w:val="22"/>
          <w:szCs w:val="22"/>
        </w:rPr>
      </w:pPr>
    </w:p>
    <w:p w:rsidR="00B37D6E" w:rsidRPr="007F6413" w:rsidRDefault="00B37D6E" w:rsidP="007F6413">
      <w:pPr>
        <w:spacing w:line="360" w:lineRule="auto"/>
        <w:ind w:firstLine="360"/>
        <w:rPr>
          <w:rFonts w:eastAsia="Arial Unicode MS"/>
          <w:sz w:val="22"/>
          <w:szCs w:val="22"/>
        </w:rPr>
      </w:pPr>
      <w:r w:rsidRPr="007F6413">
        <w:rPr>
          <w:rFonts w:eastAsia="Arial Unicode MS"/>
          <w:sz w:val="22"/>
          <w:szCs w:val="22"/>
        </w:rPr>
        <w:t>Τα δείγματα πρέπει να:</w:t>
      </w:r>
    </w:p>
    <w:p w:rsidR="00B37D6E" w:rsidRPr="007F6413" w:rsidRDefault="00B37D6E" w:rsidP="007F6413">
      <w:pPr>
        <w:numPr>
          <w:ilvl w:val="0"/>
          <w:numId w:val="32"/>
        </w:numPr>
        <w:spacing w:line="360" w:lineRule="auto"/>
        <w:jc w:val="both"/>
        <w:rPr>
          <w:rFonts w:eastAsia="Arial Unicode MS"/>
          <w:sz w:val="22"/>
          <w:szCs w:val="22"/>
        </w:rPr>
      </w:pPr>
      <w:r w:rsidRPr="007F6413">
        <w:rPr>
          <w:rFonts w:eastAsia="Arial Unicode MS"/>
          <w:sz w:val="22"/>
          <w:szCs w:val="22"/>
        </w:rPr>
        <w:t xml:space="preserve">συσκευάζονται </w:t>
      </w:r>
      <w:r w:rsidRPr="007F6413">
        <w:rPr>
          <w:rFonts w:eastAsia="Arial Unicode MS"/>
          <w:sz w:val="22"/>
          <w:szCs w:val="22"/>
          <w:u w:val="single"/>
        </w:rPr>
        <w:t>αμέσως</w:t>
      </w:r>
      <w:r w:rsidRPr="007F6413">
        <w:rPr>
          <w:rFonts w:eastAsia="Arial Unicode MS"/>
          <w:sz w:val="22"/>
          <w:szCs w:val="22"/>
        </w:rPr>
        <w:t xml:space="preserve"> σε ξεχωριστή συσκευασία μετά τη συλλογή και να φυλάσσεται σε βαθιά κατάψυξη</w:t>
      </w:r>
    </w:p>
    <w:p w:rsidR="00B37D6E" w:rsidRPr="007F6413" w:rsidRDefault="00B37D6E" w:rsidP="007F6413">
      <w:pPr>
        <w:numPr>
          <w:ilvl w:val="0"/>
          <w:numId w:val="32"/>
        </w:numPr>
        <w:spacing w:line="360" w:lineRule="auto"/>
        <w:jc w:val="both"/>
        <w:rPr>
          <w:rFonts w:eastAsia="Arial Unicode MS"/>
          <w:sz w:val="22"/>
          <w:szCs w:val="22"/>
        </w:rPr>
      </w:pPr>
      <w:r w:rsidRPr="007F6413">
        <w:rPr>
          <w:rFonts w:eastAsia="Arial Unicode MS"/>
          <w:sz w:val="22"/>
          <w:szCs w:val="22"/>
        </w:rPr>
        <w:t>Ιδιαίτερη προσοχή απαιτείται στη σήμανση και στην αδιάβλητη συσκευασία των δειγμάτων, έτσι ώστε να εξασφαλίζεται η ιχνηλασιμότητα και η ακεραιότητα του δείγματος σε όλα τα βήματα της δειγματοληψίας.</w:t>
      </w:r>
    </w:p>
    <w:p w:rsidR="00B37D6E" w:rsidRPr="007F6413" w:rsidRDefault="00B37D6E" w:rsidP="007F6413">
      <w:pPr>
        <w:numPr>
          <w:ilvl w:val="0"/>
          <w:numId w:val="32"/>
        </w:numPr>
        <w:spacing w:line="360" w:lineRule="auto"/>
        <w:jc w:val="both"/>
        <w:rPr>
          <w:rFonts w:eastAsia="Arial Unicode MS"/>
          <w:sz w:val="22"/>
          <w:szCs w:val="22"/>
        </w:rPr>
      </w:pPr>
      <w:r w:rsidRPr="007F6413">
        <w:rPr>
          <w:rFonts w:eastAsia="Arial Unicode MS"/>
          <w:sz w:val="22"/>
          <w:szCs w:val="22"/>
        </w:rPr>
        <w:t xml:space="preserve">Στο δελτίο αποστολής αναγράφονται ευκρινώς τα στοιχεία του δείγματος και κατά τρόπο, ώστε να μην αλλοιώνονται αυτά τα στοιχεία από παράγοντες όπως υγρασία κ.λ.π. Πρέπει να </w:t>
      </w:r>
      <w:r w:rsidRPr="007F6413">
        <w:rPr>
          <w:rFonts w:eastAsia="Arial Unicode MS"/>
          <w:sz w:val="22"/>
          <w:szCs w:val="22"/>
          <w:u w:val="single"/>
        </w:rPr>
        <w:t>εξασφαλίζεται</w:t>
      </w:r>
      <w:r w:rsidRPr="007F6413">
        <w:rPr>
          <w:rFonts w:eastAsia="Arial Unicode MS"/>
          <w:sz w:val="22"/>
          <w:szCs w:val="22"/>
        </w:rPr>
        <w:t xml:space="preserve"> ότι τα δελτία αποστολής δε θα αφαιρεθούν ή αλλοιωθούν (π.χ. υγρασία).</w:t>
      </w:r>
    </w:p>
    <w:p w:rsidR="00B37D6E" w:rsidRPr="007F6413" w:rsidRDefault="00B37D6E" w:rsidP="007F6413">
      <w:pPr>
        <w:numPr>
          <w:ilvl w:val="0"/>
          <w:numId w:val="32"/>
        </w:numPr>
        <w:spacing w:line="360" w:lineRule="auto"/>
        <w:jc w:val="both"/>
        <w:rPr>
          <w:rFonts w:eastAsia="Arial Unicode MS"/>
          <w:sz w:val="22"/>
          <w:szCs w:val="22"/>
        </w:rPr>
      </w:pPr>
      <w:r w:rsidRPr="007F6413">
        <w:rPr>
          <w:rFonts w:eastAsia="Arial Unicode MS"/>
          <w:sz w:val="22"/>
          <w:szCs w:val="22"/>
        </w:rPr>
        <w:t>Τα δείγματα, μετά από κατάψυξη, τοποθετούνται σε ισοθερμικά δοχεία μεταφοράς και αποστέλλονται στα εργαστήρια το αργότερο μέσα σε τρεις ημέρες.</w:t>
      </w:r>
    </w:p>
    <w:p w:rsidR="00B37D6E" w:rsidRPr="007F6413" w:rsidRDefault="00B37D6E" w:rsidP="007F6413">
      <w:pPr>
        <w:numPr>
          <w:ilvl w:val="0"/>
          <w:numId w:val="32"/>
        </w:numPr>
        <w:spacing w:line="360" w:lineRule="auto"/>
        <w:jc w:val="both"/>
        <w:rPr>
          <w:rFonts w:eastAsia="Arial Unicode MS"/>
          <w:sz w:val="22"/>
          <w:szCs w:val="22"/>
        </w:rPr>
      </w:pPr>
      <w:r w:rsidRPr="007F6413">
        <w:rPr>
          <w:rFonts w:eastAsia="Arial Unicode MS"/>
          <w:sz w:val="22"/>
          <w:szCs w:val="22"/>
        </w:rPr>
        <w:t>Δείγματα τα οποία δεν είναι δυνατό να αποσταλούν άμεσα στο εργαστήριο, (μέσα σε τρεις μέρες από την ημερομηνία δειγματοληψίας τους), πρέπει να διατηρούνται σε βαθιά κατάψυξη (-70</w:t>
      </w:r>
      <w:r w:rsidRPr="007F6413">
        <w:rPr>
          <w:rFonts w:eastAsia="Arial Unicode MS"/>
          <w:sz w:val="22"/>
          <w:szCs w:val="22"/>
          <w:vertAlign w:val="superscript"/>
          <w:lang w:val="en-US"/>
        </w:rPr>
        <w:t>o</w:t>
      </w:r>
      <w:r w:rsidRPr="007F6413">
        <w:rPr>
          <w:rFonts w:eastAsia="Arial Unicode MS"/>
          <w:sz w:val="22"/>
          <w:szCs w:val="22"/>
          <w:lang w:val="en-US"/>
        </w:rPr>
        <w:t>C</w:t>
      </w:r>
      <w:r w:rsidRPr="007F6413">
        <w:rPr>
          <w:rFonts w:eastAsia="Arial Unicode MS"/>
          <w:sz w:val="22"/>
          <w:szCs w:val="22"/>
        </w:rPr>
        <w:t xml:space="preserve">) και να αποστέλλονται στο εργαστήριο εντός λίγων ημερών. </w:t>
      </w:r>
    </w:p>
    <w:p w:rsidR="00B37D6E" w:rsidRPr="007F6413" w:rsidRDefault="00B37D6E" w:rsidP="007F6413">
      <w:pPr>
        <w:numPr>
          <w:ilvl w:val="0"/>
          <w:numId w:val="32"/>
        </w:numPr>
        <w:spacing w:line="360" w:lineRule="auto"/>
        <w:jc w:val="both"/>
        <w:rPr>
          <w:rFonts w:eastAsia="Arial Unicode MS"/>
          <w:sz w:val="22"/>
          <w:szCs w:val="22"/>
        </w:rPr>
      </w:pPr>
      <w:r w:rsidRPr="007F6413">
        <w:rPr>
          <w:rFonts w:eastAsia="Arial Unicode MS"/>
          <w:sz w:val="22"/>
          <w:szCs w:val="22"/>
          <w:lang w:val="en-US"/>
        </w:rPr>
        <w:t>To</w:t>
      </w:r>
      <w:r w:rsidRPr="007F6413">
        <w:rPr>
          <w:rFonts w:eastAsia="Arial Unicode MS"/>
          <w:sz w:val="22"/>
          <w:szCs w:val="22"/>
        </w:rPr>
        <w:t xml:space="preserve"> δελτίο αποστολής πρέπει να συνοδεύει τα δείγματα που αποστέλλονται στο εργαστήριο και να </w:t>
      </w:r>
      <w:r w:rsidRPr="007F6413">
        <w:rPr>
          <w:rFonts w:eastAsia="Arial Unicode MS"/>
          <w:sz w:val="22"/>
          <w:szCs w:val="22"/>
          <w:u w:val="single"/>
        </w:rPr>
        <w:t>αναγράφεται σαφώς ότι η δειγματοληψία είτε εντάσσεται στο Εθνικό Πρόγραμμα Ελέγχου Καταλοίπου είτε στο Πρόγραμμα Ελέγχου Σαλμονέλλας.</w:t>
      </w:r>
    </w:p>
    <w:p w:rsidR="00B37D6E" w:rsidRPr="007F6413" w:rsidRDefault="00B37D6E" w:rsidP="007F6413">
      <w:pPr>
        <w:numPr>
          <w:ilvl w:val="0"/>
          <w:numId w:val="32"/>
        </w:numPr>
        <w:spacing w:line="360" w:lineRule="auto"/>
        <w:jc w:val="both"/>
        <w:rPr>
          <w:rFonts w:eastAsia="Arial Unicode MS"/>
          <w:sz w:val="22"/>
          <w:szCs w:val="22"/>
        </w:rPr>
      </w:pPr>
      <w:r w:rsidRPr="007F6413">
        <w:rPr>
          <w:rFonts w:eastAsia="Arial Unicode MS"/>
          <w:sz w:val="22"/>
          <w:szCs w:val="22"/>
        </w:rPr>
        <w:t>Αναλυτικότερες οδηγίες για τη δειγματοληψία, σήμανση, σφράγιση κ.λ.π. των δειγμάτων περιγράφονται στην εγκύκλιο του Εθνικού Προγράμματος Ελέγχου Καταλοίπων.</w:t>
      </w:r>
    </w:p>
    <w:p w:rsidR="008E4F61" w:rsidRPr="007F6413" w:rsidRDefault="008E4F61" w:rsidP="007F6413">
      <w:pPr>
        <w:spacing w:line="360" w:lineRule="auto"/>
        <w:jc w:val="both"/>
        <w:rPr>
          <w:rFonts w:eastAsia="Arial Unicode MS"/>
          <w:sz w:val="22"/>
          <w:szCs w:val="22"/>
        </w:rPr>
      </w:pPr>
    </w:p>
    <w:p w:rsidR="008E4F61" w:rsidRPr="007F6413" w:rsidRDefault="008E4F61" w:rsidP="007F6413">
      <w:pPr>
        <w:spacing w:line="360" w:lineRule="auto"/>
        <w:jc w:val="both"/>
        <w:rPr>
          <w:rFonts w:eastAsia="Arial Unicode MS"/>
          <w:sz w:val="22"/>
          <w:szCs w:val="22"/>
        </w:rPr>
      </w:pPr>
    </w:p>
    <w:p w:rsidR="00A8391C" w:rsidRPr="007F6413" w:rsidRDefault="00A8391C" w:rsidP="007F6413">
      <w:pPr>
        <w:spacing w:line="360" w:lineRule="auto"/>
        <w:jc w:val="both"/>
        <w:rPr>
          <w:rFonts w:eastAsia="Arial Unicode MS"/>
          <w:sz w:val="22"/>
          <w:szCs w:val="22"/>
        </w:rPr>
      </w:pPr>
    </w:p>
    <w:p w:rsidR="00771294" w:rsidRPr="007F6413" w:rsidRDefault="008E4F61" w:rsidP="007F6413">
      <w:pPr>
        <w:spacing w:line="360" w:lineRule="auto"/>
        <w:jc w:val="both"/>
        <w:rPr>
          <w:rFonts w:eastAsia="Arial Unicode MS"/>
          <w:b/>
          <w:sz w:val="22"/>
          <w:szCs w:val="22"/>
        </w:rPr>
      </w:pPr>
      <w:r w:rsidRPr="007F6413">
        <w:rPr>
          <w:rFonts w:eastAsia="Arial Unicode MS"/>
          <w:b/>
          <w:sz w:val="22"/>
          <w:szCs w:val="22"/>
        </w:rPr>
        <w:tab/>
      </w:r>
    </w:p>
    <w:p w:rsidR="008E4F61" w:rsidRPr="008512E9" w:rsidRDefault="008E4F61" w:rsidP="008512E9">
      <w:pPr>
        <w:pStyle w:val="2"/>
        <w:rPr>
          <w:rFonts w:eastAsia="Arial Unicode MS"/>
          <w:sz w:val="22"/>
          <w:szCs w:val="22"/>
        </w:rPr>
      </w:pPr>
      <w:bookmarkStart w:id="73" w:name="_Toc158812424"/>
      <w:bookmarkStart w:id="74" w:name="_Toc158812906"/>
      <w:bookmarkStart w:id="75" w:name="_Toc158879726"/>
      <w:r w:rsidRPr="008512E9">
        <w:rPr>
          <w:rFonts w:eastAsia="Arial Unicode MS"/>
          <w:sz w:val="22"/>
          <w:szCs w:val="22"/>
        </w:rPr>
        <w:t>Β</w:t>
      </w:r>
      <w:r w:rsidR="00CB315A" w:rsidRPr="008512E9">
        <w:rPr>
          <w:rFonts w:eastAsia="Arial Unicode MS"/>
          <w:sz w:val="22"/>
          <w:szCs w:val="22"/>
        </w:rPr>
        <w:t>2</w:t>
      </w:r>
      <w:r w:rsidRPr="008512E9">
        <w:rPr>
          <w:rFonts w:eastAsia="Arial Unicode MS"/>
          <w:sz w:val="22"/>
          <w:szCs w:val="22"/>
        </w:rPr>
        <w:t>.</w:t>
      </w:r>
      <w:r w:rsidR="00C40EAA" w:rsidRPr="008512E9">
        <w:rPr>
          <w:rFonts w:eastAsia="Arial Unicode MS"/>
          <w:sz w:val="22"/>
          <w:szCs w:val="22"/>
        </w:rPr>
        <w:t xml:space="preserve"> </w:t>
      </w:r>
      <w:r w:rsidRPr="008512E9">
        <w:rPr>
          <w:rFonts w:eastAsia="Arial Unicode MS"/>
          <w:sz w:val="22"/>
          <w:szCs w:val="22"/>
        </w:rPr>
        <w:t>ΕΚΜΕΤΑΛΛΕΥΣΕΙΣ ΙΝΔΟΡΝΙΘΩΝ ΠΑΧΥΝΣΗΣ:</w:t>
      </w:r>
      <w:bookmarkEnd w:id="73"/>
      <w:bookmarkEnd w:id="74"/>
      <w:bookmarkEnd w:id="75"/>
    </w:p>
    <w:p w:rsidR="00CB315A" w:rsidRPr="007F6413" w:rsidRDefault="00CB315A" w:rsidP="007F6413">
      <w:pPr>
        <w:spacing w:line="360" w:lineRule="auto"/>
        <w:jc w:val="both"/>
        <w:rPr>
          <w:sz w:val="22"/>
          <w:szCs w:val="22"/>
        </w:rPr>
      </w:pPr>
    </w:p>
    <w:p w:rsidR="00CB315A" w:rsidRPr="007F6413" w:rsidRDefault="00CB315A" w:rsidP="007F6413">
      <w:pPr>
        <w:spacing w:line="360" w:lineRule="auto"/>
        <w:jc w:val="both"/>
        <w:rPr>
          <w:rFonts w:eastAsia="Arial Unicode MS"/>
          <w:sz w:val="22"/>
          <w:szCs w:val="22"/>
        </w:rPr>
      </w:pPr>
      <w:r w:rsidRPr="007F6413">
        <w:rPr>
          <w:sz w:val="22"/>
          <w:szCs w:val="22"/>
        </w:rPr>
        <w:t>Στο πλαίσιο εφαρμογής των επίσημων ελέγχων σε εκμεταλλεύσεις ινδορνίθων αναπαραγωγής θα πρέπει να διενεργείται επίσημη δειγματοληψία ως ακολούθως:</w:t>
      </w:r>
    </w:p>
    <w:p w:rsidR="008E4F61" w:rsidRPr="007F6413" w:rsidRDefault="008E4F61" w:rsidP="007F6413">
      <w:pPr>
        <w:spacing w:line="360" w:lineRule="auto"/>
        <w:jc w:val="both"/>
        <w:rPr>
          <w:rFonts w:eastAsia="Arial Unicode MS"/>
          <w:sz w:val="22"/>
          <w:szCs w:val="22"/>
        </w:rPr>
      </w:pPr>
    </w:p>
    <w:p w:rsidR="008E4F61" w:rsidRPr="007F6413" w:rsidRDefault="00CB315A" w:rsidP="007F6413">
      <w:pPr>
        <w:spacing w:line="360" w:lineRule="auto"/>
        <w:ind w:firstLine="480"/>
        <w:jc w:val="both"/>
        <w:rPr>
          <w:rFonts w:eastAsia="Arial Unicode MS"/>
          <w:b/>
          <w:sz w:val="22"/>
          <w:szCs w:val="22"/>
        </w:rPr>
      </w:pPr>
      <w:r w:rsidRPr="007F6413">
        <w:rPr>
          <w:rFonts w:eastAsia="Arial Unicode MS"/>
          <w:sz w:val="22"/>
          <w:szCs w:val="22"/>
        </w:rPr>
        <w:t>Β.2</w:t>
      </w:r>
      <w:r w:rsidR="008E4F61" w:rsidRPr="007F6413">
        <w:rPr>
          <w:rFonts w:eastAsia="Arial Unicode MS"/>
          <w:sz w:val="22"/>
          <w:szCs w:val="22"/>
        </w:rPr>
        <w:t xml:space="preserve">.1 </w:t>
      </w:r>
      <w:r w:rsidR="008E4F61" w:rsidRPr="007F6413">
        <w:rPr>
          <w:rFonts w:eastAsia="Arial Unicode MS"/>
          <w:b/>
          <w:sz w:val="22"/>
          <w:szCs w:val="22"/>
        </w:rPr>
        <w:t>τακτικός επίσημος έλεγχος και τακτική δειγματοληψία:</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lastRenderedPageBreak/>
        <w:t xml:space="preserve">α) Μια φορά το χρόνο </w:t>
      </w:r>
      <w:r w:rsidR="001925D9" w:rsidRPr="007F6413">
        <w:rPr>
          <w:rFonts w:eastAsia="Arial Unicode MS"/>
          <w:sz w:val="22"/>
          <w:szCs w:val="22"/>
        </w:rPr>
        <w:t>τουλάχιστον σε ένα σμήνος</w:t>
      </w:r>
      <w:r w:rsidRPr="007F6413">
        <w:rPr>
          <w:rFonts w:eastAsia="Arial Unicode MS"/>
          <w:sz w:val="22"/>
          <w:szCs w:val="22"/>
        </w:rPr>
        <w:t xml:space="preserve"> στο 10% των εκμεταλλεύσεων με τουλάχιστον 500 ινδόρνιθες πάχυνσης.</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 xml:space="preserve">β) Σε όλα τα σμήνη εκμεταλλεύσεων ινδορνίθων πάχυνσης ,στις οποίες ανιχνεύθηκε  </w:t>
      </w:r>
      <w:r w:rsidRPr="007F6413">
        <w:rPr>
          <w:rFonts w:eastAsia="Arial Unicode MS"/>
          <w:i/>
          <w:iCs/>
          <w:sz w:val="22"/>
          <w:szCs w:val="22"/>
          <w:lang w:val="en-US"/>
        </w:rPr>
        <w:t>S</w:t>
      </w:r>
      <w:r w:rsidR="00607B9D" w:rsidRPr="007F6413">
        <w:rPr>
          <w:rFonts w:eastAsia="Arial Unicode MS"/>
          <w:i/>
          <w:iCs/>
          <w:sz w:val="22"/>
          <w:szCs w:val="22"/>
        </w:rPr>
        <w:t>.</w:t>
      </w:r>
      <w:r w:rsidRPr="007F6413">
        <w:rPr>
          <w:rFonts w:eastAsia="Arial Unicode MS"/>
          <w:i/>
          <w:iCs/>
          <w:sz w:val="22"/>
          <w:szCs w:val="22"/>
        </w:rPr>
        <w:t xml:space="preserve"> </w:t>
      </w:r>
      <w:r w:rsidRPr="007F6413">
        <w:rPr>
          <w:rFonts w:eastAsia="Arial Unicode MS"/>
          <w:iCs/>
          <w:sz w:val="22"/>
          <w:szCs w:val="22"/>
          <w:lang w:val="en-US"/>
        </w:rPr>
        <w:t>Enteritidis</w:t>
      </w:r>
      <w:r w:rsidR="00607B9D" w:rsidRPr="007F6413">
        <w:rPr>
          <w:rFonts w:eastAsia="Arial Unicode MS"/>
          <w:sz w:val="22"/>
          <w:szCs w:val="22"/>
        </w:rPr>
        <w:t>/</w:t>
      </w:r>
      <w:r w:rsidRPr="007F6413">
        <w:rPr>
          <w:rFonts w:eastAsia="Arial Unicode MS"/>
          <w:sz w:val="22"/>
          <w:szCs w:val="22"/>
        </w:rPr>
        <w:t xml:space="preserve"> </w:t>
      </w:r>
      <w:r w:rsidRPr="007F6413">
        <w:rPr>
          <w:rFonts w:eastAsia="Arial Unicode MS"/>
          <w:i/>
          <w:iCs/>
          <w:sz w:val="22"/>
          <w:szCs w:val="22"/>
          <w:lang w:val="en-US"/>
        </w:rPr>
        <w:t>S</w:t>
      </w:r>
      <w:r w:rsidR="00607B9D" w:rsidRPr="007F6413">
        <w:rPr>
          <w:rFonts w:eastAsia="Arial Unicode MS"/>
          <w:i/>
          <w:iCs/>
          <w:sz w:val="22"/>
          <w:szCs w:val="22"/>
        </w:rPr>
        <w:t>.</w:t>
      </w:r>
      <w:r w:rsidRPr="007F6413">
        <w:rPr>
          <w:rFonts w:eastAsia="Arial Unicode MS"/>
          <w:i/>
          <w:iCs/>
          <w:sz w:val="22"/>
          <w:szCs w:val="22"/>
        </w:rPr>
        <w:t xml:space="preserve"> </w:t>
      </w:r>
      <w:r w:rsidRPr="007F6413">
        <w:rPr>
          <w:rFonts w:eastAsia="Arial Unicode MS"/>
          <w:iCs/>
          <w:sz w:val="22"/>
          <w:szCs w:val="22"/>
          <w:lang w:val="en-US"/>
        </w:rPr>
        <w:t>Typhimurium</w:t>
      </w:r>
      <w:r w:rsidR="00607B9D" w:rsidRPr="007F6413">
        <w:rPr>
          <w:rFonts w:eastAsia="Arial Unicode MS"/>
          <w:sz w:val="22"/>
          <w:szCs w:val="22"/>
        </w:rPr>
        <w:t xml:space="preserve">/ Μονοφασική </w:t>
      </w:r>
      <w:r w:rsidR="00607B9D" w:rsidRPr="007F6413">
        <w:rPr>
          <w:rFonts w:eastAsia="Arial Unicode MS"/>
          <w:i/>
          <w:sz w:val="22"/>
          <w:szCs w:val="22"/>
          <w:lang w:val="en-US"/>
        </w:rPr>
        <w:t>S</w:t>
      </w:r>
      <w:r w:rsidR="00607B9D" w:rsidRPr="007F6413">
        <w:rPr>
          <w:rFonts w:eastAsia="Arial Unicode MS"/>
          <w:i/>
          <w:sz w:val="22"/>
          <w:szCs w:val="22"/>
        </w:rPr>
        <w:t>.</w:t>
      </w:r>
      <w:r w:rsidR="00607B9D" w:rsidRPr="007F6413">
        <w:rPr>
          <w:rFonts w:eastAsia="Arial Unicode MS"/>
          <w:sz w:val="22"/>
          <w:szCs w:val="22"/>
        </w:rPr>
        <w:t xml:space="preserve"> </w:t>
      </w:r>
      <w:r w:rsidR="00607B9D" w:rsidRPr="007F6413">
        <w:rPr>
          <w:rFonts w:eastAsia="Arial Unicode MS"/>
          <w:sz w:val="22"/>
          <w:szCs w:val="22"/>
          <w:lang w:val="en-US"/>
        </w:rPr>
        <w:t>Typhimurium</w:t>
      </w:r>
      <w:r w:rsidR="00607B9D" w:rsidRPr="007F6413">
        <w:rPr>
          <w:rFonts w:eastAsia="Arial Unicode MS"/>
          <w:sz w:val="22"/>
          <w:szCs w:val="22"/>
        </w:rPr>
        <w:t xml:space="preserve"> </w:t>
      </w:r>
      <w:r w:rsidRPr="007F6413">
        <w:rPr>
          <w:rFonts w:eastAsia="Arial Unicode MS"/>
          <w:sz w:val="22"/>
          <w:szCs w:val="22"/>
        </w:rPr>
        <w:t xml:space="preserve"> σε ένα σμήνος της εκμετάλλευσης στα δείγματα που συλλέχθηκαν από τους υπευθύνους της πτηνοτροφικής μονάδας, εκτός και  αν το κρέας των ινδορνίθων των σμηνών αυτών προορίζεται για  βιομηχανική θερμική επεξεργασία ή άλλη επεξεργασία για την εξάλειψη της σαλμονέλλας.</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 xml:space="preserve">γ) Σε όλα τα σμήνη στην εκμετάλλευση, όταν ένα σμήνος βρεθεί θετικό στη </w:t>
      </w:r>
      <w:r w:rsidRPr="007F6413">
        <w:rPr>
          <w:rFonts w:eastAsia="Arial Unicode MS"/>
          <w:i/>
          <w:iCs/>
          <w:sz w:val="22"/>
          <w:szCs w:val="22"/>
        </w:rPr>
        <w:t xml:space="preserve"> </w:t>
      </w:r>
      <w:r w:rsidR="00607B9D" w:rsidRPr="007F6413">
        <w:rPr>
          <w:rFonts w:eastAsia="Arial Unicode MS"/>
          <w:i/>
          <w:iCs/>
          <w:sz w:val="22"/>
          <w:szCs w:val="22"/>
          <w:lang w:val="en-US"/>
        </w:rPr>
        <w:t>S</w:t>
      </w:r>
      <w:r w:rsidR="00607B9D" w:rsidRPr="007F6413">
        <w:rPr>
          <w:rFonts w:eastAsia="Arial Unicode MS"/>
          <w:i/>
          <w:iCs/>
          <w:sz w:val="22"/>
          <w:szCs w:val="22"/>
        </w:rPr>
        <w:t xml:space="preserve">. </w:t>
      </w:r>
      <w:r w:rsidR="00607B9D" w:rsidRPr="007F6413">
        <w:rPr>
          <w:rFonts w:eastAsia="Arial Unicode MS"/>
          <w:iCs/>
          <w:sz w:val="22"/>
          <w:szCs w:val="22"/>
          <w:lang w:val="en-US"/>
        </w:rPr>
        <w:t>Enteritidis</w:t>
      </w:r>
      <w:r w:rsidR="00607B9D" w:rsidRPr="007F6413">
        <w:rPr>
          <w:rFonts w:eastAsia="Arial Unicode MS"/>
          <w:iCs/>
          <w:sz w:val="22"/>
          <w:szCs w:val="22"/>
        </w:rPr>
        <w:t>/</w:t>
      </w:r>
      <w:r w:rsidR="00607B9D" w:rsidRPr="007F6413">
        <w:rPr>
          <w:rFonts w:eastAsia="Arial Unicode MS"/>
          <w:i/>
          <w:iCs/>
          <w:sz w:val="22"/>
          <w:szCs w:val="22"/>
        </w:rPr>
        <w:t xml:space="preserve"> ή </w:t>
      </w:r>
      <w:r w:rsidR="00607B9D" w:rsidRPr="007F6413">
        <w:rPr>
          <w:rFonts w:eastAsia="Arial Unicode MS"/>
          <w:i/>
          <w:iCs/>
          <w:sz w:val="22"/>
          <w:szCs w:val="22"/>
          <w:lang w:val="en-US"/>
        </w:rPr>
        <w:t>S</w:t>
      </w:r>
      <w:r w:rsidR="00607B9D" w:rsidRPr="007F6413">
        <w:rPr>
          <w:rFonts w:eastAsia="Arial Unicode MS"/>
          <w:i/>
          <w:iCs/>
          <w:sz w:val="22"/>
          <w:szCs w:val="22"/>
        </w:rPr>
        <w:t xml:space="preserve">. </w:t>
      </w:r>
      <w:r w:rsidR="00607B9D" w:rsidRPr="007F6413">
        <w:rPr>
          <w:rFonts w:eastAsia="Arial Unicode MS"/>
          <w:iCs/>
          <w:sz w:val="22"/>
          <w:szCs w:val="22"/>
          <w:lang w:val="en-US"/>
        </w:rPr>
        <w:t>Typhimurium</w:t>
      </w:r>
      <w:r w:rsidR="00607B9D" w:rsidRPr="007F6413">
        <w:rPr>
          <w:rFonts w:eastAsia="Arial Unicode MS"/>
          <w:i/>
          <w:iCs/>
          <w:sz w:val="22"/>
          <w:szCs w:val="22"/>
        </w:rPr>
        <w:t xml:space="preserve">/ </w:t>
      </w:r>
      <w:r w:rsidR="00607B9D" w:rsidRPr="007F6413">
        <w:rPr>
          <w:rFonts w:eastAsia="Arial Unicode MS"/>
          <w:iCs/>
          <w:sz w:val="22"/>
          <w:szCs w:val="22"/>
        </w:rPr>
        <w:t xml:space="preserve">Μονοφασική </w:t>
      </w:r>
      <w:r w:rsidR="00607B9D" w:rsidRPr="007F6413">
        <w:rPr>
          <w:rFonts w:eastAsia="Arial Unicode MS"/>
          <w:i/>
          <w:iCs/>
          <w:sz w:val="22"/>
          <w:szCs w:val="22"/>
          <w:lang w:val="en-US"/>
        </w:rPr>
        <w:t>S</w:t>
      </w:r>
      <w:r w:rsidR="00607B9D" w:rsidRPr="007F6413">
        <w:rPr>
          <w:rFonts w:eastAsia="Arial Unicode MS"/>
          <w:iCs/>
          <w:sz w:val="22"/>
          <w:szCs w:val="22"/>
        </w:rPr>
        <w:t xml:space="preserve">. </w:t>
      </w:r>
      <w:r w:rsidR="00607B9D" w:rsidRPr="007F6413">
        <w:rPr>
          <w:rFonts w:eastAsia="Arial Unicode MS"/>
          <w:iCs/>
          <w:sz w:val="22"/>
          <w:szCs w:val="22"/>
          <w:lang w:val="en-US"/>
        </w:rPr>
        <w:t>Typhimurium</w:t>
      </w:r>
      <w:r w:rsidRPr="007F6413">
        <w:rPr>
          <w:rFonts w:eastAsia="Arial Unicode MS"/>
          <w:i/>
          <w:iCs/>
          <w:sz w:val="22"/>
          <w:szCs w:val="22"/>
        </w:rPr>
        <w:t xml:space="preserve"> </w:t>
      </w:r>
      <w:r w:rsidRPr="007F6413">
        <w:rPr>
          <w:rFonts w:eastAsia="Arial Unicode MS"/>
          <w:sz w:val="22"/>
          <w:szCs w:val="22"/>
        </w:rPr>
        <w:t>κατά τη διάρκεια του προηγούμενου κύκλου, στα δείγματα που συλλέχθηκαν από τον υπεύθυνο της πτηνοτροφικής μονάδας.</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Το πρωτόκολλο δειγματοληψίας που χρησιμοποιείται είναι αυτό του σημείου Β.</w:t>
      </w:r>
      <w:r w:rsidR="00CE3D0E" w:rsidRPr="007F6413">
        <w:rPr>
          <w:rFonts w:eastAsia="Arial Unicode MS"/>
          <w:sz w:val="22"/>
          <w:szCs w:val="22"/>
        </w:rPr>
        <w:t xml:space="preserve"> </w:t>
      </w:r>
      <w:r w:rsidRPr="007F6413">
        <w:rPr>
          <w:rFonts w:eastAsia="Arial Unicode MS"/>
          <w:sz w:val="22"/>
          <w:szCs w:val="22"/>
        </w:rPr>
        <w:t>2 .</w:t>
      </w:r>
    </w:p>
    <w:p w:rsidR="008E4F61" w:rsidRPr="007F6413" w:rsidRDefault="008E4F61" w:rsidP="007F6413">
      <w:pPr>
        <w:spacing w:line="360" w:lineRule="auto"/>
        <w:ind w:firstLine="480"/>
        <w:jc w:val="both"/>
        <w:rPr>
          <w:rFonts w:eastAsia="Arial Unicode MS"/>
          <w:sz w:val="22"/>
          <w:szCs w:val="22"/>
        </w:rPr>
      </w:pP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Β.</w:t>
      </w:r>
      <w:r w:rsidR="00CB315A" w:rsidRPr="007F6413">
        <w:rPr>
          <w:rFonts w:eastAsia="Arial Unicode MS"/>
          <w:sz w:val="22"/>
          <w:szCs w:val="22"/>
        </w:rPr>
        <w:t>2</w:t>
      </w:r>
      <w:r w:rsidRPr="007F6413">
        <w:rPr>
          <w:rFonts w:eastAsia="Arial Unicode MS"/>
          <w:sz w:val="22"/>
          <w:szCs w:val="22"/>
        </w:rPr>
        <w:t xml:space="preserve">.2 </w:t>
      </w:r>
      <w:r w:rsidRPr="007F6413">
        <w:rPr>
          <w:rFonts w:eastAsia="Arial Unicode MS"/>
          <w:b/>
          <w:sz w:val="22"/>
          <w:szCs w:val="22"/>
        </w:rPr>
        <w:t>Έκτατος επίσημος έλεγχος και δειγματοληψία</w:t>
      </w:r>
      <w:r w:rsidRPr="007F6413">
        <w:rPr>
          <w:rFonts w:eastAsia="Arial Unicode MS"/>
          <w:sz w:val="22"/>
          <w:szCs w:val="22"/>
        </w:rPr>
        <w:t>, βάση αξιολόγησης κινδύνου στις ακόλουθες περιπτώσεις:</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 xml:space="preserve">α) σε τυχόν περίπτωση υπόνοιας μόλυνσης από </w:t>
      </w:r>
      <w:r w:rsidR="00607B9D" w:rsidRPr="007F6413">
        <w:rPr>
          <w:rFonts w:eastAsia="Arial Unicode MS"/>
          <w:i/>
          <w:sz w:val="22"/>
          <w:szCs w:val="22"/>
          <w:lang w:val="en-US"/>
        </w:rPr>
        <w:t>S</w:t>
      </w:r>
      <w:r w:rsidR="00607B9D" w:rsidRPr="007F6413">
        <w:rPr>
          <w:rFonts w:eastAsia="Arial Unicode MS"/>
          <w:i/>
          <w:sz w:val="22"/>
          <w:szCs w:val="22"/>
        </w:rPr>
        <w:t xml:space="preserve">. </w:t>
      </w:r>
      <w:r w:rsidR="00607B9D" w:rsidRPr="007F6413">
        <w:rPr>
          <w:rFonts w:eastAsia="Arial Unicode MS"/>
          <w:sz w:val="22"/>
          <w:szCs w:val="22"/>
          <w:lang w:val="en-US"/>
        </w:rPr>
        <w:t>Enteritidis</w:t>
      </w:r>
      <w:r w:rsidR="00607B9D" w:rsidRPr="007F6413">
        <w:rPr>
          <w:rFonts w:eastAsia="Arial Unicode MS"/>
          <w:i/>
          <w:sz w:val="22"/>
          <w:szCs w:val="22"/>
        </w:rPr>
        <w:t xml:space="preserve">/ ή </w:t>
      </w:r>
      <w:r w:rsidR="00607B9D" w:rsidRPr="007F6413">
        <w:rPr>
          <w:rFonts w:eastAsia="Arial Unicode MS"/>
          <w:i/>
          <w:sz w:val="22"/>
          <w:szCs w:val="22"/>
          <w:lang w:val="en-US"/>
        </w:rPr>
        <w:t>S</w:t>
      </w:r>
      <w:r w:rsidR="00607B9D" w:rsidRPr="007F6413">
        <w:rPr>
          <w:rFonts w:eastAsia="Arial Unicode MS"/>
          <w:i/>
          <w:sz w:val="22"/>
          <w:szCs w:val="22"/>
        </w:rPr>
        <w:t xml:space="preserve">. </w:t>
      </w:r>
      <w:r w:rsidR="00607B9D" w:rsidRPr="007F6413">
        <w:rPr>
          <w:rFonts w:eastAsia="Arial Unicode MS"/>
          <w:sz w:val="22"/>
          <w:szCs w:val="22"/>
          <w:lang w:val="en-US"/>
        </w:rPr>
        <w:t>Typhimurium</w:t>
      </w:r>
      <w:r w:rsidR="00607B9D" w:rsidRPr="007F6413">
        <w:rPr>
          <w:rFonts w:eastAsia="Arial Unicode MS"/>
          <w:i/>
          <w:sz w:val="22"/>
          <w:szCs w:val="22"/>
        </w:rPr>
        <w:t xml:space="preserve">/ </w:t>
      </w:r>
      <w:r w:rsidR="00607B9D" w:rsidRPr="007F6413">
        <w:rPr>
          <w:rFonts w:eastAsia="Arial Unicode MS"/>
          <w:sz w:val="22"/>
          <w:szCs w:val="22"/>
        </w:rPr>
        <w:t xml:space="preserve">Μονοφασική </w:t>
      </w:r>
      <w:r w:rsidR="00607B9D" w:rsidRPr="007F6413">
        <w:rPr>
          <w:rFonts w:eastAsia="Arial Unicode MS"/>
          <w:i/>
          <w:sz w:val="22"/>
          <w:szCs w:val="22"/>
          <w:lang w:val="en-US"/>
        </w:rPr>
        <w:t>S</w:t>
      </w:r>
      <w:r w:rsidR="00607B9D" w:rsidRPr="007F6413">
        <w:rPr>
          <w:rFonts w:eastAsia="Arial Unicode MS"/>
          <w:sz w:val="22"/>
          <w:szCs w:val="22"/>
        </w:rPr>
        <w:t xml:space="preserve">. </w:t>
      </w:r>
      <w:r w:rsidR="00607B9D" w:rsidRPr="007F6413">
        <w:rPr>
          <w:rFonts w:eastAsia="Arial Unicode MS"/>
          <w:sz w:val="22"/>
          <w:szCs w:val="22"/>
          <w:lang w:val="en-US"/>
        </w:rPr>
        <w:t>Typhimurium</w:t>
      </w:r>
      <w:r w:rsidRPr="007F6413">
        <w:rPr>
          <w:rFonts w:eastAsia="Arial Unicode MS"/>
          <w:sz w:val="22"/>
          <w:szCs w:val="22"/>
        </w:rPr>
        <w:t>, ως αποτέλεσμα της επιδημιολογικής έρευνας τροφιμογενών εστιών σύμφωνα με το άρθρο 8 της οδηγίας 2003/99/ΕΚ του Ευρωπαϊκού Κοινοβουλίου και του Συμβουλίου.</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 xml:space="preserve">β) σε περίπτωση θετικού αποτελέσματος για </w:t>
      </w:r>
      <w:r w:rsidR="00607B9D" w:rsidRPr="007F6413">
        <w:rPr>
          <w:rFonts w:eastAsia="Arial Unicode MS"/>
          <w:i/>
          <w:sz w:val="22"/>
          <w:szCs w:val="22"/>
          <w:lang w:val="en-US"/>
        </w:rPr>
        <w:t>S</w:t>
      </w:r>
      <w:r w:rsidR="00607B9D" w:rsidRPr="007F6413">
        <w:rPr>
          <w:rFonts w:eastAsia="Arial Unicode MS"/>
          <w:i/>
          <w:sz w:val="22"/>
          <w:szCs w:val="22"/>
        </w:rPr>
        <w:t>.</w:t>
      </w:r>
      <w:r w:rsidR="00607B9D" w:rsidRPr="007F6413">
        <w:rPr>
          <w:rFonts w:eastAsia="Arial Unicode MS"/>
          <w:sz w:val="22"/>
          <w:szCs w:val="22"/>
        </w:rPr>
        <w:t xml:space="preserve"> </w:t>
      </w:r>
      <w:r w:rsidR="00607B9D" w:rsidRPr="007F6413">
        <w:rPr>
          <w:rFonts w:eastAsia="Arial Unicode MS"/>
          <w:sz w:val="22"/>
          <w:szCs w:val="22"/>
          <w:lang w:val="en-US"/>
        </w:rPr>
        <w:t>Enteritidis</w:t>
      </w:r>
      <w:r w:rsidR="00607B9D" w:rsidRPr="007F6413">
        <w:rPr>
          <w:rFonts w:eastAsia="Arial Unicode MS"/>
          <w:sz w:val="22"/>
          <w:szCs w:val="22"/>
        </w:rPr>
        <w:t xml:space="preserve">/ ή </w:t>
      </w:r>
      <w:r w:rsidR="00607B9D" w:rsidRPr="007F6413">
        <w:rPr>
          <w:rFonts w:eastAsia="Arial Unicode MS"/>
          <w:i/>
          <w:sz w:val="22"/>
          <w:szCs w:val="22"/>
          <w:lang w:val="en-US"/>
        </w:rPr>
        <w:t>S</w:t>
      </w:r>
      <w:r w:rsidR="00607B9D" w:rsidRPr="007F6413">
        <w:rPr>
          <w:rFonts w:eastAsia="Arial Unicode MS"/>
          <w:i/>
          <w:sz w:val="22"/>
          <w:szCs w:val="22"/>
        </w:rPr>
        <w:t>.</w:t>
      </w:r>
      <w:r w:rsidR="00607B9D" w:rsidRPr="007F6413">
        <w:rPr>
          <w:rFonts w:eastAsia="Arial Unicode MS"/>
          <w:sz w:val="22"/>
          <w:szCs w:val="22"/>
        </w:rPr>
        <w:t xml:space="preserve"> </w:t>
      </w:r>
      <w:r w:rsidR="00607B9D" w:rsidRPr="007F6413">
        <w:rPr>
          <w:rFonts w:eastAsia="Arial Unicode MS"/>
          <w:sz w:val="22"/>
          <w:szCs w:val="22"/>
          <w:lang w:val="en-US"/>
        </w:rPr>
        <w:t>Typhimurium</w:t>
      </w:r>
      <w:r w:rsidR="00607B9D" w:rsidRPr="007F6413">
        <w:rPr>
          <w:rFonts w:eastAsia="Arial Unicode MS"/>
          <w:sz w:val="22"/>
          <w:szCs w:val="22"/>
        </w:rPr>
        <w:t xml:space="preserve">/ Μονοφασική </w:t>
      </w:r>
      <w:r w:rsidR="00607B9D" w:rsidRPr="007F6413">
        <w:rPr>
          <w:rFonts w:eastAsia="Arial Unicode MS"/>
          <w:i/>
          <w:sz w:val="22"/>
          <w:szCs w:val="22"/>
          <w:lang w:val="en-US"/>
        </w:rPr>
        <w:t>S</w:t>
      </w:r>
      <w:r w:rsidR="00607B9D" w:rsidRPr="007F6413">
        <w:rPr>
          <w:rFonts w:eastAsia="Arial Unicode MS"/>
          <w:i/>
          <w:sz w:val="22"/>
          <w:szCs w:val="22"/>
        </w:rPr>
        <w:t>.</w:t>
      </w:r>
      <w:r w:rsidR="00607B9D" w:rsidRPr="007F6413">
        <w:rPr>
          <w:rFonts w:eastAsia="Arial Unicode MS"/>
          <w:sz w:val="22"/>
          <w:szCs w:val="22"/>
        </w:rPr>
        <w:t xml:space="preserve"> </w:t>
      </w:r>
      <w:r w:rsidR="00607B9D" w:rsidRPr="007F6413">
        <w:rPr>
          <w:rFonts w:eastAsia="Arial Unicode MS"/>
          <w:sz w:val="22"/>
          <w:szCs w:val="22"/>
          <w:lang w:val="en-US"/>
        </w:rPr>
        <w:t>Typhimurium</w:t>
      </w:r>
      <w:r w:rsidRPr="007F6413">
        <w:rPr>
          <w:rFonts w:eastAsia="Arial Unicode MS"/>
          <w:sz w:val="22"/>
          <w:szCs w:val="22"/>
        </w:rPr>
        <w:t>σε δειγματοληψία που πραγματοποίησε ο υπεύθυνος του σφαγείου σύμφωνα με τον Κανονισμό (ΕΚ) αριθ. 2073/2005.</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 xml:space="preserve">γ) σε περίπτωση θετικού αποτελέσματος για </w:t>
      </w:r>
      <w:r w:rsidR="00607B9D" w:rsidRPr="007F6413">
        <w:rPr>
          <w:rFonts w:eastAsia="Arial Unicode MS"/>
          <w:i/>
          <w:sz w:val="22"/>
          <w:szCs w:val="22"/>
          <w:lang w:val="en-US"/>
        </w:rPr>
        <w:t>S</w:t>
      </w:r>
      <w:r w:rsidR="00607B9D" w:rsidRPr="007F6413">
        <w:rPr>
          <w:rFonts w:eastAsia="Arial Unicode MS"/>
          <w:i/>
          <w:sz w:val="22"/>
          <w:szCs w:val="22"/>
        </w:rPr>
        <w:t>.</w:t>
      </w:r>
      <w:r w:rsidR="00607B9D" w:rsidRPr="007F6413">
        <w:rPr>
          <w:rFonts w:eastAsia="Arial Unicode MS"/>
          <w:sz w:val="22"/>
          <w:szCs w:val="22"/>
        </w:rPr>
        <w:t xml:space="preserve"> </w:t>
      </w:r>
      <w:r w:rsidR="00607B9D" w:rsidRPr="007F6413">
        <w:rPr>
          <w:rFonts w:eastAsia="Arial Unicode MS"/>
          <w:sz w:val="22"/>
          <w:szCs w:val="22"/>
          <w:lang w:val="en-US"/>
        </w:rPr>
        <w:t>Enteritidis</w:t>
      </w:r>
      <w:r w:rsidR="00607B9D" w:rsidRPr="007F6413">
        <w:rPr>
          <w:rFonts w:eastAsia="Arial Unicode MS"/>
          <w:sz w:val="22"/>
          <w:szCs w:val="22"/>
        </w:rPr>
        <w:t xml:space="preserve">/ ή </w:t>
      </w:r>
      <w:r w:rsidR="00607B9D" w:rsidRPr="007F6413">
        <w:rPr>
          <w:rFonts w:eastAsia="Arial Unicode MS"/>
          <w:i/>
          <w:sz w:val="22"/>
          <w:szCs w:val="22"/>
          <w:lang w:val="en-US"/>
        </w:rPr>
        <w:t>S</w:t>
      </w:r>
      <w:r w:rsidR="00607B9D" w:rsidRPr="007F6413">
        <w:rPr>
          <w:rFonts w:eastAsia="Arial Unicode MS"/>
          <w:i/>
          <w:sz w:val="22"/>
          <w:szCs w:val="22"/>
        </w:rPr>
        <w:t>.</w:t>
      </w:r>
      <w:r w:rsidR="00607B9D" w:rsidRPr="007F6413">
        <w:rPr>
          <w:rFonts w:eastAsia="Arial Unicode MS"/>
          <w:sz w:val="22"/>
          <w:szCs w:val="22"/>
        </w:rPr>
        <w:t xml:space="preserve"> </w:t>
      </w:r>
      <w:r w:rsidR="00607B9D" w:rsidRPr="007F6413">
        <w:rPr>
          <w:rFonts w:eastAsia="Arial Unicode MS"/>
          <w:sz w:val="22"/>
          <w:szCs w:val="22"/>
          <w:lang w:val="en-US"/>
        </w:rPr>
        <w:t>Typhimurium</w:t>
      </w:r>
      <w:r w:rsidR="00607B9D" w:rsidRPr="007F6413">
        <w:rPr>
          <w:rFonts w:eastAsia="Arial Unicode MS"/>
          <w:sz w:val="22"/>
          <w:szCs w:val="22"/>
        </w:rPr>
        <w:t xml:space="preserve">/ Μονοφασική </w:t>
      </w:r>
      <w:r w:rsidR="00607B9D" w:rsidRPr="007F6413">
        <w:rPr>
          <w:rFonts w:eastAsia="Arial Unicode MS"/>
          <w:i/>
          <w:sz w:val="22"/>
          <w:szCs w:val="22"/>
          <w:lang w:val="en-US"/>
        </w:rPr>
        <w:t>S</w:t>
      </w:r>
      <w:r w:rsidR="00607B9D" w:rsidRPr="007F6413">
        <w:rPr>
          <w:rFonts w:eastAsia="Arial Unicode MS"/>
          <w:i/>
          <w:sz w:val="22"/>
          <w:szCs w:val="22"/>
        </w:rPr>
        <w:t>.</w:t>
      </w:r>
      <w:r w:rsidR="00607B9D" w:rsidRPr="007F6413">
        <w:rPr>
          <w:rFonts w:eastAsia="Arial Unicode MS"/>
          <w:sz w:val="22"/>
          <w:szCs w:val="22"/>
        </w:rPr>
        <w:t xml:space="preserve"> </w:t>
      </w:r>
      <w:r w:rsidR="00607B9D" w:rsidRPr="007F6413">
        <w:rPr>
          <w:rFonts w:eastAsia="Arial Unicode MS"/>
          <w:sz w:val="22"/>
          <w:szCs w:val="22"/>
          <w:lang w:val="en-US"/>
        </w:rPr>
        <w:t>Typhimurium</w:t>
      </w:r>
      <w:r w:rsidRPr="007F6413">
        <w:rPr>
          <w:rFonts w:eastAsia="Arial Unicode MS"/>
          <w:sz w:val="22"/>
          <w:szCs w:val="22"/>
        </w:rPr>
        <w:t>κατά τον επίσημο έλεγχο στο σφαγείο σύμφωνα με τον Κανονισμό (ΕΚ) αριθ. 854/2004.</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δ) σε περίπτωση ανίχνευσης αντιμικροβιακών ουσιών, στα πλαίσια του προγράμματος ανίχνευσης καταλοίπων, κατά τους επισήμους ελέγχους στο σφαγείο.</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Η δειγματοληψία που διενεργείται από την αρμόδια αρχή μπορεί να αντικαταστήσει μία δειγματοληψία με πρωτοβουλία του υπευθύνου της πτηνοτροφικής μονάδας και το πρωτόκολλο δειγματοληψίας που εφαρμόζεται είναι το ίδιο με αυτό που εφαρμόζει ο υπεύθυνος της εκμετάλλευσης.</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Στις  περιπτώσεις που υπάρχει υπόνοια μόλυνσης  από σαλμονέλλα σε ένα σμήνος στην εκμετάλλευση, η αρμόδια κτηνιατρική αρ</w:t>
      </w:r>
      <w:r w:rsidR="008F270C" w:rsidRPr="007F6413">
        <w:rPr>
          <w:rFonts w:eastAsia="Arial Unicode MS"/>
          <w:sz w:val="22"/>
          <w:szCs w:val="22"/>
        </w:rPr>
        <w:t>χή της Π.Ε</w:t>
      </w:r>
      <w:r w:rsidRPr="007F6413">
        <w:rPr>
          <w:rFonts w:eastAsia="Arial Unicode MS"/>
          <w:sz w:val="22"/>
          <w:szCs w:val="22"/>
        </w:rPr>
        <w:t xml:space="preserve"> είναι δυνατό να συλλέξει πρόσθετα δείγματα για δοκιμή με στόχο τη διερεύνηση αντιμικροβιακών παραγόντων ή κάποιου παράγοντα ανασταλτικού για την ανάπτυξη βακτηρίων, ως εξής:  πτηνά λαμβάνονται τυχαία από κάθε ορνιθώνα στην εκμετάλλευση, κανονικά έως και πέντε πτηνά ανά ορνιθώνα, εκτός εάν η αρμόδια αρχή εκτιμά αναγκαία τη δειγματοληψία σε μεγαλύτερο αριθμό πτηνών. </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 xml:space="preserve">Στην περίπτωση που δεν ανιχνευθεί  η παρουσία </w:t>
      </w:r>
      <w:r w:rsidR="00607B9D" w:rsidRPr="007F6413">
        <w:rPr>
          <w:rFonts w:eastAsia="Arial Unicode MS"/>
          <w:i/>
          <w:sz w:val="22"/>
          <w:szCs w:val="22"/>
          <w:lang w:val="en-US"/>
        </w:rPr>
        <w:t>S</w:t>
      </w:r>
      <w:r w:rsidR="00607B9D" w:rsidRPr="007F6413">
        <w:rPr>
          <w:rFonts w:eastAsia="Arial Unicode MS"/>
          <w:sz w:val="22"/>
          <w:szCs w:val="22"/>
        </w:rPr>
        <w:t xml:space="preserve">. </w:t>
      </w:r>
      <w:r w:rsidR="00607B9D" w:rsidRPr="007F6413">
        <w:rPr>
          <w:rFonts w:eastAsia="Arial Unicode MS"/>
          <w:sz w:val="22"/>
          <w:szCs w:val="22"/>
          <w:lang w:val="en-US"/>
        </w:rPr>
        <w:t>Enteritidis</w:t>
      </w:r>
      <w:r w:rsidR="00607B9D" w:rsidRPr="007F6413">
        <w:rPr>
          <w:rFonts w:eastAsia="Arial Unicode MS"/>
          <w:sz w:val="22"/>
          <w:szCs w:val="22"/>
        </w:rPr>
        <w:t xml:space="preserve">/ ή </w:t>
      </w:r>
      <w:r w:rsidR="00607B9D" w:rsidRPr="007F6413">
        <w:rPr>
          <w:rFonts w:eastAsia="Arial Unicode MS"/>
          <w:i/>
          <w:sz w:val="22"/>
          <w:szCs w:val="22"/>
          <w:lang w:val="en-US"/>
        </w:rPr>
        <w:t>S</w:t>
      </w:r>
      <w:r w:rsidR="00607B9D" w:rsidRPr="007F6413">
        <w:rPr>
          <w:rFonts w:eastAsia="Arial Unicode MS"/>
          <w:sz w:val="22"/>
          <w:szCs w:val="22"/>
        </w:rPr>
        <w:t xml:space="preserve">. </w:t>
      </w:r>
      <w:r w:rsidR="00607B9D" w:rsidRPr="007F6413">
        <w:rPr>
          <w:rFonts w:eastAsia="Arial Unicode MS"/>
          <w:sz w:val="22"/>
          <w:szCs w:val="22"/>
          <w:lang w:val="en-US"/>
        </w:rPr>
        <w:t>Typhimurium</w:t>
      </w:r>
      <w:r w:rsidR="00607B9D" w:rsidRPr="007F6413">
        <w:rPr>
          <w:rFonts w:eastAsia="Arial Unicode MS"/>
          <w:sz w:val="22"/>
          <w:szCs w:val="22"/>
        </w:rPr>
        <w:t xml:space="preserve">/ Μονοφασική </w:t>
      </w:r>
      <w:r w:rsidR="00607B9D" w:rsidRPr="007F6413">
        <w:rPr>
          <w:rFonts w:eastAsia="Arial Unicode MS"/>
          <w:i/>
          <w:sz w:val="22"/>
          <w:szCs w:val="22"/>
          <w:lang w:val="en-US"/>
        </w:rPr>
        <w:t>S</w:t>
      </w:r>
      <w:r w:rsidR="00607B9D" w:rsidRPr="007F6413">
        <w:rPr>
          <w:rFonts w:eastAsia="Arial Unicode MS"/>
          <w:i/>
          <w:sz w:val="22"/>
          <w:szCs w:val="22"/>
        </w:rPr>
        <w:t>.</w:t>
      </w:r>
      <w:r w:rsidR="00607B9D" w:rsidRPr="007F6413">
        <w:rPr>
          <w:rFonts w:eastAsia="Arial Unicode MS"/>
          <w:sz w:val="22"/>
          <w:szCs w:val="22"/>
        </w:rPr>
        <w:t xml:space="preserve"> </w:t>
      </w:r>
      <w:r w:rsidR="00607B9D" w:rsidRPr="007F6413">
        <w:rPr>
          <w:rFonts w:eastAsia="Arial Unicode MS"/>
          <w:sz w:val="22"/>
          <w:szCs w:val="22"/>
          <w:lang w:val="en-US"/>
        </w:rPr>
        <w:t>Typhimurium</w:t>
      </w:r>
      <w:r w:rsidRPr="007F6413">
        <w:rPr>
          <w:rFonts w:eastAsia="Arial Unicode MS"/>
          <w:sz w:val="22"/>
          <w:szCs w:val="22"/>
        </w:rPr>
        <w:t>, αλλά ανιχνευθούν αντιμικροβιακοί παράγοντες ή παράγοντες ανασταλτικοί για την ανάπτυξη των βακτηρίων, το σμήνος θεωρείται μολυσμένο για τους σκοπούς του Προγράμματος.</w:t>
      </w:r>
    </w:p>
    <w:p w:rsidR="009357CA"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Τα πουλερικά, αφού θανατωθούν, συσκευάζονται σε υδατοστεγή συσκευασία και σημαίνονται με τα στοιχεία του δείγματος.</w:t>
      </w:r>
    </w:p>
    <w:p w:rsidR="008E4F61" w:rsidRPr="007F6413" w:rsidRDefault="009F4F26" w:rsidP="007F6413">
      <w:pPr>
        <w:spacing w:line="360" w:lineRule="auto"/>
        <w:ind w:firstLine="480"/>
        <w:jc w:val="both"/>
        <w:rPr>
          <w:rFonts w:eastAsia="Arial Unicode MS"/>
          <w:sz w:val="22"/>
          <w:szCs w:val="22"/>
        </w:rPr>
      </w:pPr>
      <w:r w:rsidRPr="007F6413">
        <w:rPr>
          <w:rFonts w:eastAsia="Arial Unicode MS"/>
          <w:sz w:val="22"/>
          <w:szCs w:val="22"/>
        </w:rPr>
        <w:t>Β.1</w:t>
      </w:r>
      <w:r w:rsidR="008E4F61" w:rsidRPr="007F6413">
        <w:rPr>
          <w:rFonts w:eastAsia="Arial Unicode MS"/>
          <w:sz w:val="22"/>
          <w:szCs w:val="22"/>
        </w:rPr>
        <w:t xml:space="preserve">.3.Για τη λήψη δειγμάτων στο σφαγείο από τα σφάγια των θετικών σμηνών ,λαμβάνονται τυχαία δείγματα από 15 σφάγια τουλάχιστον και μετά την ψύξη. Πρέπει να λαμβάνεται τεμάχιο περίπου 10 </w:t>
      </w:r>
      <w:r w:rsidR="008E4F61" w:rsidRPr="007F6413">
        <w:rPr>
          <w:rFonts w:eastAsia="Arial Unicode MS"/>
          <w:sz w:val="22"/>
          <w:szCs w:val="22"/>
          <w:lang w:val="en-US"/>
        </w:rPr>
        <w:t>g</w:t>
      </w:r>
      <w:r w:rsidR="008E4F61" w:rsidRPr="007F6413">
        <w:rPr>
          <w:rFonts w:eastAsia="Arial Unicode MS"/>
          <w:sz w:val="22"/>
          <w:szCs w:val="22"/>
        </w:rPr>
        <w:t xml:space="preserve"> από το </w:t>
      </w:r>
      <w:r w:rsidR="008E4F61" w:rsidRPr="007F6413">
        <w:rPr>
          <w:rFonts w:eastAsia="Arial Unicode MS"/>
          <w:sz w:val="22"/>
          <w:szCs w:val="22"/>
        </w:rPr>
        <w:lastRenderedPageBreak/>
        <w:t xml:space="preserve">δέρμα του λαιμού για κάθε σφάγιο. Πριν από την εξέταση πρέπει να ομαδοποιούνται τα δείγματα από το δέρμα του λαιμού τριών σφαγίων, προκειμένου να σχηματισθούν 5Χ25 </w:t>
      </w:r>
      <w:r w:rsidR="008E4F61" w:rsidRPr="007F6413">
        <w:rPr>
          <w:rFonts w:eastAsia="Arial Unicode MS"/>
          <w:sz w:val="22"/>
          <w:szCs w:val="22"/>
          <w:lang w:val="en-US"/>
        </w:rPr>
        <w:t>g</w:t>
      </w:r>
      <w:r w:rsidR="008E4F61" w:rsidRPr="007F6413">
        <w:rPr>
          <w:rFonts w:eastAsia="Arial Unicode MS"/>
          <w:sz w:val="22"/>
          <w:szCs w:val="22"/>
        </w:rPr>
        <w:t xml:space="preserve"> τελικά δείγματα.</w:t>
      </w:r>
    </w:p>
    <w:p w:rsidR="008E4F61" w:rsidRPr="007F6413" w:rsidRDefault="008E4F61" w:rsidP="007F6413">
      <w:pPr>
        <w:spacing w:line="360" w:lineRule="auto"/>
        <w:ind w:firstLine="480"/>
        <w:jc w:val="both"/>
        <w:rPr>
          <w:rFonts w:eastAsia="Arial Unicode MS"/>
          <w:b/>
          <w:sz w:val="22"/>
          <w:szCs w:val="22"/>
          <w:u w:val="single"/>
        </w:rPr>
      </w:pPr>
    </w:p>
    <w:p w:rsidR="008E4F61" w:rsidRPr="007F6413" w:rsidRDefault="009F4F26" w:rsidP="007F6413">
      <w:pPr>
        <w:spacing w:line="360" w:lineRule="auto"/>
        <w:ind w:firstLine="480"/>
        <w:jc w:val="both"/>
        <w:rPr>
          <w:rFonts w:eastAsia="Arial Unicode MS"/>
          <w:b/>
          <w:sz w:val="22"/>
          <w:szCs w:val="22"/>
          <w:u w:val="single"/>
        </w:rPr>
      </w:pPr>
      <w:r w:rsidRPr="007F6413">
        <w:rPr>
          <w:rFonts w:eastAsia="Arial Unicode MS"/>
          <w:b/>
          <w:sz w:val="22"/>
          <w:szCs w:val="22"/>
          <w:u w:val="single"/>
        </w:rPr>
        <w:t>Β.</w:t>
      </w:r>
      <w:r w:rsidR="008E4F61" w:rsidRPr="007F6413">
        <w:rPr>
          <w:rFonts w:eastAsia="Arial Unicode MS"/>
          <w:b/>
          <w:sz w:val="22"/>
          <w:szCs w:val="22"/>
          <w:u w:val="single"/>
        </w:rPr>
        <w:t>2.</w:t>
      </w:r>
      <w:r w:rsidR="00CB315A" w:rsidRPr="007F6413">
        <w:rPr>
          <w:rFonts w:eastAsia="Arial Unicode MS"/>
          <w:b/>
          <w:sz w:val="22"/>
          <w:szCs w:val="22"/>
          <w:u w:val="single"/>
        </w:rPr>
        <w:t>3</w:t>
      </w:r>
      <w:r w:rsidR="008E4F61" w:rsidRPr="007F6413">
        <w:rPr>
          <w:rFonts w:eastAsia="Arial Unicode MS"/>
          <w:b/>
          <w:sz w:val="22"/>
          <w:szCs w:val="22"/>
          <w:u w:val="single"/>
        </w:rPr>
        <w:t xml:space="preserve"> Πρ</w:t>
      </w:r>
      <w:r w:rsidRPr="007F6413">
        <w:rPr>
          <w:rFonts w:eastAsia="Arial Unicode MS"/>
          <w:b/>
          <w:sz w:val="22"/>
          <w:szCs w:val="22"/>
          <w:u w:val="single"/>
        </w:rPr>
        <w:t xml:space="preserve">ωτόκολλο δειγματοληψίας </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Τα</w:t>
      </w:r>
      <w:r w:rsidRPr="007F6413">
        <w:rPr>
          <w:rFonts w:eastAsia="Arial Unicode MS"/>
          <w:b/>
          <w:sz w:val="22"/>
          <w:szCs w:val="22"/>
        </w:rPr>
        <w:t xml:space="preserve"> </w:t>
      </w:r>
      <w:r w:rsidRPr="007F6413">
        <w:rPr>
          <w:rFonts w:eastAsia="Arial Unicode MS"/>
          <w:sz w:val="22"/>
          <w:szCs w:val="22"/>
        </w:rPr>
        <w:t>ληφθέντα δείγματα  σημαίνονται κατάλληλα  και επί της συσκευασίας γράφονται η ημερομηνία, ο τύπος δείγματος και ο κωδικός αριθμός σμήνους. Τα δείγματα αποτελούνται από σύνθετα δείγματα περιττωμάτων, τα οποία συλλέγονται από διαφορετικά σημεία του θαλάμου με τον ακόλουθο τρόπο συλλογής:</w:t>
      </w:r>
    </w:p>
    <w:p w:rsidR="008E4F61" w:rsidRPr="007F6413" w:rsidRDefault="008E4F61" w:rsidP="007F6413">
      <w:pPr>
        <w:spacing w:line="360" w:lineRule="auto"/>
        <w:ind w:left="720" w:firstLine="480"/>
        <w:jc w:val="both"/>
        <w:rPr>
          <w:rFonts w:eastAsia="Arial Unicode MS"/>
          <w:sz w:val="22"/>
          <w:szCs w:val="22"/>
        </w:rPr>
      </w:pP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α. μέθοδος μάκτρων για μπότες (</w:t>
      </w:r>
      <w:r w:rsidRPr="007F6413">
        <w:rPr>
          <w:rFonts w:eastAsia="Arial Unicode MS"/>
          <w:sz w:val="22"/>
          <w:szCs w:val="22"/>
          <w:lang w:val="en-US"/>
        </w:rPr>
        <w:t>boot</w:t>
      </w:r>
      <w:r w:rsidRPr="007F6413">
        <w:rPr>
          <w:rFonts w:eastAsia="Arial Unicode MS"/>
          <w:sz w:val="22"/>
          <w:szCs w:val="22"/>
        </w:rPr>
        <w:t xml:space="preserve"> </w:t>
      </w:r>
      <w:r w:rsidRPr="007F6413">
        <w:rPr>
          <w:rFonts w:eastAsia="Arial Unicode MS"/>
          <w:sz w:val="22"/>
          <w:szCs w:val="22"/>
          <w:lang w:val="en-US"/>
        </w:rPr>
        <w:t>swabs</w:t>
      </w:r>
      <w:r w:rsidRPr="007F6413">
        <w:rPr>
          <w:rFonts w:eastAsia="Arial Unicode MS"/>
          <w:sz w:val="22"/>
          <w:szCs w:val="22"/>
        </w:rPr>
        <w:t>):</w:t>
      </w:r>
    </w:p>
    <w:p w:rsidR="008E4F61" w:rsidRPr="007F6413" w:rsidRDefault="008E4F61" w:rsidP="007F6413">
      <w:pPr>
        <w:spacing w:line="360" w:lineRule="auto"/>
        <w:ind w:left="720" w:firstLine="480"/>
        <w:jc w:val="both"/>
        <w:rPr>
          <w:rFonts w:eastAsia="Arial Unicode MS"/>
          <w:sz w:val="22"/>
          <w:szCs w:val="22"/>
        </w:rPr>
      </w:pP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Από κάθε σμήνος που υποβάλλεται σε δειγματοληψία στην εκμετάλλευση πρέπει να λαμβάνονται τουλάχιστον δύο ζεύγη μάκτρων για μπότες ή δύο ζεύγη «καλτσών». Στην περίπτωση σμηνών ινδορνίθων πάχυνσης ελεύθερης βοσκής, τα δείγματα πρέπει να συλλέγονται μόνον εντός του ορνιθώνα. Όλα τα μάκτρα για μπότες/ή «κάλτσες» πρέπει να συγκεντρώνονται σε ένα δείγμα.</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Σε σμήνη με λιγότερα από 100 ινδόρνιθες πάχυνσης, όταν δεν είναι δυνατόν να χρησιμοποιηθούν μάκτρα για μπότες ή «κάλτσες» επειδή δεν είναι δυνατή η πρόσβαση στους ορνιθώνες, αυτά μπορούν να αντικατασταθούν από μάκτρα που σύρονται με τα χέρια- δηλαδή τα μάκτρα για μπότες ή οι «κάλτσες» φωρούνται στα χέρια πάνω από γάντια και τρίβονται επάνω σε επιφάνειες που είναι λερωμένες με φρέσκα περιττώματα ή εάν αυτό δεν είναι δυνατόν, με άλλες τεχνικές δειγματοληψίας για περιττώματα κατάλληλες για τον προοριζόμενο σκοπό.</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Πριν φορεθούν τα μάκτρα για μπότες ή οι «κάλτσες», πρέπει να υγραίνεται η επιφάνειά τους με διαλυτική ουσία για μέγιστη περισυλλογή (</w:t>
      </w:r>
      <w:r w:rsidRPr="007F6413">
        <w:rPr>
          <w:rFonts w:eastAsia="Arial Unicode MS"/>
          <w:sz w:val="22"/>
          <w:szCs w:val="22"/>
          <w:lang w:val="en-US"/>
        </w:rPr>
        <w:t>MRD</w:t>
      </w:r>
      <w:r w:rsidRPr="007F6413">
        <w:rPr>
          <w:rFonts w:eastAsia="Arial Unicode MS"/>
          <w:sz w:val="22"/>
          <w:szCs w:val="22"/>
        </w:rPr>
        <w:t>:0,8% χλωριούχο νάτριο, 0,1% πεπτόνη σε αποστειρωμένο απιονισμένο νερό) ή αποστειρωμένο νερό ή άλλο διαλυτικό εγκεκριμένο από το εθνικό εργαστήριο αναφοράς. Απαγορεύεται η χρήση ύδατος από την εκμετάλλευση το οποίο περιέχει αντιμικροβιακές ουσίες ή επιπλέον απολυμαντικά. Ο συνιστώμενος τρόπος να υγραίνονται τα μάκτρα για μπότες είναι να ρίξουμε υγρό μέσα τους πριν τα φορέσουμε.</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Εναλλακτικά, προτού χρησιμοποιηθούν τα μάκτρα για μπότες ή οι «κάλτσες», μπορούν να τοποθετηθούν σε αυτόκαστο μέσα σε σακούλες ή δοχεία αποστείρωσης που περιέχουν διαλυτικό. Τα διαλυτικά μπορούν να προστεθούν και αφού φορεθούν οι μπότες, με τη χρήση ψεκαστήρα ή υδροβολέα.</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Εξασφαλίζεται ότι όλα τα τμήματα του ορνιθώνα αντιπροσωπεύονται στη δειγματοληψία ανάλογα με το μέγεθός τους. Κάθε ζεύγος πρέπει να καλύπτει περίπου το 50% της έκτασης του ορνιθώνα.</w:t>
      </w:r>
    </w:p>
    <w:p w:rsidR="008E4F61" w:rsidRPr="007F6413" w:rsidRDefault="008E4F61" w:rsidP="007F6413">
      <w:pPr>
        <w:spacing w:line="360" w:lineRule="auto"/>
        <w:ind w:firstLine="480"/>
        <w:jc w:val="both"/>
        <w:rPr>
          <w:rFonts w:eastAsia="Arial Unicode MS"/>
          <w:sz w:val="22"/>
          <w:szCs w:val="22"/>
        </w:rPr>
      </w:pP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β. Εναλλακτικά, αντί των δύο ζευγών μάκτρων μπορεί να  ληφθεί ένα ζεύγος μάκτρων για μπότες, καλύπτοντας το 100% της έκτασης του ορνιθώνα, εάν συνδυαστεί με δείγμα σκόνης</w:t>
      </w:r>
      <w:r w:rsidR="0051012D" w:rsidRPr="007F6413">
        <w:rPr>
          <w:rFonts w:eastAsia="Arial Unicode MS"/>
          <w:sz w:val="22"/>
          <w:szCs w:val="22"/>
        </w:rPr>
        <w:t xml:space="preserve"> 100 γραμμαρίων</w:t>
      </w:r>
      <w:r w:rsidRPr="007F6413">
        <w:rPr>
          <w:rFonts w:eastAsia="Arial Unicode MS"/>
          <w:sz w:val="22"/>
          <w:szCs w:val="22"/>
        </w:rPr>
        <w:t>, που συλλέγεται από πολλαπλές θέσεις σε όλο το θάλαμο, από τις επιφάνειες με ορατή παρουσία σκόνης.</w:t>
      </w:r>
      <w:r w:rsidR="002B6B4A" w:rsidRPr="007F6413">
        <w:rPr>
          <w:rFonts w:eastAsia="Arial Unicode MS"/>
          <w:sz w:val="22"/>
          <w:szCs w:val="22"/>
        </w:rPr>
        <w:t xml:space="preserve"> Εναλλακτικά, μπορεί να χρησιμοποιηθεί ένα υγρό υφασμάτινο μάκτρο ή και περισσότερα, με συνολική επιφάνεια τουλάχιστον 900 </w:t>
      </w:r>
      <w:r w:rsidR="002B6B4A" w:rsidRPr="007F6413">
        <w:rPr>
          <w:rFonts w:eastAsia="Arial Unicode MS"/>
          <w:sz w:val="22"/>
          <w:szCs w:val="22"/>
          <w:lang w:val="en-US"/>
        </w:rPr>
        <w:t>cm</w:t>
      </w:r>
      <w:r w:rsidR="002B6B4A" w:rsidRPr="007F6413">
        <w:rPr>
          <w:rFonts w:eastAsia="Arial Unicode MS"/>
          <w:sz w:val="22"/>
          <w:szCs w:val="22"/>
          <w:vertAlign w:val="superscript"/>
        </w:rPr>
        <w:t>2</w:t>
      </w:r>
      <w:r w:rsidR="002B6B4A" w:rsidRPr="007F6413">
        <w:rPr>
          <w:rFonts w:eastAsia="Arial Unicode MS"/>
          <w:sz w:val="22"/>
          <w:szCs w:val="22"/>
        </w:rPr>
        <w:t>, για τη συγκέντρωση σκόνης από διάφορες επιφάνειες του ορνιθώνα. Κάθε μάκτρο πρέπει να καλύπτεται επαρκώς με σκόνη και στις δύο πλευρές.</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lastRenderedPageBreak/>
        <w:t>Αφού ολοκληρωθεί η διαδικασία στον επιλεχθέντα θάλαμο, τα μάκτρα πρέπει να αφαιρούνται προσεκτικά, ώστε να μην αποκολληθούν τα υλικά που έχουν προσκολληθεί σε αυτά. Αυτό επιτυγχάνεται εάν  γυριστούν τα μάκτρα για μπότες από την ανάποδη.</w:t>
      </w:r>
    </w:p>
    <w:p w:rsidR="008E4F61" w:rsidRPr="007F6413" w:rsidRDefault="008E4F61" w:rsidP="007F6413">
      <w:pPr>
        <w:spacing w:line="360" w:lineRule="auto"/>
        <w:ind w:firstLine="480"/>
        <w:jc w:val="both"/>
        <w:rPr>
          <w:rFonts w:eastAsia="Arial Unicode MS"/>
          <w:sz w:val="22"/>
          <w:szCs w:val="22"/>
        </w:rPr>
      </w:pPr>
      <w:r w:rsidRPr="007F6413">
        <w:rPr>
          <w:rFonts w:eastAsia="Arial Unicode MS"/>
          <w:sz w:val="22"/>
          <w:szCs w:val="22"/>
        </w:rPr>
        <w:t>Στη συνέχεια τοποθετούνται σε σακούλα ή δοχείο τα οποία φέρουν ετικέτες στις  οποίες πρέπει  να καταγράφονται  η ημερομηνία, ο  τύπος δείγματος, ο κωδικός αριθμός σμήνους,…</w:t>
      </w:r>
    </w:p>
    <w:p w:rsidR="008E4F61" w:rsidRPr="007F6413" w:rsidRDefault="008E4F61" w:rsidP="007F6413">
      <w:pPr>
        <w:spacing w:line="360" w:lineRule="auto"/>
        <w:ind w:firstLine="480"/>
        <w:jc w:val="both"/>
        <w:rPr>
          <w:rFonts w:eastAsia="Arial Unicode MS"/>
          <w:b/>
          <w:sz w:val="22"/>
          <w:szCs w:val="22"/>
        </w:rPr>
      </w:pPr>
      <w:r w:rsidRPr="007F6413">
        <w:rPr>
          <w:rFonts w:eastAsia="Arial Unicode MS"/>
          <w:sz w:val="22"/>
          <w:szCs w:val="22"/>
          <w:lang w:val="en-US"/>
        </w:rPr>
        <w:t>O</w:t>
      </w:r>
      <w:r w:rsidRPr="007F6413">
        <w:rPr>
          <w:rFonts w:eastAsia="Arial Unicode MS"/>
          <w:sz w:val="22"/>
          <w:szCs w:val="22"/>
        </w:rPr>
        <w:t>ι δειγματολήπτες πρέπει να είναι εφοδιασμένοι με αποστειρωμένη φόρμα μιας χρήσης, μάσκα για τη σκόνη, γάντια, λαστιχένιες μπότες, πλαστικά ποδονάρια, ειδικά απορροφητικά μάκτρα για μπότες, κατάλληλους υποδοχείς δειγμάτων.</w:t>
      </w:r>
    </w:p>
    <w:p w:rsidR="000D2A93" w:rsidRPr="007F6413" w:rsidRDefault="000D2A93" w:rsidP="000E7D13">
      <w:pPr>
        <w:spacing w:line="360" w:lineRule="auto"/>
        <w:jc w:val="both"/>
        <w:rPr>
          <w:rFonts w:eastAsia="Arial Unicode MS"/>
          <w:sz w:val="22"/>
        </w:rPr>
      </w:pPr>
    </w:p>
    <w:p w:rsidR="00406BD1" w:rsidRPr="007F6413" w:rsidRDefault="00406BD1" w:rsidP="007F6413">
      <w:pPr>
        <w:spacing w:line="360" w:lineRule="auto"/>
        <w:ind w:left="720" w:firstLine="720"/>
        <w:rPr>
          <w:rFonts w:eastAsia="Arial Unicode MS"/>
          <w:sz w:val="22"/>
        </w:rPr>
      </w:pPr>
    </w:p>
    <w:p w:rsidR="00406BD1" w:rsidRPr="00226CD8" w:rsidRDefault="00406BD1" w:rsidP="00226CD8">
      <w:pPr>
        <w:pStyle w:val="2"/>
        <w:rPr>
          <w:rFonts w:eastAsia="Arial Unicode MS"/>
          <w:bCs w:val="0"/>
          <w:sz w:val="22"/>
        </w:rPr>
      </w:pPr>
      <w:bookmarkStart w:id="76" w:name="_Toc158812425"/>
      <w:bookmarkStart w:id="77" w:name="_Toc158812907"/>
      <w:bookmarkStart w:id="78" w:name="_Toc158879727"/>
      <w:r w:rsidRPr="00226CD8">
        <w:rPr>
          <w:rFonts w:eastAsia="Arial Unicode MS"/>
          <w:bCs w:val="0"/>
          <w:sz w:val="22"/>
        </w:rPr>
        <w:t>Γ. ΕΠΙΣΗΜΑΝΣΗ</w:t>
      </w:r>
      <w:r w:rsidR="00240E7E" w:rsidRPr="00226CD8">
        <w:rPr>
          <w:rFonts w:eastAsia="Arial Unicode MS"/>
          <w:bCs w:val="0"/>
          <w:sz w:val="22"/>
        </w:rPr>
        <w:t xml:space="preserve"> ΣΜΗΝΩΝ ΚΑΙ</w:t>
      </w:r>
      <w:r w:rsidRPr="00226CD8">
        <w:rPr>
          <w:rFonts w:eastAsia="Arial Unicode MS"/>
          <w:bCs w:val="0"/>
          <w:sz w:val="22"/>
        </w:rPr>
        <w:t xml:space="preserve"> ΔΕΙΓΜΑΤΩΝ</w:t>
      </w:r>
      <w:bookmarkEnd w:id="76"/>
      <w:bookmarkEnd w:id="77"/>
      <w:bookmarkEnd w:id="78"/>
    </w:p>
    <w:p w:rsidR="00A8391C" w:rsidRPr="007F6413" w:rsidRDefault="00A8391C" w:rsidP="007F6413">
      <w:pPr>
        <w:spacing w:line="360" w:lineRule="auto"/>
        <w:ind w:left="720" w:firstLine="720"/>
        <w:rPr>
          <w:rFonts w:eastAsia="Arial Unicode MS"/>
          <w:b/>
          <w:bCs/>
          <w:sz w:val="22"/>
        </w:rPr>
      </w:pPr>
    </w:p>
    <w:p w:rsidR="00406BD1" w:rsidRPr="007F6413" w:rsidRDefault="009F4F26" w:rsidP="007F6413">
      <w:pPr>
        <w:spacing w:line="360" w:lineRule="auto"/>
        <w:ind w:firstLine="600"/>
        <w:rPr>
          <w:rFonts w:eastAsia="Arial Unicode MS"/>
          <w:b/>
          <w:bCs/>
          <w:sz w:val="22"/>
        </w:rPr>
      </w:pPr>
      <w:r w:rsidRPr="007F6413">
        <w:rPr>
          <w:rFonts w:eastAsia="Arial Unicode MS"/>
          <w:b/>
          <w:bCs/>
          <w:sz w:val="22"/>
        </w:rPr>
        <w:t>Γ1. ΙΝΔΟΡΝΙΘΕΣ ΑΝΑΠΑΡΑΓΩΓΗΣ</w:t>
      </w:r>
    </w:p>
    <w:p w:rsidR="00406BD1" w:rsidRPr="007F6413" w:rsidRDefault="009F4F26" w:rsidP="007F6413">
      <w:pPr>
        <w:spacing w:line="360" w:lineRule="auto"/>
        <w:ind w:firstLine="600"/>
        <w:jc w:val="both"/>
        <w:rPr>
          <w:rFonts w:eastAsia="Arial Unicode MS"/>
          <w:sz w:val="22"/>
        </w:rPr>
      </w:pPr>
      <w:r w:rsidRPr="007F6413">
        <w:rPr>
          <w:rFonts w:eastAsia="Arial Unicode MS"/>
          <w:sz w:val="22"/>
        </w:rPr>
        <w:t>Σε κάθε επιχείρηση ινδορνίθων</w:t>
      </w:r>
      <w:r w:rsidR="00406BD1" w:rsidRPr="007F6413">
        <w:rPr>
          <w:rFonts w:eastAsia="Arial Unicode MS"/>
          <w:sz w:val="22"/>
        </w:rPr>
        <w:t xml:space="preserve"> αναπαραγωγής ή εκκολαπτήριο χορηγείται κατά τη διαδικασία </w:t>
      </w:r>
      <w:r w:rsidR="009357CA" w:rsidRPr="007F6413">
        <w:rPr>
          <w:rFonts w:eastAsia="Arial Unicode MS"/>
          <w:sz w:val="22"/>
        </w:rPr>
        <w:t xml:space="preserve"> </w:t>
      </w:r>
      <w:r w:rsidR="00406BD1" w:rsidRPr="007F6413">
        <w:rPr>
          <w:rFonts w:eastAsia="Arial Unicode MS"/>
          <w:sz w:val="22"/>
        </w:rPr>
        <w:t>αδειοδότησης ένας διακριτικός αριθμός σύμφωνα με το άρθρο 3 παρ. 1 του Π.Δ 224/1998 (Α’ 175) και του Καν. (ΕΚ) αριθ.617/2008 της Επιτροπής της Ε.Ε.</w:t>
      </w:r>
    </w:p>
    <w:p w:rsidR="00240E7E" w:rsidRPr="007F6413" w:rsidRDefault="00240E7E" w:rsidP="007F6413">
      <w:pPr>
        <w:spacing w:line="360" w:lineRule="auto"/>
        <w:ind w:firstLine="600"/>
        <w:jc w:val="both"/>
        <w:rPr>
          <w:rFonts w:eastAsia="Arial Unicode MS"/>
          <w:sz w:val="22"/>
        </w:rPr>
      </w:pPr>
    </w:p>
    <w:p w:rsidR="00240E7E" w:rsidRPr="007F6413" w:rsidRDefault="00240E7E" w:rsidP="007F6413">
      <w:pPr>
        <w:spacing w:line="360" w:lineRule="auto"/>
        <w:ind w:firstLine="600"/>
        <w:jc w:val="both"/>
        <w:rPr>
          <w:rFonts w:eastAsia="Arial Unicode MS"/>
          <w:sz w:val="22"/>
        </w:rPr>
      </w:pPr>
      <w:r w:rsidRPr="007F6413">
        <w:rPr>
          <w:rFonts w:eastAsia="Arial Unicode MS"/>
          <w:sz w:val="22"/>
        </w:rPr>
        <w:t>Κάθε σμήνος της επιχείρησης επισημαίνεται με τα ακόλουθα στοιχεία ;</w:t>
      </w:r>
    </w:p>
    <w:p w:rsidR="00240E7E" w:rsidRPr="007F6413" w:rsidRDefault="00240E7E" w:rsidP="007F6413">
      <w:pPr>
        <w:spacing w:line="360" w:lineRule="auto"/>
        <w:ind w:firstLine="600"/>
        <w:jc w:val="both"/>
        <w:rPr>
          <w:rFonts w:eastAsia="Arial Unicode MS"/>
          <w:sz w:val="22"/>
        </w:rPr>
      </w:pPr>
      <w:r w:rsidRPr="007F6413">
        <w:rPr>
          <w:rFonts w:eastAsia="Arial Unicode MS"/>
          <w:sz w:val="22"/>
        </w:rPr>
        <w:t xml:space="preserve"> Α)Το διακριτικό αριθμό της επιχείρησης</w:t>
      </w:r>
    </w:p>
    <w:p w:rsidR="00240E7E" w:rsidRPr="007F6413" w:rsidRDefault="00240E7E" w:rsidP="007F6413">
      <w:pPr>
        <w:spacing w:line="360" w:lineRule="auto"/>
        <w:ind w:firstLine="600"/>
        <w:jc w:val="both"/>
        <w:rPr>
          <w:rFonts w:eastAsia="Arial Unicode MS"/>
          <w:sz w:val="22"/>
        </w:rPr>
      </w:pPr>
      <w:r w:rsidRPr="007F6413">
        <w:rPr>
          <w:rFonts w:eastAsia="Arial Unicode MS"/>
          <w:sz w:val="22"/>
        </w:rPr>
        <w:t>Β)Τον αριθμό αναγνώρισης του θαλάμου, εάν η επιχείρηση αποτελείται από περισσότερους του ενός θαλάμους.</w:t>
      </w:r>
    </w:p>
    <w:p w:rsidR="00240E7E" w:rsidRPr="007F6413" w:rsidRDefault="008F270C" w:rsidP="007F6413">
      <w:pPr>
        <w:spacing w:line="360" w:lineRule="auto"/>
        <w:ind w:firstLine="600"/>
        <w:jc w:val="both"/>
        <w:rPr>
          <w:rFonts w:eastAsia="Arial Unicode MS"/>
          <w:sz w:val="22"/>
        </w:rPr>
      </w:pPr>
      <w:r w:rsidRPr="007F6413">
        <w:rPr>
          <w:rFonts w:eastAsia="Arial Unicode MS"/>
          <w:sz w:val="22"/>
        </w:rPr>
        <w:t>Γ)Την ημερομηνία εκκόλαψης</w:t>
      </w:r>
      <w:r w:rsidR="00240E7E" w:rsidRPr="007F6413">
        <w:rPr>
          <w:rFonts w:eastAsia="Arial Unicode MS"/>
          <w:sz w:val="22"/>
        </w:rPr>
        <w:t xml:space="preserve"> του σμήνους</w:t>
      </w:r>
      <w:r w:rsidRPr="007F6413">
        <w:rPr>
          <w:rFonts w:eastAsia="Arial Unicode MS"/>
          <w:sz w:val="22"/>
          <w:szCs w:val="22"/>
        </w:rPr>
        <w:t xml:space="preserve"> δηλ.  ηη/μμ/έτος</w:t>
      </w:r>
    </w:p>
    <w:p w:rsidR="00240E7E" w:rsidRPr="007F6413" w:rsidRDefault="00240E7E" w:rsidP="007F6413">
      <w:pPr>
        <w:spacing w:line="360" w:lineRule="auto"/>
        <w:ind w:firstLine="600"/>
        <w:jc w:val="both"/>
        <w:rPr>
          <w:rFonts w:eastAsia="Arial Unicode MS"/>
          <w:sz w:val="22"/>
        </w:rPr>
      </w:pPr>
    </w:p>
    <w:p w:rsidR="00406BD1" w:rsidRPr="007F6413" w:rsidRDefault="00406BD1" w:rsidP="007F6413">
      <w:pPr>
        <w:spacing w:line="360" w:lineRule="auto"/>
        <w:ind w:firstLine="600"/>
        <w:jc w:val="both"/>
        <w:rPr>
          <w:rFonts w:eastAsia="Arial Unicode MS"/>
          <w:sz w:val="22"/>
        </w:rPr>
      </w:pPr>
      <w:r w:rsidRPr="007F6413">
        <w:rPr>
          <w:rFonts w:eastAsia="Arial Unicode MS"/>
          <w:sz w:val="22"/>
        </w:rPr>
        <w:t>Κάθε δείγμα που λαμβάνεται στο σμήνος  και αποστέλλεται στο αρμόδιο κτηνιατρικό εργαστήριο επισημαίνεται με τα ακόλουθα στοιχεία ;</w:t>
      </w:r>
    </w:p>
    <w:p w:rsidR="00406BD1" w:rsidRPr="007F6413" w:rsidRDefault="00406BD1" w:rsidP="007F6413">
      <w:pPr>
        <w:spacing w:line="360" w:lineRule="auto"/>
        <w:ind w:firstLine="600"/>
        <w:jc w:val="both"/>
        <w:rPr>
          <w:rFonts w:eastAsia="Arial Unicode MS"/>
          <w:sz w:val="22"/>
        </w:rPr>
      </w:pPr>
      <w:r w:rsidRPr="007F6413">
        <w:rPr>
          <w:rFonts w:eastAsia="Arial Unicode MS"/>
          <w:sz w:val="22"/>
        </w:rPr>
        <w:t>Α)Το διακριτικό αριθμό της επιχείρησης</w:t>
      </w:r>
    </w:p>
    <w:p w:rsidR="00406BD1" w:rsidRPr="007F6413" w:rsidRDefault="00406BD1" w:rsidP="007F6413">
      <w:pPr>
        <w:spacing w:line="360" w:lineRule="auto"/>
        <w:ind w:firstLine="600"/>
        <w:jc w:val="both"/>
        <w:rPr>
          <w:rFonts w:eastAsia="Arial Unicode MS"/>
          <w:sz w:val="22"/>
        </w:rPr>
      </w:pPr>
      <w:r w:rsidRPr="007F6413">
        <w:rPr>
          <w:rFonts w:eastAsia="Arial Unicode MS"/>
          <w:sz w:val="22"/>
        </w:rPr>
        <w:t>Β)Τον αριθμό αναγνώρισης του θαλάμου, εάν η επιχείρηση αποτελείται από περισσότερους του ενός θαλάμους.</w:t>
      </w:r>
    </w:p>
    <w:p w:rsidR="000D2A93" w:rsidRPr="007F6413" w:rsidRDefault="008F270C" w:rsidP="007F6413">
      <w:pPr>
        <w:spacing w:line="360" w:lineRule="auto"/>
        <w:ind w:firstLine="600"/>
        <w:jc w:val="both"/>
        <w:rPr>
          <w:rFonts w:eastAsia="Arial Unicode MS"/>
          <w:sz w:val="22"/>
        </w:rPr>
      </w:pPr>
      <w:r w:rsidRPr="007F6413">
        <w:rPr>
          <w:rFonts w:eastAsia="Arial Unicode MS"/>
          <w:sz w:val="22"/>
        </w:rPr>
        <w:t>Γ)Την ημερομηνία εκκόλαψης</w:t>
      </w:r>
      <w:r w:rsidR="000D2A93" w:rsidRPr="007F6413">
        <w:rPr>
          <w:rFonts w:eastAsia="Arial Unicode MS"/>
          <w:sz w:val="22"/>
        </w:rPr>
        <w:t xml:space="preserve"> του σμήνους</w:t>
      </w:r>
      <w:r w:rsidRPr="007F6413">
        <w:rPr>
          <w:rFonts w:eastAsia="Arial Unicode MS"/>
          <w:sz w:val="22"/>
          <w:szCs w:val="22"/>
        </w:rPr>
        <w:t xml:space="preserve"> δηλ.  ηη/μμ/έτος</w:t>
      </w:r>
    </w:p>
    <w:p w:rsidR="00406BD1" w:rsidRPr="007F6413" w:rsidRDefault="000D2A93" w:rsidP="007F6413">
      <w:pPr>
        <w:spacing w:line="360" w:lineRule="auto"/>
        <w:ind w:firstLine="600"/>
        <w:jc w:val="both"/>
        <w:rPr>
          <w:rFonts w:eastAsia="Arial Unicode MS"/>
          <w:sz w:val="22"/>
        </w:rPr>
      </w:pPr>
      <w:r w:rsidRPr="007F6413">
        <w:rPr>
          <w:rFonts w:eastAsia="Arial Unicode MS"/>
          <w:sz w:val="22"/>
        </w:rPr>
        <w:t>Δ</w:t>
      </w:r>
      <w:r w:rsidR="00406BD1" w:rsidRPr="007F6413">
        <w:rPr>
          <w:rFonts w:eastAsia="Arial Unicode MS"/>
          <w:sz w:val="22"/>
        </w:rPr>
        <w:t>) την ημερομηνία δειγματοληψίας</w:t>
      </w:r>
    </w:p>
    <w:p w:rsidR="00406BD1" w:rsidRPr="007F6413" w:rsidRDefault="000D2A93" w:rsidP="007F6413">
      <w:pPr>
        <w:spacing w:line="360" w:lineRule="auto"/>
        <w:ind w:firstLine="600"/>
        <w:jc w:val="both"/>
        <w:rPr>
          <w:rFonts w:eastAsia="Arial Unicode MS"/>
          <w:sz w:val="22"/>
        </w:rPr>
      </w:pPr>
      <w:r w:rsidRPr="007F6413">
        <w:rPr>
          <w:rFonts w:eastAsia="Arial Unicode MS"/>
          <w:sz w:val="22"/>
        </w:rPr>
        <w:t>Ε</w:t>
      </w:r>
      <w:r w:rsidR="00406BD1" w:rsidRPr="007F6413">
        <w:rPr>
          <w:rFonts w:eastAsia="Arial Unicode MS"/>
          <w:sz w:val="22"/>
        </w:rPr>
        <w:t>) τον αύξοντα αριθμό του δείγματος</w:t>
      </w:r>
    </w:p>
    <w:p w:rsidR="00406BD1" w:rsidRPr="007F6413" w:rsidRDefault="00EA75C9" w:rsidP="007F6413">
      <w:pPr>
        <w:spacing w:line="360" w:lineRule="auto"/>
        <w:ind w:firstLine="600"/>
        <w:jc w:val="both"/>
        <w:rPr>
          <w:rFonts w:eastAsia="Arial Unicode MS"/>
          <w:sz w:val="22"/>
        </w:rPr>
      </w:pPr>
      <w:r w:rsidRPr="007F6413">
        <w:rPr>
          <w:rFonts w:eastAsia="Arial Unicode MS"/>
          <w:sz w:val="22"/>
        </w:rPr>
        <w:t>Πχ. Ε-291/08-07/1/1.1.2010/5.6.2010/1</w:t>
      </w:r>
    </w:p>
    <w:p w:rsidR="00406BD1" w:rsidRPr="007F6413" w:rsidRDefault="00406BD1" w:rsidP="007F6413">
      <w:pPr>
        <w:spacing w:line="360" w:lineRule="auto"/>
        <w:ind w:firstLine="600"/>
        <w:jc w:val="both"/>
        <w:rPr>
          <w:rFonts w:eastAsia="Arial Unicode MS"/>
          <w:sz w:val="22"/>
        </w:rPr>
      </w:pPr>
    </w:p>
    <w:p w:rsidR="00406BD1" w:rsidRPr="007F6413" w:rsidRDefault="00406BD1" w:rsidP="007F6413">
      <w:pPr>
        <w:spacing w:line="360" w:lineRule="auto"/>
        <w:ind w:firstLine="600"/>
        <w:jc w:val="both"/>
        <w:rPr>
          <w:rFonts w:eastAsia="Arial Unicode MS"/>
          <w:sz w:val="22"/>
        </w:rPr>
      </w:pPr>
      <w:r w:rsidRPr="007F6413">
        <w:rPr>
          <w:rFonts w:eastAsia="Arial Unicode MS"/>
          <w:sz w:val="22"/>
        </w:rPr>
        <w:t>Κάθε δείγμα που λαμβάνεται στο εκκολαπτήριο και αποστέλλεται στο αρμόδιο κτηνιατρικό εργαστήριο επισημαίνεται με τα ακόλουθα στοιχεία:</w:t>
      </w:r>
    </w:p>
    <w:p w:rsidR="00406BD1" w:rsidRPr="007F6413" w:rsidRDefault="00406BD1" w:rsidP="007F6413">
      <w:pPr>
        <w:spacing w:line="360" w:lineRule="auto"/>
        <w:ind w:firstLine="600"/>
        <w:jc w:val="both"/>
        <w:rPr>
          <w:rFonts w:eastAsia="Arial Unicode MS"/>
          <w:sz w:val="22"/>
        </w:rPr>
      </w:pPr>
      <w:r w:rsidRPr="007F6413">
        <w:rPr>
          <w:rFonts w:eastAsia="Arial Unicode MS"/>
          <w:sz w:val="22"/>
        </w:rPr>
        <w:t>Α)το διακριτικό αριθμό του εκκολαπτηρίου</w:t>
      </w:r>
    </w:p>
    <w:p w:rsidR="00406BD1" w:rsidRPr="007F6413" w:rsidRDefault="00406BD1" w:rsidP="007F6413">
      <w:pPr>
        <w:spacing w:line="360" w:lineRule="auto"/>
        <w:ind w:firstLine="600"/>
        <w:jc w:val="both"/>
        <w:rPr>
          <w:rFonts w:eastAsia="Arial Unicode MS"/>
          <w:sz w:val="22"/>
        </w:rPr>
      </w:pPr>
      <w:r w:rsidRPr="007F6413">
        <w:rPr>
          <w:rFonts w:eastAsia="Arial Unicode MS"/>
          <w:sz w:val="22"/>
        </w:rPr>
        <w:t>Β) το διακριτικό αριθμό του σμήνους παραγωγής των αυγών εκκόλαψης</w:t>
      </w:r>
    </w:p>
    <w:p w:rsidR="00406BD1" w:rsidRPr="007F6413" w:rsidRDefault="00406BD1" w:rsidP="007F6413">
      <w:pPr>
        <w:spacing w:line="360" w:lineRule="auto"/>
        <w:ind w:firstLine="600"/>
        <w:jc w:val="both"/>
        <w:rPr>
          <w:rFonts w:eastAsia="Arial Unicode MS"/>
          <w:sz w:val="22"/>
        </w:rPr>
      </w:pPr>
      <w:r w:rsidRPr="007F6413">
        <w:rPr>
          <w:rFonts w:eastAsia="Arial Unicode MS"/>
          <w:sz w:val="22"/>
        </w:rPr>
        <w:t>Γ) την ημερομηνία δειγματοληψίας</w:t>
      </w:r>
    </w:p>
    <w:p w:rsidR="00406BD1" w:rsidRPr="007F6413" w:rsidRDefault="00406BD1" w:rsidP="007F6413">
      <w:pPr>
        <w:spacing w:line="360" w:lineRule="auto"/>
        <w:ind w:firstLine="600"/>
        <w:jc w:val="both"/>
        <w:rPr>
          <w:rFonts w:eastAsia="Arial Unicode MS"/>
          <w:sz w:val="22"/>
        </w:rPr>
      </w:pPr>
      <w:r w:rsidRPr="007F6413">
        <w:rPr>
          <w:rFonts w:eastAsia="Arial Unicode MS"/>
          <w:sz w:val="22"/>
        </w:rPr>
        <w:t>Π</w:t>
      </w:r>
      <w:r w:rsidRPr="007F6413">
        <w:rPr>
          <w:rFonts w:eastAsia="Arial Unicode MS"/>
          <w:sz w:val="22"/>
          <w:lang w:val="de-DE"/>
        </w:rPr>
        <w:t>.</w:t>
      </w:r>
      <w:r w:rsidRPr="007F6413">
        <w:rPr>
          <w:rFonts w:eastAsia="Arial Unicode MS"/>
          <w:sz w:val="22"/>
        </w:rPr>
        <w:t>χ</w:t>
      </w:r>
      <w:r w:rsidR="00EA75C9" w:rsidRPr="007F6413">
        <w:rPr>
          <w:rFonts w:eastAsia="Arial Unicode MS"/>
          <w:sz w:val="22"/>
          <w:lang w:val="de-DE"/>
        </w:rPr>
        <w:t xml:space="preserve"> E </w:t>
      </w:r>
      <w:r w:rsidR="00EA75C9" w:rsidRPr="007F6413">
        <w:rPr>
          <w:rFonts w:eastAsia="Arial Unicode MS"/>
          <w:sz w:val="22"/>
        </w:rPr>
        <w:t>-506/08-01/Ε-506/08-07/1/1.1.2010/24.7.2010</w:t>
      </w:r>
    </w:p>
    <w:p w:rsidR="009F4F26" w:rsidRPr="007F6413" w:rsidRDefault="009F4F26" w:rsidP="007F6413">
      <w:pPr>
        <w:spacing w:line="360" w:lineRule="auto"/>
        <w:ind w:firstLine="600"/>
        <w:jc w:val="both"/>
        <w:rPr>
          <w:rFonts w:eastAsia="Arial Unicode MS"/>
          <w:sz w:val="22"/>
        </w:rPr>
      </w:pPr>
    </w:p>
    <w:p w:rsidR="009F4F26" w:rsidRPr="007F6413" w:rsidRDefault="009F4F26" w:rsidP="007F6413">
      <w:pPr>
        <w:spacing w:line="360" w:lineRule="auto"/>
        <w:ind w:firstLine="600"/>
        <w:rPr>
          <w:rFonts w:eastAsia="Arial Unicode MS"/>
          <w:b/>
          <w:bCs/>
          <w:sz w:val="22"/>
        </w:rPr>
      </w:pPr>
      <w:r w:rsidRPr="007F6413">
        <w:rPr>
          <w:rFonts w:eastAsia="Arial Unicode MS"/>
          <w:b/>
          <w:bCs/>
          <w:sz w:val="22"/>
        </w:rPr>
        <w:lastRenderedPageBreak/>
        <w:t>Γ2. ΙΝΔΟΡΝΙΘΕΣ ΠΑΧΥΝΣΗΣ</w:t>
      </w:r>
    </w:p>
    <w:p w:rsidR="009F4F26" w:rsidRPr="007F6413" w:rsidRDefault="009F4F26" w:rsidP="007F6413">
      <w:pPr>
        <w:spacing w:line="360" w:lineRule="auto"/>
        <w:ind w:firstLine="600"/>
        <w:jc w:val="both"/>
        <w:rPr>
          <w:rFonts w:eastAsia="Arial Unicode MS"/>
          <w:sz w:val="22"/>
        </w:rPr>
      </w:pPr>
    </w:p>
    <w:p w:rsidR="008F270C" w:rsidRPr="007F6413" w:rsidRDefault="00EC747C" w:rsidP="007F6413">
      <w:pPr>
        <w:spacing w:line="360" w:lineRule="auto"/>
        <w:ind w:firstLine="600"/>
        <w:jc w:val="both"/>
        <w:rPr>
          <w:rFonts w:eastAsia="Arial Unicode MS"/>
          <w:sz w:val="22"/>
        </w:rPr>
      </w:pPr>
      <w:r w:rsidRPr="007F6413">
        <w:rPr>
          <w:rFonts w:eastAsia="Arial Unicode MS"/>
          <w:sz w:val="22"/>
        </w:rPr>
        <w:t>Λόγω έλλειψης επίσημης κωδικοποίησης των εκμεταλλεύσεων ινδορνίθων πάχυ</w:t>
      </w:r>
      <w:r w:rsidR="008F270C" w:rsidRPr="007F6413">
        <w:rPr>
          <w:rFonts w:eastAsia="Arial Unicode MS"/>
          <w:sz w:val="22"/>
        </w:rPr>
        <w:t xml:space="preserve">νσης, θα πρέπει το  κάθε Τμήμα </w:t>
      </w:r>
      <w:r w:rsidRPr="007F6413">
        <w:rPr>
          <w:rFonts w:eastAsia="Arial Unicode MS"/>
          <w:sz w:val="22"/>
        </w:rPr>
        <w:t xml:space="preserve"> Κτηνιατρικής </w:t>
      </w:r>
      <w:r w:rsidR="008F270C" w:rsidRPr="007F6413">
        <w:rPr>
          <w:rFonts w:eastAsia="Arial Unicode MS"/>
          <w:sz w:val="22"/>
        </w:rPr>
        <w:t xml:space="preserve">των Π.Ε </w:t>
      </w:r>
      <w:r w:rsidRPr="007F6413">
        <w:rPr>
          <w:rFonts w:eastAsia="Arial Unicode MS"/>
          <w:sz w:val="22"/>
        </w:rPr>
        <w:t>να δημιουργήσει ένα αρχείο ,στο οποίο να κωδικοποιεί  όλες τις εκμετ</w:t>
      </w:r>
      <w:r w:rsidR="006B3692" w:rsidRPr="007F6413">
        <w:rPr>
          <w:rFonts w:eastAsia="Arial Unicode MS"/>
          <w:sz w:val="22"/>
        </w:rPr>
        <w:t>αλλεύσεις ινδορνίθων πάχυνσης</w:t>
      </w:r>
      <w:r w:rsidR="008F270C" w:rsidRPr="007F6413">
        <w:rPr>
          <w:rFonts w:eastAsia="Arial Unicode MS"/>
          <w:sz w:val="22"/>
        </w:rPr>
        <w:t xml:space="preserve"> της περιοχής αρμοδιότητάς του</w:t>
      </w:r>
      <w:r w:rsidRPr="007F6413">
        <w:rPr>
          <w:rFonts w:eastAsia="Arial Unicode MS"/>
          <w:sz w:val="22"/>
        </w:rPr>
        <w:t xml:space="preserve">. </w:t>
      </w:r>
    </w:p>
    <w:p w:rsidR="00EC747C" w:rsidRPr="007F6413" w:rsidRDefault="00EC747C" w:rsidP="007F6413">
      <w:pPr>
        <w:spacing w:line="360" w:lineRule="auto"/>
        <w:ind w:firstLine="600"/>
        <w:jc w:val="both"/>
        <w:rPr>
          <w:rFonts w:eastAsia="Arial Unicode MS"/>
          <w:sz w:val="22"/>
        </w:rPr>
      </w:pPr>
      <w:r w:rsidRPr="007F6413">
        <w:rPr>
          <w:rFonts w:eastAsia="Arial Unicode MS"/>
          <w:sz w:val="22"/>
        </w:rPr>
        <w:t xml:space="preserve">Για την κωδικοποίηση των </w:t>
      </w:r>
      <w:r w:rsidR="006B3692" w:rsidRPr="007F6413">
        <w:rPr>
          <w:rFonts w:eastAsia="Arial Unicode MS"/>
          <w:sz w:val="22"/>
        </w:rPr>
        <w:t xml:space="preserve">παραπάνω </w:t>
      </w:r>
      <w:r w:rsidRPr="007F6413">
        <w:rPr>
          <w:rFonts w:eastAsia="Arial Unicode MS"/>
          <w:sz w:val="22"/>
        </w:rPr>
        <w:t>εκμεταλλ</w:t>
      </w:r>
      <w:r w:rsidR="006B3692" w:rsidRPr="007F6413">
        <w:rPr>
          <w:rFonts w:eastAsia="Arial Unicode MS"/>
          <w:sz w:val="22"/>
        </w:rPr>
        <w:t xml:space="preserve">εύσεων </w:t>
      </w:r>
      <w:r w:rsidRPr="007F6413">
        <w:rPr>
          <w:rFonts w:eastAsia="Arial Unicode MS"/>
          <w:sz w:val="22"/>
        </w:rPr>
        <w:t>προτείνεται ο ακόλουθος  τρόπος:</w:t>
      </w:r>
    </w:p>
    <w:p w:rsidR="00EC747C" w:rsidRPr="001233D3" w:rsidRDefault="00EC747C" w:rsidP="007F6413">
      <w:pPr>
        <w:spacing w:line="360" w:lineRule="auto"/>
        <w:ind w:firstLine="600"/>
        <w:jc w:val="both"/>
        <w:rPr>
          <w:rFonts w:eastAsia="Arial Unicode MS"/>
          <w:b/>
          <w:bCs/>
          <w:sz w:val="22"/>
        </w:rPr>
      </w:pPr>
      <w:r w:rsidRPr="001233D3">
        <w:rPr>
          <w:rFonts w:eastAsia="Arial Unicode MS"/>
          <w:b/>
          <w:bCs/>
          <w:sz w:val="22"/>
        </w:rPr>
        <w:t>Κωδικός αριθμός νομού σύμφωνα με τους κωδικούς δήμων και κοινοτήτων/αύξοντας αριθμός εκμετάλλευσης</w:t>
      </w: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Για παράδειγμα , έστω ότι η Θεσσαλονίκη έχει 3</w:t>
      </w:r>
      <w:r w:rsidR="006B3692" w:rsidRPr="001233D3">
        <w:rPr>
          <w:rFonts w:eastAsia="Arial Unicode MS"/>
          <w:sz w:val="22"/>
        </w:rPr>
        <w:t>0 εκμεταλλεύσεις ινδορνίθων πάχυνσης</w:t>
      </w:r>
      <w:r w:rsidRPr="001233D3">
        <w:rPr>
          <w:rFonts w:eastAsia="Arial Unicode MS"/>
          <w:sz w:val="22"/>
        </w:rPr>
        <w:t>. Οι κωδικοί των παραπάνω εκμεταλλεύσεων για τις ανάγκες του προγράμματος θα είναι : ΘΕΣ 54/1, ΘΕΣ54/2,……………ΘΕΣ54/30.</w:t>
      </w: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Είναι πολύ σημαντικό να διατηρούνται οι ίδιοι κωδικοί των εκμεταλλεύσεων καθόλη τη διάρκεια εφαρμογής του προγράμματος. Ακόμη και στην περίπτωση που κάποια εκμετάλλευση σταματήσει τη λειτουργία της , ο κωδικός της δε θα δοθεί σε κάποια άλλη εκμετάλλευση.</w:t>
      </w: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Οι παραπάνω κωδικοί αριθμοί πρέπει να κοινοποιούνται στις εκμεταλλεύσεις</w:t>
      </w:r>
      <w:r w:rsidR="006B3692" w:rsidRPr="001233D3">
        <w:rPr>
          <w:rFonts w:eastAsia="Arial Unicode MS"/>
          <w:sz w:val="22"/>
        </w:rPr>
        <w:t xml:space="preserve"> ινδορνίθων πάχυνσης</w:t>
      </w:r>
      <w:r w:rsidRPr="001233D3">
        <w:rPr>
          <w:rFonts w:eastAsia="Arial Unicode MS"/>
          <w:sz w:val="22"/>
        </w:rPr>
        <w:t xml:space="preserve"> κάθε νομού.</w:t>
      </w:r>
    </w:p>
    <w:p w:rsidR="00EC747C" w:rsidRPr="001233D3" w:rsidRDefault="00EC747C" w:rsidP="007F6413">
      <w:pPr>
        <w:spacing w:line="360" w:lineRule="auto"/>
        <w:ind w:firstLine="600"/>
        <w:jc w:val="both"/>
        <w:rPr>
          <w:rFonts w:eastAsia="Arial Unicode MS"/>
          <w:sz w:val="22"/>
        </w:rPr>
      </w:pPr>
    </w:p>
    <w:p w:rsidR="00EC747C" w:rsidRPr="001233D3" w:rsidRDefault="00EC747C" w:rsidP="007F6413">
      <w:pPr>
        <w:spacing w:line="360" w:lineRule="auto"/>
        <w:jc w:val="both"/>
        <w:rPr>
          <w:rFonts w:eastAsia="Arial Unicode MS"/>
          <w:sz w:val="22"/>
        </w:rPr>
      </w:pP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Κάθε σμήνος της εκμετάλλευσης επισημαίνεται με τα ακόλουθα στοιχεία ;</w:t>
      </w:r>
    </w:p>
    <w:p w:rsidR="00EC747C" w:rsidRPr="001233D3" w:rsidRDefault="008F270C" w:rsidP="007F6413">
      <w:pPr>
        <w:spacing w:line="360" w:lineRule="auto"/>
        <w:ind w:firstLine="600"/>
        <w:jc w:val="both"/>
        <w:rPr>
          <w:rFonts w:eastAsia="Arial Unicode MS"/>
          <w:sz w:val="22"/>
        </w:rPr>
      </w:pPr>
      <w:r w:rsidRPr="001233D3">
        <w:rPr>
          <w:rFonts w:eastAsia="Arial Unicode MS"/>
          <w:sz w:val="22"/>
        </w:rPr>
        <w:t>Α)Τον δημιουργούμενο, από το οικείο Τμήμα</w:t>
      </w:r>
      <w:r w:rsidR="00EC747C" w:rsidRPr="001233D3">
        <w:rPr>
          <w:rFonts w:eastAsia="Arial Unicode MS"/>
          <w:sz w:val="22"/>
        </w:rPr>
        <w:t xml:space="preserve"> Κτηνιατρικής, κωδικό αριθμό εκμετάλλευσης.</w:t>
      </w: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Β)Τον αριθμό αναγνώρισης του θαλάμου, εάν η εκμετάλλευση αποτελείται από περισσότερους του ενός θαλάμους.</w:t>
      </w:r>
    </w:p>
    <w:p w:rsidR="00EC747C" w:rsidRPr="001233D3" w:rsidRDefault="008F270C" w:rsidP="007F6413">
      <w:pPr>
        <w:spacing w:line="360" w:lineRule="auto"/>
        <w:ind w:firstLine="600"/>
        <w:jc w:val="both"/>
        <w:rPr>
          <w:rFonts w:eastAsia="Arial Unicode MS"/>
          <w:sz w:val="22"/>
        </w:rPr>
      </w:pPr>
      <w:r w:rsidRPr="001233D3">
        <w:rPr>
          <w:rFonts w:eastAsia="Arial Unicode MS"/>
          <w:sz w:val="22"/>
        </w:rPr>
        <w:t>Γ) Την ημερομηνία εκκόλαψης</w:t>
      </w:r>
      <w:r w:rsidR="00EC747C" w:rsidRPr="001233D3">
        <w:rPr>
          <w:rFonts w:eastAsia="Arial Unicode MS"/>
          <w:sz w:val="22"/>
        </w:rPr>
        <w:t xml:space="preserve"> του σμήνους</w:t>
      </w:r>
      <w:r w:rsidRPr="001233D3">
        <w:rPr>
          <w:rFonts w:eastAsia="Arial Unicode MS"/>
          <w:sz w:val="22"/>
        </w:rPr>
        <w:t>,</w:t>
      </w:r>
      <w:r w:rsidRPr="001233D3">
        <w:rPr>
          <w:rFonts w:eastAsia="Arial Unicode MS"/>
          <w:sz w:val="22"/>
          <w:szCs w:val="22"/>
        </w:rPr>
        <w:t xml:space="preserve"> δηλ.  ηη/μμ/έτος</w:t>
      </w:r>
    </w:p>
    <w:p w:rsidR="00EC747C" w:rsidRPr="001233D3" w:rsidRDefault="00EC747C" w:rsidP="007F6413">
      <w:pPr>
        <w:spacing w:line="360" w:lineRule="auto"/>
        <w:ind w:firstLine="600"/>
        <w:jc w:val="both"/>
        <w:rPr>
          <w:rFonts w:eastAsia="Arial Unicode MS"/>
          <w:sz w:val="22"/>
        </w:rPr>
      </w:pP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Κάθε δείγμα που λαμβάνεται στο σμήνος  και αποστέλλεται στο αρμόδιο κτηνιατρικό εργαστήριο επισημαίνεται με τα ακόλουθα στοιχεία ;</w:t>
      </w:r>
    </w:p>
    <w:p w:rsidR="00EC747C" w:rsidRPr="001233D3" w:rsidRDefault="008F270C" w:rsidP="007F6413">
      <w:pPr>
        <w:spacing w:line="360" w:lineRule="auto"/>
        <w:ind w:firstLine="600"/>
        <w:jc w:val="both"/>
        <w:rPr>
          <w:rFonts w:eastAsia="Arial Unicode MS"/>
          <w:sz w:val="22"/>
        </w:rPr>
      </w:pPr>
      <w:r w:rsidRPr="001233D3">
        <w:rPr>
          <w:rFonts w:eastAsia="Arial Unicode MS"/>
          <w:sz w:val="22"/>
        </w:rPr>
        <w:t>Α)Τον δημιουργούμενο, από το οικείο Τμήμα</w:t>
      </w:r>
      <w:r w:rsidR="00EC747C" w:rsidRPr="001233D3">
        <w:rPr>
          <w:rFonts w:eastAsia="Arial Unicode MS"/>
          <w:sz w:val="22"/>
        </w:rPr>
        <w:t xml:space="preserve"> Κτηνιατρικής, κωδικό αριθμό εκμετάλλευσης.</w:t>
      </w: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Β)Τον αριθμό αναγνώρισης του θαλάμου, εάν η εκμετάλλευση αποτελείται από περισσότερους του ενός θαλάμους.</w:t>
      </w: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Γ) Την ημ</w:t>
      </w:r>
      <w:r w:rsidR="005B65C7" w:rsidRPr="001233D3">
        <w:rPr>
          <w:rFonts w:eastAsia="Arial Unicode MS"/>
          <w:sz w:val="22"/>
        </w:rPr>
        <w:t>ερομηνία εκκόλαψης</w:t>
      </w:r>
      <w:r w:rsidRPr="001233D3">
        <w:rPr>
          <w:rFonts w:eastAsia="Arial Unicode MS"/>
          <w:sz w:val="22"/>
        </w:rPr>
        <w:t xml:space="preserve"> του σμήνους</w:t>
      </w:r>
      <w:r w:rsidR="005B65C7" w:rsidRPr="001233D3">
        <w:rPr>
          <w:rFonts w:eastAsia="Arial Unicode MS"/>
          <w:sz w:val="22"/>
        </w:rPr>
        <w:t>,</w:t>
      </w:r>
      <w:r w:rsidR="005B65C7" w:rsidRPr="001233D3">
        <w:rPr>
          <w:rFonts w:eastAsia="Arial Unicode MS"/>
          <w:sz w:val="22"/>
          <w:szCs w:val="22"/>
        </w:rPr>
        <w:t xml:space="preserve"> δηλ.  ηη/μμ/έτος</w:t>
      </w: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Δ) την ημερομηνία δειγματοληψίας</w:t>
      </w: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Ε) τον αύξοντα αριθμό του δείγματος</w:t>
      </w:r>
    </w:p>
    <w:p w:rsidR="00EC747C" w:rsidRPr="001233D3" w:rsidRDefault="00EC747C" w:rsidP="007F6413">
      <w:pPr>
        <w:spacing w:line="360" w:lineRule="auto"/>
        <w:ind w:firstLine="600"/>
        <w:jc w:val="both"/>
        <w:rPr>
          <w:rFonts w:eastAsia="Arial Unicode MS"/>
          <w:sz w:val="22"/>
        </w:rPr>
      </w:pPr>
      <w:r w:rsidRPr="001233D3">
        <w:rPr>
          <w:rFonts w:eastAsia="Arial Unicode MS"/>
          <w:sz w:val="22"/>
        </w:rPr>
        <w:t>Πχ. ΘΕΣ54/1/1/16.08.2009/08.09.2009/1</w:t>
      </w:r>
    </w:p>
    <w:p w:rsidR="00406BD1" w:rsidRPr="001233D3" w:rsidRDefault="00406BD1" w:rsidP="007F6413">
      <w:pPr>
        <w:spacing w:line="360" w:lineRule="auto"/>
        <w:ind w:firstLine="600"/>
        <w:jc w:val="both"/>
        <w:rPr>
          <w:rFonts w:eastAsia="Arial Unicode MS"/>
          <w:sz w:val="22"/>
          <w:lang w:val="de-DE"/>
        </w:rPr>
      </w:pPr>
    </w:p>
    <w:p w:rsidR="005B65C7" w:rsidRPr="00226CD8" w:rsidRDefault="005B65C7" w:rsidP="00226CD8">
      <w:pPr>
        <w:pStyle w:val="2"/>
        <w:rPr>
          <w:rFonts w:eastAsia="Arial Unicode MS"/>
          <w:iCs/>
          <w:sz w:val="22"/>
          <w:szCs w:val="22"/>
        </w:rPr>
      </w:pPr>
      <w:bookmarkStart w:id="79" w:name="_Toc158812426"/>
      <w:bookmarkStart w:id="80" w:name="_Toc158812908"/>
      <w:bookmarkStart w:id="81" w:name="_Toc158879728"/>
      <w:r w:rsidRPr="00226CD8">
        <w:rPr>
          <w:rFonts w:eastAsia="Arial Unicode MS"/>
          <w:iCs/>
          <w:sz w:val="22"/>
          <w:szCs w:val="22"/>
        </w:rPr>
        <w:t>Δ. ΣΥΣΚΕΥΑΣΙΑ ΔΕΙΓΜΑΤΩΝ</w:t>
      </w:r>
      <w:bookmarkEnd w:id="79"/>
      <w:bookmarkEnd w:id="80"/>
      <w:bookmarkEnd w:id="81"/>
    </w:p>
    <w:p w:rsidR="005B65C7" w:rsidRPr="001233D3" w:rsidRDefault="005B65C7" w:rsidP="007F6413">
      <w:pPr>
        <w:spacing w:line="360" w:lineRule="auto"/>
        <w:ind w:right="-341" w:firstLine="600"/>
        <w:jc w:val="both"/>
        <w:rPr>
          <w:rFonts w:eastAsia="Arial Unicode MS"/>
          <w:b/>
          <w:i/>
          <w:iCs/>
          <w:sz w:val="22"/>
          <w:szCs w:val="22"/>
        </w:rPr>
      </w:pPr>
    </w:p>
    <w:p w:rsidR="005B65C7" w:rsidRPr="001233D3" w:rsidRDefault="005B65C7" w:rsidP="007F6413">
      <w:pPr>
        <w:spacing w:line="360" w:lineRule="auto"/>
        <w:ind w:right="-341" w:firstLine="600"/>
        <w:jc w:val="both"/>
        <w:rPr>
          <w:rFonts w:eastAsia="Arial Unicode MS"/>
          <w:i/>
          <w:iCs/>
          <w:sz w:val="22"/>
          <w:szCs w:val="22"/>
          <w:u w:val="single"/>
        </w:rPr>
      </w:pPr>
      <w:r w:rsidRPr="001233D3">
        <w:rPr>
          <w:rFonts w:eastAsia="Arial Unicode MS"/>
          <w:i/>
          <w:iCs/>
          <w:sz w:val="22"/>
          <w:szCs w:val="22"/>
          <w:u w:val="single"/>
        </w:rPr>
        <w:t>Υλικά που απαιτούνται:</w:t>
      </w:r>
    </w:p>
    <w:p w:rsidR="005B65C7" w:rsidRPr="001233D3" w:rsidRDefault="005B65C7" w:rsidP="007F6413">
      <w:pPr>
        <w:numPr>
          <w:ilvl w:val="0"/>
          <w:numId w:val="35"/>
        </w:numPr>
        <w:tabs>
          <w:tab w:val="clear" w:pos="720"/>
          <w:tab w:val="num" w:pos="840"/>
        </w:tabs>
        <w:spacing w:line="360" w:lineRule="auto"/>
        <w:ind w:left="840" w:right="-341" w:hanging="240"/>
        <w:jc w:val="both"/>
        <w:rPr>
          <w:rFonts w:eastAsia="Arial Unicode MS"/>
          <w:sz w:val="22"/>
          <w:szCs w:val="22"/>
        </w:rPr>
      </w:pPr>
      <w:r w:rsidRPr="001233D3">
        <w:rPr>
          <w:rFonts w:eastAsia="Arial Unicode MS"/>
          <w:sz w:val="22"/>
          <w:szCs w:val="22"/>
        </w:rPr>
        <w:t xml:space="preserve">Κιβώτιο συσκευασίας που να αποτελείται από μονωτικό υλικό (π.χ. φελιζόλ) ανθεκτικό στη μεταφορά και να είναι απολύτως στεγανό, για να αποφευχθεί η επιμόλυνση του μέσου μεταφοράς και άλλων </w:t>
      </w:r>
      <w:r w:rsidRPr="001233D3">
        <w:rPr>
          <w:rFonts w:eastAsia="Arial Unicode MS"/>
          <w:sz w:val="22"/>
          <w:szCs w:val="22"/>
        </w:rPr>
        <w:lastRenderedPageBreak/>
        <w:t xml:space="preserve">χώρων με το παθολογικό υλικό. Το ασφαλέστερο μέσο μεταφοράς, είναι το ισοθερμικό δοχείο το οποίο πληροί τις παραπάνω προϋποθέσεις, είναι απολύτως στεγανό και κλείνει ερμητικά. </w:t>
      </w:r>
    </w:p>
    <w:p w:rsidR="005B65C7" w:rsidRPr="001233D3" w:rsidRDefault="005B65C7" w:rsidP="007F6413">
      <w:pPr>
        <w:numPr>
          <w:ilvl w:val="0"/>
          <w:numId w:val="35"/>
        </w:numPr>
        <w:tabs>
          <w:tab w:val="clear" w:pos="720"/>
          <w:tab w:val="num" w:pos="840"/>
        </w:tabs>
        <w:spacing w:line="360" w:lineRule="auto"/>
        <w:ind w:left="840" w:right="-341" w:hanging="240"/>
        <w:jc w:val="both"/>
        <w:rPr>
          <w:rFonts w:eastAsia="Arial Unicode MS"/>
          <w:sz w:val="22"/>
          <w:szCs w:val="22"/>
        </w:rPr>
      </w:pPr>
      <w:r w:rsidRPr="001233D3">
        <w:rPr>
          <w:rFonts w:eastAsia="Arial Unicode MS"/>
          <w:sz w:val="22"/>
          <w:szCs w:val="22"/>
        </w:rPr>
        <w:t>Πηγή ψύξεως του ισοθερμικού δοχείου (παγοκύστη)</w:t>
      </w:r>
    </w:p>
    <w:p w:rsidR="005B65C7" w:rsidRPr="001233D3" w:rsidRDefault="005B65C7" w:rsidP="007F6413">
      <w:pPr>
        <w:numPr>
          <w:ilvl w:val="0"/>
          <w:numId w:val="35"/>
        </w:numPr>
        <w:tabs>
          <w:tab w:val="clear" w:pos="720"/>
          <w:tab w:val="num" w:pos="840"/>
        </w:tabs>
        <w:spacing w:line="360" w:lineRule="auto"/>
        <w:ind w:left="840" w:right="-341" w:hanging="240"/>
        <w:jc w:val="both"/>
        <w:rPr>
          <w:rFonts w:eastAsia="Arial Unicode MS"/>
          <w:sz w:val="22"/>
          <w:szCs w:val="22"/>
        </w:rPr>
      </w:pPr>
      <w:r w:rsidRPr="001233D3">
        <w:rPr>
          <w:rFonts w:eastAsia="Arial Unicode MS"/>
          <w:sz w:val="22"/>
          <w:szCs w:val="22"/>
        </w:rPr>
        <w:t>Κυλινδρίσκοι από πλαστική ύλη ή φελιζόλ που τοποθετούνται στα διάκενα μεταξύ των συσκευασμένων δειγμάτων.</w:t>
      </w:r>
    </w:p>
    <w:p w:rsidR="005B65C7" w:rsidRPr="001233D3" w:rsidRDefault="005B65C7" w:rsidP="007F6413">
      <w:pPr>
        <w:numPr>
          <w:ilvl w:val="0"/>
          <w:numId w:val="35"/>
        </w:numPr>
        <w:tabs>
          <w:tab w:val="clear" w:pos="720"/>
          <w:tab w:val="num" w:pos="840"/>
        </w:tabs>
        <w:spacing w:line="360" w:lineRule="auto"/>
        <w:ind w:left="840" w:right="-341" w:hanging="240"/>
        <w:jc w:val="both"/>
        <w:rPr>
          <w:rFonts w:eastAsia="Arial Unicode MS"/>
          <w:sz w:val="22"/>
          <w:szCs w:val="22"/>
        </w:rPr>
      </w:pPr>
      <w:r w:rsidRPr="001233D3">
        <w:rPr>
          <w:rFonts w:eastAsia="Arial Unicode MS"/>
          <w:sz w:val="22"/>
          <w:szCs w:val="22"/>
        </w:rPr>
        <w:t>Ετικέτες και αδιάβροχοι μαρκαδόροι.</w:t>
      </w:r>
    </w:p>
    <w:p w:rsidR="005B65C7" w:rsidRPr="001233D3" w:rsidRDefault="005B65C7" w:rsidP="007F6413">
      <w:pPr>
        <w:numPr>
          <w:ilvl w:val="0"/>
          <w:numId w:val="35"/>
        </w:numPr>
        <w:tabs>
          <w:tab w:val="clear" w:pos="720"/>
          <w:tab w:val="num" w:pos="840"/>
        </w:tabs>
        <w:spacing w:line="360" w:lineRule="auto"/>
        <w:ind w:left="840" w:right="-341" w:hanging="240"/>
        <w:jc w:val="both"/>
        <w:rPr>
          <w:rFonts w:eastAsia="Arial Unicode MS"/>
          <w:sz w:val="22"/>
          <w:szCs w:val="22"/>
        </w:rPr>
      </w:pPr>
      <w:r w:rsidRPr="001233D3">
        <w:rPr>
          <w:rFonts w:eastAsia="Arial Unicode MS"/>
          <w:sz w:val="22"/>
          <w:szCs w:val="22"/>
        </w:rPr>
        <w:t xml:space="preserve">Σακούλες (συνιστάται η χρήση </w:t>
      </w:r>
      <w:r w:rsidRPr="001233D3">
        <w:rPr>
          <w:rFonts w:eastAsia="Arial Unicode MS"/>
          <w:iCs/>
          <w:sz w:val="22"/>
          <w:szCs w:val="22"/>
        </w:rPr>
        <w:t>σακουλών δειγματοληψίας με το ενσωματωμένο σύρμα στο άνω μέρος της σακούλας</w:t>
      </w:r>
    </w:p>
    <w:p w:rsidR="005B65C7" w:rsidRPr="001233D3" w:rsidRDefault="005B65C7" w:rsidP="007F6413">
      <w:pPr>
        <w:numPr>
          <w:ilvl w:val="0"/>
          <w:numId w:val="35"/>
        </w:numPr>
        <w:tabs>
          <w:tab w:val="clear" w:pos="720"/>
          <w:tab w:val="num" w:pos="840"/>
        </w:tabs>
        <w:spacing w:line="360" w:lineRule="auto"/>
        <w:ind w:left="840" w:right="-341" w:hanging="240"/>
        <w:jc w:val="both"/>
        <w:rPr>
          <w:rFonts w:eastAsia="Arial Unicode MS"/>
          <w:sz w:val="22"/>
          <w:szCs w:val="22"/>
        </w:rPr>
      </w:pPr>
      <w:r w:rsidRPr="001233D3">
        <w:rPr>
          <w:rFonts w:eastAsia="Arial Unicode MS"/>
          <w:sz w:val="22"/>
          <w:szCs w:val="22"/>
        </w:rPr>
        <w:t>Διαβιβαστικό έγγραφο ορθά συμπληρωμένο</w:t>
      </w:r>
    </w:p>
    <w:p w:rsidR="005B65C7" w:rsidRPr="001233D3" w:rsidRDefault="005B65C7" w:rsidP="007F6413">
      <w:pPr>
        <w:numPr>
          <w:ilvl w:val="0"/>
          <w:numId w:val="35"/>
        </w:numPr>
        <w:tabs>
          <w:tab w:val="clear" w:pos="720"/>
          <w:tab w:val="num" w:pos="840"/>
        </w:tabs>
        <w:spacing w:line="360" w:lineRule="auto"/>
        <w:ind w:left="840" w:right="-341" w:hanging="240"/>
        <w:jc w:val="both"/>
        <w:rPr>
          <w:rFonts w:eastAsia="Arial Unicode MS"/>
          <w:sz w:val="22"/>
          <w:szCs w:val="22"/>
        </w:rPr>
      </w:pPr>
      <w:r w:rsidRPr="001233D3">
        <w:rPr>
          <w:rFonts w:eastAsia="Arial Unicode MS"/>
          <w:sz w:val="22"/>
          <w:szCs w:val="22"/>
        </w:rPr>
        <w:t>Κολλητική ταινία στην περίπτωση που χρησιμοποιείται κιβώτιο φελιζόλ</w:t>
      </w:r>
    </w:p>
    <w:p w:rsidR="005B65C7" w:rsidRPr="001233D3" w:rsidRDefault="005B65C7" w:rsidP="007F6413">
      <w:pPr>
        <w:spacing w:line="360" w:lineRule="auto"/>
        <w:ind w:right="-341" w:firstLine="600"/>
        <w:jc w:val="both"/>
        <w:rPr>
          <w:rFonts w:eastAsia="Arial Unicode MS"/>
          <w:sz w:val="22"/>
          <w:szCs w:val="22"/>
        </w:rPr>
      </w:pPr>
    </w:p>
    <w:p w:rsidR="005B65C7" w:rsidRPr="001233D3" w:rsidRDefault="005B65C7" w:rsidP="007F6413">
      <w:pPr>
        <w:spacing w:line="360" w:lineRule="auto"/>
        <w:ind w:right="-341" w:firstLine="600"/>
        <w:jc w:val="both"/>
        <w:rPr>
          <w:rFonts w:eastAsia="Arial Unicode MS"/>
          <w:sz w:val="22"/>
          <w:szCs w:val="22"/>
        </w:rPr>
      </w:pPr>
      <w:r w:rsidRPr="001233D3">
        <w:rPr>
          <w:rFonts w:eastAsia="Arial Unicode MS"/>
          <w:sz w:val="22"/>
          <w:szCs w:val="22"/>
        </w:rPr>
        <w:t xml:space="preserve">Η διαδικασία συσκευασίας περιλαμβάνει την τοποθέτηση των παθολογικών υλικών στις σακούλες και την ταυτοποίηση τους (τοποθέτηση  ετικέτας με το κωδικό του δείγματος). </w:t>
      </w:r>
    </w:p>
    <w:p w:rsidR="00745FB4" w:rsidRPr="001233D3" w:rsidRDefault="00745FB4" w:rsidP="007F6413">
      <w:pPr>
        <w:spacing w:line="360" w:lineRule="auto"/>
        <w:ind w:right="-341" w:firstLine="600"/>
        <w:jc w:val="both"/>
        <w:rPr>
          <w:rFonts w:eastAsia="Arial Unicode MS"/>
          <w:i/>
          <w:iCs/>
          <w:sz w:val="22"/>
          <w:szCs w:val="22"/>
        </w:rPr>
      </w:pPr>
    </w:p>
    <w:p w:rsidR="00745FB4" w:rsidRPr="001233D3" w:rsidRDefault="00745FB4" w:rsidP="007F6413">
      <w:pPr>
        <w:spacing w:line="360" w:lineRule="auto"/>
        <w:ind w:right="-341" w:firstLine="600"/>
        <w:jc w:val="both"/>
        <w:rPr>
          <w:rFonts w:eastAsia="Arial Unicode MS"/>
          <w:i/>
          <w:iCs/>
          <w:sz w:val="22"/>
          <w:szCs w:val="22"/>
        </w:rPr>
      </w:pPr>
    </w:p>
    <w:p w:rsidR="005B65C7" w:rsidRPr="001233D3" w:rsidRDefault="005B65C7" w:rsidP="007F6413">
      <w:pPr>
        <w:spacing w:line="360" w:lineRule="auto"/>
        <w:ind w:right="-341"/>
        <w:jc w:val="both"/>
        <w:rPr>
          <w:rFonts w:eastAsia="Arial Unicode MS"/>
          <w:i/>
          <w:iCs/>
          <w:sz w:val="22"/>
          <w:szCs w:val="22"/>
        </w:rPr>
      </w:pPr>
      <w:r w:rsidRPr="001233D3">
        <w:rPr>
          <w:rFonts w:eastAsia="Arial Unicode MS"/>
          <w:i/>
          <w:iCs/>
          <w:sz w:val="22"/>
          <w:szCs w:val="22"/>
        </w:rPr>
        <w:t>Η διαδικασία συσκευασίας περιλαμβάνει:</w:t>
      </w:r>
    </w:p>
    <w:p w:rsidR="005B65C7" w:rsidRPr="001233D3" w:rsidRDefault="005B65C7" w:rsidP="007F6413">
      <w:pPr>
        <w:numPr>
          <w:ilvl w:val="0"/>
          <w:numId w:val="33"/>
        </w:numPr>
        <w:tabs>
          <w:tab w:val="clear" w:pos="720"/>
        </w:tabs>
        <w:spacing w:line="360" w:lineRule="auto"/>
        <w:ind w:left="840" w:right="-341" w:hanging="240"/>
        <w:jc w:val="both"/>
        <w:rPr>
          <w:rFonts w:eastAsia="Arial Unicode MS"/>
          <w:sz w:val="22"/>
          <w:szCs w:val="22"/>
        </w:rPr>
      </w:pPr>
      <w:r w:rsidRPr="001233D3">
        <w:rPr>
          <w:rFonts w:eastAsia="Arial Unicode MS"/>
          <w:sz w:val="22"/>
          <w:szCs w:val="22"/>
        </w:rPr>
        <w:t>Συμπλήρωση του διαβιβαστικού εγγράφου που συνοδεύει το δείγμα, τοποθέτηση του σε πλαστική μεμβράνη για την αποφυγή διαβροχής και τοποθέτηση του στο εσωτερικό του ισοθερμικού δοχείου.</w:t>
      </w:r>
    </w:p>
    <w:p w:rsidR="005B65C7" w:rsidRPr="001233D3" w:rsidRDefault="005B65C7" w:rsidP="007F6413">
      <w:pPr>
        <w:numPr>
          <w:ilvl w:val="0"/>
          <w:numId w:val="33"/>
        </w:numPr>
        <w:tabs>
          <w:tab w:val="clear" w:pos="720"/>
        </w:tabs>
        <w:spacing w:line="360" w:lineRule="auto"/>
        <w:ind w:left="840" w:right="-341" w:hanging="240"/>
        <w:jc w:val="both"/>
        <w:rPr>
          <w:rFonts w:eastAsia="Arial Unicode MS"/>
          <w:sz w:val="22"/>
          <w:szCs w:val="22"/>
        </w:rPr>
      </w:pPr>
      <w:r w:rsidRPr="001233D3">
        <w:rPr>
          <w:rFonts w:eastAsia="Arial Unicode MS"/>
          <w:sz w:val="22"/>
          <w:szCs w:val="22"/>
        </w:rPr>
        <w:t xml:space="preserve">Επιλογή του κατάλληλου μεγέθους κιβωτίου που θα χρησιμοποιηθεί που πρέπει να είναι ανάλογος των δειγμάτων που θα περιέχει. Συνιστάται το συνολικό βάρος του κιβωτίου μαζί με τις παγοκύστεις να μην ξεπερνά τα 4 </w:t>
      </w:r>
      <w:r w:rsidRPr="001233D3">
        <w:rPr>
          <w:rFonts w:eastAsia="Arial Unicode MS"/>
          <w:sz w:val="22"/>
          <w:szCs w:val="22"/>
          <w:lang w:val="en-US"/>
        </w:rPr>
        <w:t>kg</w:t>
      </w:r>
      <w:r w:rsidRPr="001233D3">
        <w:rPr>
          <w:rFonts w:eastAsia="Arial Unicode MS"/>
          <w:sz w:val="22"/>
          <w:szCs w:val="22"/>
        </w:rPr>
        <w:t xml:space="preserve">. </w:t>
      </w:r>
    </w:p>
    <w:p w:rsidR="005B65C7" w:rsidRPr="001233D3" w:rsidRDefault="005B65C7" w:rsidP="007F6413">
      <w:pPr>
        <w:numPr>
          <w:ilvl w:val="0"/>
          <w:numId w:val="33"/>
        </w:numPr>
        <w:tabs>
          <w:tab w:val="clear" w:pos="720"/>
        </w:tabs>
        <w:spacing w:line="360" w:lineRule="auto"/>
        <w:ind w:left="840" w:right="-341" w:hanging="240"/>
        <w:jc w:val="both"/>
        <w:rPr>
          <w:rFonts w:eastAsia="Arial Unicode MS"/>
          <w:sz w:val="22"/>
          <w:szCs w:val="22"/>
        </w:rPr>
      </w:pPr>
      <w:r w:rsidRPr="001233D3">
        <w:rPr>
          <w:rFonts w:eastAsia="Arial Unicode MS"/>
          <w:sz w:val="22"/>
          <w:szCs w:val="22"/>
        </w:rPr>
        <w:t>Τοποθέτηση του δείγματος (π.χ. περιττώματα ή μάκτρα ή σκόνη ή κελύφη κτλ) σε αποστειρωμένη πλαστική σακούλα μιας χρήσεως και σήμανση του δείγματος (είτε με μαρκαδόρο απευθείας στη σακούλα είτε με αυτοκόλλητη ετικέτα)</w:t>
      </w:r>
    </w:p>
    <w:p w:rsidR="005B65C7" w:rsidRPr="001233D3" w:rsidRDefault="005B65C7" w:rsidP="007F6413">
      <w:pPr>
        <w:numPr>
          <w:ilvl w:val="0"/>
          <w:numId w:val="33"/>
        </w:numPr>
        <w:tabs>
          <w:tab w:val="clear" w:pos="720"/>
        </w:tabs>
        <w:spacing w:line="360" w:lineRule="auto"/>
        <w:ind w:left="840" w:right="-341" w:hanging="240"/>
        <w:jc w:val="both"/>
        <w:rPr>
          <w:rFonts w:eastAsia="Arial Unicode MS"/>
          <w:sz w:val="22"/>
          <w:szCs w:val="22"/>
        </w:rPr>
      </w:pPr>
      <w:r w:rsidRPr="001233D3">
        <w:rPr>
          <w:rFonts w:eastAsia="Arial Unicode MS"/>
          <w:sz w:val="22"/>
          <w:szCs w:val="22"/>
        </w:rPr>
        <w:t xml:space="preserve">Τοποθέτηση της σακούλας που περιέχει το δείγμα, </w:t>
      </w:r>
      <w:r w:rsidRPr="001233D3">
        <w:rPr>
          <w:rFonts w:eastAsia="Arial Unicode MS"/>
          <w:b/>
          <w:sz w:val="22"/>
          <w:szCs w:val="22"/>
        </w:rPr>
        <w:t>σε άλλη πλαστική σακούλα μίας χρήσεως</w:t>
      </w:r>
      <w:r w:rsidRPr="001233D3">
        <w:rPr>
          <w:rFonts w:eastAsia="Arial Unicode MS"/>
          <w:sz w:val="22"/>
          <w:szCs w:val="22"/>
        </w:rPr>
        <w:t>.</w:t>
      </w:r>
    </w:p>
    <w:p w:rsidR="005B65C7" w:rsidRPr="001233D3" w:rsidRDefault="005B65C7" w:rsidP="007F6413">
      <w:pPr>
        <w:numPr>
          <w:ilvl w:val="0"/>
          <w:numId w:val="33"/>
        </w:numPr>
        <w:tabs>
          <w:tab w:val="clear" w:pos="720"/>
        </w:tabs>
        <w:spacing w:line="360" w:lineRule="auto"/>
        <w:ind w:left="840" w:right="-341" w:hanging="240"/>
        <w:jc w:val="both"/>
        <w:rPr>
          <w:rFonts w:eastAsia="Arial Unicode MS"/>
          <w:sz w:val="22"/>
          <w:szCs w:val="22"/>
        </w:rPr>
      </w:pPr>
      <w:r w:rsidRPr="001233D3">
        <w:rPr>
          <w:rFonts w:eastAsia="Arial Unicode MS"/>
          <w:sz w:val="22"/>
          <w:szCs w:val="22"/>
        </w:rPr>
        <w:t>Τοποθέτηση της παγοκύστης σε πλαστική σακούλα μίας χρήσεως.</w:t>
      </w:r>
    </w:p>
    <w:p w:rsidR="005B65C7" w:rsidRPr="001233D3" w:rsidRDefault="005B65C7" w:rsidP="007F6413">
      <w:pPr>
        <w:numPr>
          <w:ilvl w:val="0"/>
          <w:numId w:val="33"/>
        </w:numPr>
        <w:tabs>
          <w:tab w:val="clear" w:pos="720"/>
        </w:tabs>
        <w:spacing w:line="360" w:lineRule="auto"/>
        <w:ind w:left="840" w:right="-341" w:hanging="240"/>
        <w:jc w:val="both"/>
        <w:rPr>
          <w:rFonts w:eastAsia="Arial Unicode MS"/>
          <w:sz w:val="22"/>
          <w:szCs w:val="22"/>
        </w:rPr>
      </w:pPr>
      <w:r w:rsidRPr="001233D3">
        <w:rPr>
          <w:rFonts w:eastAsia="Arial Unicode MS"/>
          <w:sz w:val="22"/>
          <w:szCs w:val="22"/>
        </w:rPr>
        <w:t>Συμπλήρωση της κατάλληλης ετικέτας με το όνομα και διεύθυνση του παραλήπτη και την ένδειξη «Διατηρείται εντός ψυγείου» και επικόλληση της έξω από το ισοθερμικό δοχείο.</w:t>
      </w:r>
    </w:p>
    <w:p w:rsidR="005B65C7" w:rsidRPr="001233D3" w:rsidRDefault="005B65C7" w:rsidP="007F6413">
      <w:pPr>
        <w:numPr>
          <w:ilvl w:val="0"/>
          <w:numId w:val="33"/>
        </w:numPr>
        <w:tabs>
          <w:tab w:val="clear" w:pos="720"/>
        </w:tabs>
        <w:spacing w:line="360" w:lineRule="auto"/>
        <w:ind w:left="840" w:right="-341" w:hanging="240"/>
        <w:jc w:val="both"/>
        <w:rPr>
          <w:rFonts w:eastAsia="Arial Unicode MS"/>
          <w:sz w:val="22"/>
          <w:szCs w:val="22"/>
        </w:rPr>
      </w:pPr>
      <w:r w:rsidRPr="001233D3">
        <w:rPr>
          <w:rFonts w:eastAsia="Arial Unicode MS"/>
          <w:sz w:val="22"/>
          <w:szCs w:val="22"/>
        </w:rPr>
        <w:t>Προσεκτικό κλείσιμο του ισοθερμικού δοχείου.</w:t>
      </w:r>
    </w:p>
    <w:p w:rsidR="005B65C7" w:rsidRPr="001233D3" w:rsidRDefault="005B65C7" w:rsidP="007F6413">
      <w:pPr>
        <w:numPr>
          <w:ilvl w:val="0"/>
          <w:numId w:val="33"/>
        </w:numPr>
        <w:tabs>
          <w:tab w:val="clear" w:pos="720"/>
        </w:tabs>
        <w:spacing w:line="360" w:lineRule="auto"/>
        <w:ind w:left="840" w:right="-341" w:hanging="240"/>
        <w:jc w:val="both"/>
        <w:rPr>
          <w:rFonts w:eastAsia="Arial Unicode MS"/>
          <w:sz w:val="22"/>
          <w:szCs w:val="22"/>
        </w:rPr>
      </w:pPr>
      <w:r w:rsidRPr="001233D3">
        <w:rPr>
          <w:rFonts w:eastAsia="Arial Unicode MS"/>
          <w:sz w:val="22"/>
          <w:szCs w:val="22"/>
        </w:rPr>
        <w:t>Η αποστολή του δείγματος στο αρμόδιο Κτηνιατρικό Εργαστήριο γίνεται αυθημερόν με ταχυ-διανομή (</w:t>
      </w:r>
      <w:r w:rsidRPr="001233D3">
        <w:rPr>
          <w:rFonts w:eastAsia="Arial Unicode MS"/>
          <w:sz w:val="22"/>
          <w:szCs w:val="22"/>
          <w:lang w:val="en-US"/>
        </w:rPr>
        <w:t>c</w:t>
      </w:r>
      <w:r w:rsidRPr="001233D3">
        <w:rPr>
          <w:rFonts w:eastAsia="Arial Unicode MS"/>
          <w:sz w:val="22"/>
          <w:szCs w:val="22"/>
        </w:rPr>
        <w:t>ο</w:t>
      </w:r>
      <w:r w:rsidRPr="001233D3">
        <w:rPr>
          <w:rFonts w:eastAsia="Arial Unicode MS"/>
          <w:sz w:val="22"/>
          <w:szCs w:val="22"/>
          <w:lang w:val="en-US"/>
        </w:rPr>
        <w:t>urrier</w:t>
      </w:r>
      <w:r w:rsidRPr="001233D3">
        <w:rPr>
          <w:rFonts w:eastAsia="Arial Unicode MS"/>
          <w:sz w:val="22"/>
          <w:szCs w:val="22"/>
        </w:rPr>
        <w:t>).</w:t>
      </w:r>
    </w:p>
    <w:p w:rsidR="005B65C7" w:rsidRPr="001233D3" w:rsidRDefault="005B65C7" w:rsidP="007F6413">
      <w:pPr>
        <w:spacing w:line="360" w:lineRule="auto"/>
        <w:ind w:right="-341" w:firstLine="600"/>
        <w:jc w:val="both"/>
        <w:rPr>
          <w:rFonts w:eastAsia="Arial Unicode MS"/>
          <w:b/>
          <w:sz w:val="22"/>
          <w:szCs w:val="22"/>
        </w:rPr>
      </w:pPr>
    </w:p>
    <w:p w:rsidR="005B65C7" w:rsidRPr="001233D3" w:rsidRDefault="005B65C7" w:rsidP="007F6413">
      <w:pPr>
        <w:spacing w:line="360" w:lineRule="auto"/>
        <w:ind w:right="-341" w:firstLine="600"/>
        <w:jc w:val="both"/>
        <w:rPr>
          <w:rFonts w:eastAsia="Arial Unicode MS"/>
          <w:iCs/>
          <w:sz w:val="22"/>
          <w:szCs w:val="22"/>
        </w:rPr>
      </w:pPr>
      <w:r w:rsidRPr="001233D3">
        <w:rPr>
          <w:rFonts w:eastAsia="Arial Unicode MS"/>
          <w:iCs/>
          <w:sz w:val="22"/>
          <w:szCs w:val="22"/>
        </w:rPr>
        <w:t xml:space="preserve">Σημ.: (1) Να αποφεύγεται η συρραφή της σακούλας του δείγματος με συρραπτικό, λόγω του κινδύνου διαρροής του υλικού που περιέχει. </w:t>
      </w:r>
    </w:p>
    <w:p w:rsidR="005B65C7" w:rsidRPr="001233D3" w:rsidRDefault="005B65C7" w:rsidP="007F6413">
      <w:pPr>
        <w:spacing w:line="360" w:lineRule="auto"/>
        <w:ind w:right="-341" w:firstLine="600"/>
        <w:jc w:val="both"/>
        <w:rPr>
          <w:rFonts w:eastAsia="Arial Unicode MS"/>
          <w:iCs/>
          <w:sz w:val="22"/>
          <w:szCs w:val="22"/>
        </w:rPr>
      </w:pPr>
      <w:r w:rsidRPr="001233D3">
        <w:rPr>
          <w:rFonts w:eastAsia="Arial Unicode MS"/>
          <w:iCs/>
          <w:sz w:val="22"/>
          <w:szCs w:val="22"/>
        </w:rPr>
        <w:t>(2) Εάν πρόκειται να αποσταλούν δείγματα από δύο επιχειρήσεις στο ίδιο ισοθερμικό δοχείο, θα πρέπει τα δείγματα της κάθε επιχείρησης να τοποθετούνται σε διαφορετικές σακούλες.</w:t>
      </w:r>
    </w:p>
    <w:p w:rsidR="005B65C7" w:rsidRPr="001233D3" w:rsidRDefault="005B65C7" w:rsidP="007F6413">
      <w:pPr>
        <w:spacing w:line="360" w:lineRule="auto"/>
        <w:ind w:right="-341" w:firstLine="600"/>
        <w:jc w:val="both"/>
        <w:rPr>
          <w:rFonts w:eastAsia="Arial Unicode MS"/>
          <w:iCs/>
          <w:sz w:val="22"/>
          <w:szCs w:val="22"/>
        </w:rPr>
      </w:pPr>
      <w:r w:rsidRPr="001233D3">
        <w:rPr>
          <w:rFonts w:eastAsia="Arial Unicode MS"/>
          <w:iCs/>
          <w:sz w:val="22"/>
          <w:szCs w:val="22"/>
        </w:rPr>
        <w:t>(3) Να μην χρησιμοποιούνται σακούλες τύπου “</w:t>
      </w:r>
      <w:r w:rsidRPr="001233D3">
        <w:rPr>
          <w:rFonts w:eastAsia="Arial Unicode MS"/>
          <w:iCs/>
          <w:sz w:val="22"/>
          <w:szCs w:val="22"/>
          <w:lang w:val="en-US"/>
        </w:rPr>
        <w:t>polybag</w:t>
      </w:r>
      <w:r w:rsidRPr="001233D3">
        <w:rPr>
          <w:rFonts w:eastAsia="Arial Unicode MS"/>
          <w:iCs/>
          <w:sz w:val="22"/>
          <w:szCs w:val="22"/>
        </w:rPr>
        <w:t>” γιατί  λόγω της μειωμένης τους αντοχής ενδέχεται να υπάρξει διαρροή του υλικού στο εσωτερικό του ισοθερμικού δοχείου και επιμόλυνση όλων των δειγμάτων.</w:t>
      </w:r>
    </w:p>
    <w:p w:rsidR="005B65C7" w:rsidRPr="001233D3" w:rsidRDefault="005B65C7" w:rsidP="007F6413">
      <w:pPr>
        <w:spacing w:line="360" w:lineRule="auto"/>
        <w:ind w:firstLine="600"/>
        <w:jc w:val="both"/>
        <w:rPr>
          <w:rFonts w:eastAsia="Arial Unicode MS"/>
          <w:sz w:val="22"/>
        </w:rPr>
      </w:pPr>
      <w:r w:rsidRPr="001233D3">
        <w:rPr>
          <w:rFonts w:eastAsia="Arial Unicode MS"/>
          <w:iCs/>
          <w:sz w:val="22"/>
          <w:szCs w:val="22"/>
        </w:rPr>
        <w:lastRenderedPageBreak/>
        <w:t>(4) Οι σακούλες δειγματοληψίας με το ενσωματωμένο σύρμα στο άνω μέρος της σακούλας θα πρέπει να αναδιπλώνονται σε εκείνο το σημείο τουλάχιστον δύο φορές πριν την τοποθέτηση τους σε άλλη σακούλα για την αποφυγή διαρροής</w:t>
      </w:r>
      <w:r w:rsidR="00745FB4" w:rsidRPr="001233D3">
        <w:rPr>
          <w:rFonts w:eastAsia="Arial Unicode MS"/>
          <w:iCs/>
          <w:sz w:val="22"/>
          <w:szCs w:val="22"/>
        </w:rPr>
        <w:t>.</w:t>
      </w:r>
    </w:p>
    <w:p w:rsidR="005B65C7" w:rsidRPr="001233D3" w:rsidRDefault="005B65C7" w:rsidP="007F6413">
      <w:pPr>
        <w:spacing w:line="360" w:lineRule="auto"/>
        <w:ind w:firstLine="600"/>
        <w:rPr>
          <w:rFonts w:eastAsia="Arial Unicode MS"/>
          <w:b/>
          <w:bCs/>
          <w:sz w:val="22"/>
        </w:rPr>
      </w:pPr>
    </w:p>
    <w:p w:rsidR="007E3902" w:rsidRDefault="007E3902" w:rsidP="007F6413">
      <w:pPr>
        <w:spacing w:line="360" w:lineRule="auto"/>
        <w:ind w:firstLine="720"/>
        <w:jc w:val="both"/>
        <w:rPr>
          <w:rFonts w:eastAsia="Arial Unicode MS"/>
          <w:sz w:val="22"/>
        </w:rPr>
      </w:pPr>
      <w:r>
        <w:rPr>
          <w:rFonts w:eastAsia="Arial Unicode MS"/>
          <w:sz w:val="22"/>
        </w:rPr>
        <w:t>…………………………………………………………………………………………..</w:t>
      </w:r>
    </w:p>
    <w:p w:rsidR="007E3902" w:rsidRPr="00830717" w:rsidRDefault="007E3902" w:rsidP="007F6413">
      <w:pPr>
        <w:spacing w:line="360" w:lineRule="auto"/>
        <w:ind w:firstLine="720"/>
        <w:jc w:val="both"/>
        <w:rPr>
          <w:rFonts w:eastAsia="Arial Unicode MS"/>
          <w:b/>
          <w:sz w:val="22"/>
        </w:rPr>
      </w:pPr>
      <w:r w:rsidRPr="001233D3">
        <w:rPr>
          <w:rFonts w:eastAsia="Arial Unicode MS"/>
          <w:sz w:val="22"/>
        </w:rPr>
        <w:t xml:space="preserve">Όλα τα λαμβανόμενα επίσημα δείγματα, συνοδευόμενα από τα προβλεπόμενα συνοδευτικά έγγραφα, κατάλληλα σημασμένα, αποστέλλονται το ταχύτερο στα αρμόδια Κτηνιατρικά Εργαστήρια για τη διενέργεια των προβλεπομένων εξετάσεων. </w:t>
      </w:r>
      <w:r w:rsidRPr="001233D3">
        <w:rPr>
          <w:rFonts w:eastAsia="Arial Unicode MS"/>
          <w:b/>
          <w:sz w:val="22"/>
        </w:rPr>
        <w:t>Πριν τη διενέργεια της δειγματοληψίας και την αποστολή των δειγμάτων, πρέπει να ενημερώνεται και τηλεφωνικά το αρμόδιο Κτηνιατρικό Εργαστήριο.</w:t>
      </w:r>
    </w:p>
    <w:p w:rsidR="007E3902" w:rsidRPr="00830717" w:rsidRDefault="007E3902" w:rsidP="007F6413">
      <w:pPr>
        <w:spacing w:line="360" w:lineRule="auto"/>
        <w:ind w:firstLine="720"/>
        <w:jc w:val="both"/>
        <w:rPr>
          <w:rFonts w:eastAsia="Arial Unicode MS"/>
          <w:b/>
          <w:sz w:val="22"/>
        </w:rPr>
      </w:pPr>
    </w:p>
    <w:p w:rsidR="007E3902" w:rsidRPr="00830717" w:rsidRDefault="007E3902" w:rsidP="007F6413">
      <w:pPr>
        <w:spacing w:line="360" w:lineRule="auto"/>
        <w:ind w:firstLine="720"/>
        <w:jc w:val="both"/>
        <w:rPr>
          <w:rFonts w:eastAsia="Arial Unicode MS"/>
          <w:b/>
          <w:sz w:val="22"/>
          <w:u w:val="single"/>
        </w:rPr>
      </w:pPr>
      <w:commentRangeStart w:id="82"/>
      <w:r w:rsidRPr="00830717">
        <w:rPr>
          <w:rFonts w:eastAsia="Arial Unicode MS"/>
          <w:b/>
          <w:sz w:val="22"/>
          <w:u w:val="single"/>
        </w:rPr>
        <w:t>ΠΡΟΣΟΧΗ:</w:t>
      </w:r>
      <w:r w:rsidRPr="00830717">
        <w:rPr>
          <w:u w:val="single"/>
        </w:rPr>
        <w:t xml:space="preserve"> </w:t>
      </w:r>
      <w:r w:rsidRPr="00830717">
        <w:rPr>
          <w:rFonts w:eastAsia="Arial Unicode MS"/>
          <w:b/>
          <w:sz w:val="22"/>
          <w:u w:val="single"/>
        </w:rPr>
        <w:t xml:space="preserve">Η δειγματοληψία </w:t>
      </w:r>
      <w:r>
        <w:rPr>
          <w:rFonts w:eastAsia="Arial Unicode MS"/>
          <w:b/>
          <w:sz w:val="22"/>
          <w:u w:val="single"/>
        </w:rPr>
        <w:t xml:space="preserve">αυτοελέγχου </w:t>
      </w:r>
      <w:r w:rsidRPr="0022329D">
        <w:rPr>
          <w:rFonts w:eastAsia="Arial Unicode MS"/>
          <w:b/>
          <w:sz w:val="22"/>
          <w:u w:val="single"/>
        </w:rPr>
        <w:t xml:space="preserve">των σμηνών </w:t>
      </w:r>
      <w:r>
        <w:rPr>
          <w:rFonts w:eastAsia="Arial Unicode MS"/>
          <w:b/>
          <w:sz w:val="22"/>
          <w:u w:val="single"/>
        </w:rPr>
        <w:t>ινδορνίθων</w:t>
      </w:r>
      <w:r w:rsidRPr="00830717">
        <w:rPr>
          <w:rFonts w:eastAsia="Arial Unicode MS"/>
          <w:b/>
          <w:sz w:val="22"/>
          <w:u w:val="single"/>
        </w:rPr>
        <w:t xml:space="preserve"> αναπαραγωγής πραγματοποιείται στην εκμετάλλευση </w:t>
      </w:r>
      <w:r w:rsidRPr="0022329D">
        <w:rPr>
          <w:rFonts w:eastAsia="Arial Unicode MS"/>
          <w:b/>
          <w:sz w:val="22"/>
          <w:u w:val="single"/>
        </w:rPr>
        <w:t xml:space="preserve">στην περίπτωση σμηνών </w:t>
      </w:r>
      <w:r>
        <w:rPr>
          <w:rFonts w:eastAsia="Arial Unicode MS"/>
          <w:b/>
          <w:sz w:val="22"/>
          <w:u w:val="single"/>
        </w:rPr>
        <w:t>ινδορνίθων</w:t>
      </w:r>
      <w:r w:rsidRPr="00830717">
        <w:rPr>
          <w:rFonts w:eastAsia="Arial Unicode MS"/>
          <w:b/>
          <w:sz w:val="22"/>
          <w:u w:val="single"/>
        </w:rPr>
        <w:t xml:space="preserve"> αναπαραγωγής με αυγά επώασης που προορίζονται για εμπόριο </w:t>
      </w:r>
      <w:r w:rsidRPr="001265DB">
        <w:rPr>
          <w:rFonts w:eastAsia="Arial Unicode MS"/>
          <w:b/>
          <w:sz w:val="22"/>
          <w:u w:val="single"/>
        </w:rPr>
        <w:t>εντός της Ένωσης</w:t>
      </w:r>
      <w:r>
        <w:rPr>
          <w:rFonts w:eastAsia="Arial Unicode MS"/>
          <w:b/>
          <w:sz w:val="22"/>
          <w:u w:val="single"/>
        </w:rPr>
        <w:t xml:space="preserve"> και το παραπάνω επαληθεύεται</w:t>
      </w:r>
      <w:r w:rsidRPr="00830717">
        <w:rPr>
          <w:rFonts w:eastAsia="Arial Unicode MS"/>
          <w:b/>
          <w:sz w:val="22"/>
          <w:u w:val="single"/>
        </w:rPr>
        <w:t xml:space="preserve"> </w:t>
      </w:r>
      <w:r>
        <w:rPr>
          <w:rFonts w:eastAsia="Arial Unicode MS"/>
          <w:b/>
          <w:sz w:val="22"/>
          <w:u w:val="single"/>
        </w:rPr>
        <w:t>κατά τη διενέργεια του επισήμου ελέγχου.</w:t>
      </w:r>
      <w:commentRangeEnd w:id="82"/>
      <w:r>
        <w:rPr>
          <w:rStyle w:val="ab"/>
        </w:rPr>
        <w:commentReference w:id="82"/>
      </w:r>
    </w:p>
    <w:p w:rsidR="007E3902" w:rsidRPr="001233D3" w:rsidRDefault="007E3902" w:rsidP="007F6413">
      <w:pPr>
        <w:spacing w:line="360" w:lineRule="auto"/>
        <w:jc w:val="both"/>
        <w:rPr>
          <w:rFonts w:eastAsia="Arial Unicode MS"/>
          <w:sz w:val="22"/>
        </w:rPr>
      </w:pPr>
    </w:p>
    <w:p w:rsidR="007E3902" w:rsidRPr="001233D3" w:rsidRDefault="007E3902" w:rsidP="007F6413">
      <w:pPr>
        <w:spacing w:line="360" w:lineRule="auto"/>
        <w:ind w:firstLine="720"/>
        <w:jc w:val="both"/>
        <w:rPr>
          <w:rFonts w:eastAsia="Arial Unicode MS"/>
          <w:sz w:val="22"/>
        </w:rPr>
      </w:pPr>
      <w:r w:rsidRPr="001233D3">
        <w:rPr>
          <w:rFonts w:eastAsia="Arial Unicode MS"/>
          <w:sz w:val="22"/>
        </w:rPr>
        <w:t>Οι δειγματολήπτες λαμβάνουν τα απαραίτητα προληπτικά μέτρα ώστε να αποφευχθεί η μεταφορά οποιασδήποτε ασθένειας μεταξύ διαφορετικών  εγκαταστάσεων της ίδιας επιχείρησης ή διαφορετικών επιχειρήσεων.</w:t>
      </w:r>
    </w:p>
    <w:p w:rsidR="007E3902" w:rsidRPr="001233D3" w:rsidRDefault="007E3902" w:rsidP="007F6413">
      <w:pPr>
        <w:spacing w:line="360" w:lineRule="auto"/>
        <w:ind w:firstLine="720"/>
        <w:jc w:val="both"/>
        <w:rPr>
          <w:rFonts w:eastAsia="Arial Unicode MS"/>
          <w:sz w:val="22"/>
        </w:rPr>
      </w:pPr>
    </w:p>
    <w:p w:rsidR="005B65C7" w:rsidRPr="001233D3" w:rsidRDefault="005B65C7" w:rsidP="007F6413">
      <w:pPr>
        <w:spacing w:line="360" w:lineRule="auto"/>
        <w:ind w:firstLine="600"/>
        <w:rPr>
          <w:rFonts w:eastAsia="Arial Unicode MS"/>
          <w:b/>
          <w:bCs/>
          <w:sz w:val="22"/>
        </w:rPr>
      </w:pPr>
    </w:p>
    <w:p w:rsidR="00406BD1" w:rsidRPr="00226CD8" w:rsidRDefault="005B65C7" w:rsidP="00226CD8">
      <w:pPr>
        <w:pStyle w:val="2"/>
        <w:rPr>
          <w:rFonts w:eastAsia="Arial Unicode MS"/>
          <w:bCs w:val="0"/>
          <w:sz w:val="22"/>
        </w:rPr>
      </w:pPr>
      <w:bookmarkStart w:id="83" w:name="_Toc158812427"/>
      <w:bookmarkStart w:id="84" w:name="_Toc158812909"/>
      <w:bookmarkStart w:id="85" w:name="_Toc158879729"/>
      <w:r w:rsidRPr="00226CD8">
        <w:rPr>
          <w:rFonts w:eastAsia="Arial Unicode MS"/>
          <w:bCs w:val="0"/>
          <w:sz w:val="22"/>
        </w:rPr>
        <w:t>Ε</w:t>
      </w:r>
      <w:r w:rsidR="00406BD1" w:rsidRPr="00226CD8">
        <w:rPr>
          <w:rFonts w:eastAsia="Arial Unicode MS"/>
          <w:bCs w:val="0"/>
          <w:sz w:val="22"/>
        </w:rPr>
        <w:t>. ΜΕΤΑΦΟΡΑ ΔΕΙΓΜΑΤΩΝ</w:t>
      </w:r>
      <w:bookmarkEnd w:id="83"/>
      <w:bookmarkEnd w:id="84"/>
      <w:bookmarkEnd w:id="85"/>
    </w:p>
    <w:p w:rsidR="00406BD1" w:rsidRPr="001233D3" w:rsidRDefault="006B3692" w:rsidP="007F6413">
      <w:pPr>
        <w:spacing w:line="360" w:lineRule="auto"/>
        <w:ind w:firstLine="600"/>
        <w:jc w:val="both"/>
        <w:rPr>
          <w:rFonts w:eastAsia="Arial Unicode MS"/>
          <w:b/>
          <w:bCs/>
          <w:sz w:val="22"/>
        </w:rPr>
      </w:pPr>
      <w:r w:rsidRPr="001233D3">
        <w:rPr>
          <w:rFonts w:eastAsia="Arial Unicode MS"/>
        </w:rPr>
        <w:t xml:space="preserve"> </w:t>
      </w:r>
    </w:p>
    <w:p w:rsidR="005B65C7" w:rsidRPr="001233D3" w:rsidRDefault="00406BD1" w:rsidP="007F6413">
      <w:pPr>
        <w:spacing w:line="360" w:lineRule="auto"/>
        <w:ind w:firstLine="600"/>
        <w:jc w:val="both"/>
        <w:rPr>
          <w:rFonts w:eastAsia="Arial Unicode MS"/>
          <w:sz w:val="22"/>
        </w:rPr>
      </w:pPr>
      <w:r w:rsidRPr="001233D3">
        <w:rPr>
          <w:rFonts w:eastAsia="Arial Unicode MS"/>
          <w:sz w:val="22"/>
        </w:rPr>
        <w:t xml:space="preserve">Τα δείγματα μετά τη συλλογή τους φυλάσσονται υπό ψύξη, μέχρι την αποστολή τους στο εργαστήριο, η οποία πρέπει να γίνεται άμεσα (και σε διάστημα μικρότερο των 24 ωρών), με το ταχύτερο και  </w:t>
      </w:r>
      <w:r w:rsidR="00607B9D">
        <w:rPr>
          <w:rFonts w:eastAsia="Arial Unicode MS"/>
          <w:sz w:val="22"/>
        </w:rPr>
        <w:t>πιο πρόσφορο</w:t>
      </w:r>
      <w:r w:rsidRPr="001233D3">
        <w:rPr>
          <w:rFonts w:eastAsia="Arial Unicode MS"/>
          <w:sz w:val="22"/>
        </w:rPr>
        <w:t xml:space="preserve"> μέσο, αφού πρώτα τοποθετηθούν σε ισοθερμικά δοχεία με παγοκύστεις (ειδικότερα κατά τους θερινούς μήνες).</w:t>
      </w:r>
      <w:r w:rsidR="005B65C7" w:rsidRPr="001233D3">
        <w:rPr>
          <w:rFonts w:eastAsia="Arial Unicode MS"/>
          <w:sz w:val="22"/>
        </w:rPr>
        <w:t xml:space="preserve"> ). Πάνω στη συσκευασία πρέπει να αναγράφεται ευκρινώς η φράση «υπό ψύξη».</w:t>
      </w:r>
      <w:r w:rsidR="00607B9D" w:rsidRPr="00607B9D">
        <w:t xml:space="preserve"> </w:t>
      </w:r>
      <w:commentRangeStart w:id="86"/>
      <w:r w:rsidR="00607B9D" w:rsidRPr="00607B9D">
        <w:rPr>
          <w:rFonts w:eastAsia="Arial Unicode MS"/>
          <w:sz w:val="22"/>
        </w:rPr>
        <w:t>Αποδεκτή θερμοκρασία των δειγμάτων κατά την παραλαβή τους από το εργαστήριο θεωρούνται οι 8</w:t>
      </w:r>
      <w:r w:rsidR="00607B9D" w:rsidRPr="00830717">
        <w:rPr>
          <w:rFonts w:eastAsia="Arial Unicode MS"/>
          <w:sz w:val="22"/>
          <w:vertAlign w:val="superscript"/>
        </w:rPr>
        <w:t>0</w:t>
      </w:r>
      <w:r w:rsidR="00607B9D" w:rsidRPr="00607B9D">
        <w:rPr>
          <w:rFonts w:eastAsia="Arial Unicode MS"/>
          <w:sz w:val="22"/>
        </w:rPr>
        <w:t>C.</w:t>
      </w:r>
      <w:commentRangeEnd w:id="86"/>
      <w:r w:rsidR="002B44E1">
        <w:rPr>
          <w:rStyle w:val="ab"/>
        </w:rPr>
        <w:commentReference w:id="86"/>
      </w:r>
    </w:p>
    <w:p w:rsidR="006B3692" w:rsidRDefault="006B3692" w:rsidP="007F6413">
      <w:pPr>
        <w:spacing w:line="360" w:lineRule="auto"/>
        <w:ind w:firstLine="600"/>
        <w:jc w:val="both"/>
        <w:rPr>
          <w:rFonts w:eastAsia="Arial Unicode MS"/>
          <w:sz w:val="22"/>
          <w:szCs w:val="22"/>
        </w:rPr>
      </w:pPr>
      <w:r w:rsidRPr="001233D3">
        <w:rPr>
          <w:rFonts w:eastAsia="Arial Unicode MS"/>
          <w:sz w:val="22"/>
          <w:szCs w:val="22"/>
        </w:rPr>
        <w:t xml:space="preserve">Η μεταφορά μπορεί να γίνει σε συνθήκες περιβάλλοντος, εφόσον αποφεύγεται η έκθεση των δειγμάτων  στο φως του ήλιου και σε θερμοκρασίες άνω των 25ο  </w:t>
      </w:r>
      <w:r w:rsidRPr="001233D3">
        <w:rPr>
          <w:rFonts w:eastAsia="Arial Unicode MS"/>
          <w:sz w:val="22"/>
          <w:szCs w:val="22"/>
          <w:lang w:val="en-US"/>
        </w:rPr>
        <w:t>C</w:t>
      </w:r>
      <w:r w:rsidRPr="001233D3">
        <w:rPr>
          <w:rFonts w:eastAsia="Arial Unicode MS"/>
          <w:sz w:val="22"/>
          <w:szCs w:val="22"/>
        </w:rPr>
        <w:t>.</w:t>
      </w:r>
    </w:p>
    <w:p w:rsidR="00607B9D" w:rsidRPr="001233D3" w:rsidRDefault="00607B9D" w:rsidP="007F6413">
      <w:pPr>
        <w:spacing w:line="360" w:lineRule="auto"/>
        <w:ind w:firstLine="600"/>
        <w:jc w:val="both"/>
        <w:rPr>
          <w:rFonts w:eastAsia="Arial Unicode MS"/>
          <w:sz w:val="22"/>
          <w:szCs w:val="22"/>
        </w:rPr>
      </w:pPr>
      <w:r w:rsidRPr="00BE1546">
        <w:rPr>
          <w:rFonts w:eastAsia="Arial Unicode MS"/>
          <w:sz w:val="22"/>
          <w:szCs w:val="22"/>
        </w:rPr>
        <w:t>Πριν τη δειγματοληψία και  αποστολή των δειγμάτων πρέπει να έχει προηγηθεί τηλεφωνική επικοινωνία με το εργαστήριο</w:t>
      </w:r>
    </w:p>
    <w:p w:rsidR="006B3692" w:rsidRPr="001233D3" w:rsidRDefault="006B3692" w:rsidP="007F6413">
      <w:pPr>
        <w:spacing w:line="360" w:lineRule="auto"/>
        <w:ind w:firstLine="600"/>
        <w:jc w:val="both"/>
        <w:rPr>
          <w:rFonts w:eastAsia="Arial Unicode MS"/>
          <w:sz w:val="22"/>
          <w:szCs w:val="22"/>
        </w:rPr>
      </w:pPr>
      <w:r w:rsidRPr="001233D3">
        <w:rPr>
          <w:rFonts w:eastAsia="Arial Unicode MS"/>
          <w:sz w:val="22"/>
          <w:szCs w:val="22"/>
        </w:rPr>
        <w:t xml:space="preserve">Στο εργαστήριο τα δείγματα πρέπει να διατηρούνται υπό ψύξη </w:t>
      </w:r>
      <w:r w:rsidR="00811EB6">
        <w:rPr>
          <w:rFonts w:eastAsia="Arial Unicode MS"/>
          <w:sz w:val="22"/>
          <w:szCs w:val="22"/>
        </w:rPr>
        <w:t xml:space="preserve">έως την εξέτασή τους, η </w:t>
      </w:r>
      <w:r w:rsidR="00811EB6">
        <w:rPr>
          <w:rFonts w:eastAsia="Arial Unicode MS"/>
          <w:sz w:val="22"/>
          <w:szCs w:val="22"/>
        </w:rPr>
        <w:tab/>
        <w:t xml:space="preserve">οποία </w:t>
      </w:r>
      <w:r w:rsidRPr="001233D3">
        <w:rPr>
          <w:rFonts w:eastAsia="Arial Unicode MS"/>
          <w:sz w:val="22"/>
          <w:szCs w:val="22"/>
        </w:rPr>
        <w:t>πρέπει να αρχίζει εντός 48 ωρών από την παραλαβ</w:t>
      </w:r>
      <w:r w:rsidR="00811EB6">
        <w:rPr>
          <w:rFonts w:eastAsia="Arial Unicode MS"/>
          <w:sz w:val="22"/>
          <w:szCs w:val="22"/>
        </w:rPr>
        <w:t xml:space="preserve">ή τους και έτσι ώστε η ανάλυση να αρχίσει </w:t>
      </w:r>
      <w:r w:rsidRPr="001233D3">
        <w:rPr>
          <w:rFonts w:eastAsia="Arial Unicode MS"/>
          <w:sz w:val="22"/>
          <w:szCs w:val="22"/>
        </w:rPr>
        <w:t>τουλάχιστον 96 ώρες από τη συλλογή του δείγματος.</w:t>
      </w:r>
    </w:p>
    <w:p w:rsidR="005B65C7" w:rsidRPr="001233D3" w:rsidRDefault="00607B9D" w:rsidP="007F6413">
      <w:pPr>
        <w:spacing w:line="360" w:lineRule="auto"/>
        <w:ind w:firstLine="600"/>
        <w:jc w:val="both"/>
        <w:rPr>
          <w:rFonts w:eastAsia="Arial Unicode MS"/>
          <w:sz w:val="22"/>
        </w:rPr>
      </w:pPr>
      <w:commentRangeStart w:id="87"/>
      <w:r w:rsidRPr="00607B9D">
        <w:rPr>
          <w:rFonts w:eastAsia="Arial Unicode MS"/>
          <w:sz w:val="22"/>
        </w:rPr>
        <w:t>Στην περίπτωση που το είδος, ο αριθμός, το βάρος ή η κατάσταση των δειγμάτων (π.χ. θερμοκρασία, συσκευασία, χρόνος παρέλευσης από τη δειγματοληψία κοκ) δεν εί</w:t>
      </w:r>
      <w:r>
        <w:rPr>
          <w:rFonts w:eastAsia="Arial Unicode MS"/>
          <w:sz w:val="22"/>
        </w:rPr>
        <w:t>ναι σύμφωνα με τις διατάξεις</w:t>
      </w:r>
      <w:r w:rsidRPr="00607B9D">
        <w:rPr>
          <w:rFonts w:eastAsia="Arial Unicode MS"/>
          <w:sz w:val="22"/>
        </w:rPr>
        <w:t xml:space="preserve"> </w:t>
      </w:r>
      <w:r w:rsidR="005B65C7" w:rsidRPr="001233D3">
        <w:rPr>
          <w:rFonts w:eastAsia="Arial Unicode MS"/>
          <w:sz w:val="22"/>
        </w:rPr>
        <w:t>της με αριθ.</w:t>
      </w:r>
      <w:r w:rsidR="005B65C7" w:rsidRPr="001233D3">
        <w:rPr>
          <w:rFonts w:eastAsia="Arial Unicode MS"/>
          <w:b/>
          <w:i/>
          <w:sz w:val="22"/>
          <w:szCs w:val="36"/>
        </w:rPr>
        <w:t xml:space="preserve"> </w:t>
      </w:r>
      <w:r w:rsidR="008164F4" w:rsidRPr="001233D3">
        <w:rPr>
          <w:rFonts w:eastAsia="Arial Unicode MS"/>
          <w:b/>
          <w:i/>
          <w:sz w:val="22"/>
          <w:szCs w:val="36"/>
        </w:rPr>
        <w:t>1751/51822/24.04.2013 (Β’1141)</w:t>
      </w:r>
      <w:r w:rsidR="005B65C7" w:rsidRPr="001233D3">
        <w:rPr>
          <w:rFonts w:eastAsia="Arial Unicode MS"/>
          <w:b/>
          <w:i/>
          <w:sz w:val="22"/>
          <w:szCs w:val="36"/>
        </w:rPr>
        <w:t xml:space="preserve"> </w:t>
      </w:r>
      <w:r w:rsidR="005B65C7" w:rsidRPr="001233D3">
        <w:rPr>
          <w:rFonts w:eastAsia="Arial Unicode MS"/>
          <w:sz w:val="22"/>
        </w:rPr>
        <w:t xml:space="preserve">απόφασης, </w:t>
      </w:r>
      <w:r w:rsidRPr="00607B9D">
        <w:rPr>
          <w:rFonts w:eastAsia="Arial Unicode MS"/>
          <w:sz w:val="22"/>
        </w:rPr>
        <w:t>θα ενημερώνεται εγγράφως η δειγματίζουσα αρχή για τους λόγους απόρριψης αυτών και τα δεί</w:t>
      </w:r>
      <w:r w:rsidR="00B339D6">
        <w:rPr>
          <w:rFonts w:eastAsia="Arial Unicode MS"/>
          <w:sz w:val="22"/>
        </w:rPr>
        <w:t>γματα θα καταστρέφονται. Θ</w:t>
      </w:r>
      <w:r w:rsidRPr="00607B9D">
        <w:rPr>
          <w:rFonts w:eastAsia="Arial Unicode MS"/>
          <w:sz w:val="22"/>
        </w:rPr>
        <w:t xml:space="preserve">α γίνεται επανάληψη της δειγματοληψίας με ευθύνη της δειγματίζουσας αρχής. </w:t>
      </w:r>
      <w:commentRangeEnd w:id="87"/>
      <w:r w:rsidR="002B44E1">
        <w:rPr>
          <w:rStyle w:val="ab"/>
        </w:rPr>
        <w:commentReference w:id="87"/>
      </w:r>
      <w:r w:rsidR="005B65C7" w:rsidRPr="001233D3">
        <w:rPr>
          <w:rFonts w:eastAsia="Arial Unicode MS"/>
          <w:sz w:val="22"/>
        </w:rPr>
        <w:t>Στο παραπάνω έγγραφο πρέπει να αναφέρονται ο λόγος ή οι λόγοι απόρριψης των δειγμάτων.</w:t>
      </w:r>
    </w:p>
    <w:p w:rsidR="00984E98" w:rsidRDefault="00070F86" w:rsidP="007F6413">
      <w:pPr>
        <w:spacing w:line="360" w:lineRule="auto"/>
        <w:ind w:firstLine="600"/>
        <w:jc w:val="both"/>
        <w:rPr>
          <w:rFonts w:eastAsia="Arial Unicode MS"/>
          <w:b/>
          <w:sz w:val="22"/>
        </w:rPr>
      </w:pPr>
      <w:r w:rsidRPr="001233D3">
        <w:rPr>
          <w:rFonts w:eastAsia="Arial Unicode MS"/>
          <w:b/>
          <w:sz w:val="22"/>
        </w:rPr>
        <w:lastRenderedPageBreak/>
        <w:t xml:space="preserve">Πριν τη δειγματοληψία και </w:t>
      </w:r>
      <w:r w:rsidR="00406BD1" w:rsidRPr="001233D3">
        <w:rPr>
          <w:rFonts w:eastAsia="Arial Unicode MS"/>
          <w:b/>
          <w:sz w:val="22"/>
        </w:rPr>
        <w:t xml:space="preserve"> αποστολή των δειγμάτων πρέπει να έχει προηγηθεί τηλεφωνική επικοινωνία με το εργαστήριο.</w:t>
      </w:r>
    </w:p>
    <w:p w:rsidR="007F6413" w:rsidRDefault="007F6413" w:rsidP="007F6413">
      <w:pPr>
        <w:spacing w:line="360" w:lineRule="auto"/>
        <w:ind w:firstLine="600"/>
        <w:jc w:val="both"/>
        <w:rPr>
          <w:rFonts w:eastAsia="Arial Unicode MS"/>
          <w:b/>
          <w:sz w:val="22"/>
        </w:rPr>
      </w:pPr>
    </w:p>
    <w:p w:rsidR="007F6413" w:rsidRPr="007F6413" w:rsidRDefault="007F6413" w:rsidP="007F6413">
      <w:pPr>
        <w:spacing w:line="360" w:lineRule="auto"/>
        <w:ind w:firstLine="600"/>
        <w:jc w:val="both"/>
        <w:rPr>
          <w:rFonts w:eastAsia="Arial Unicode MS"/>
          <w:b/>
          <w:sz w:val="22"/>
        </w:rPr>
      </w:pPr>
    </w:p>
    <w:p w:rsidR="00FC5A09" w:rsidRPr="007A31C6" w:rsidRDefault="00854DE7" w:rsidP="00226CD8">
      <w:pPr>
        <w:pStyle w:val="1"/>
        <w:ind w:left="0"/>
        <w:rPr>
          <w:rFonts w:eastAsia="Arial Unicode MS"/>
          <w:sz w:val="32"/>
          <w:szCs w:val="32"/>
        </w:rPr>
      </w:pPr>
      <w:bookmarkStart w:id="88" w:name="_Toc360709862"/>
      <w:bookmarkStart w:id="89" w:name="_Toc360710476"/>
      <w:bookmarkStart w:id="90" w:name="_Toc360713292"/>
      <w:bookmarkStart w:id="91" w:name="_Toc361411444"/>
      <w:bookmarkStart w:id="92" w:name="_Toc158812428"/>
      <w:bookmarkStart w:id="93" w:name="_Toc158812910"/>
      <w:bookmarkStart w:id="94" w:name="_Toc158879730"/>
      <w:r>
        <w:rPr>
          <w:rFonts w:eastAsia="Arial Unicode MS"/>
          <w:sz w:val="32"/>
          <w:szCs w:val="32"/>
        </w:rPr>
        <w:t>4.ΕΠΙΣΗΜΟΙ</w:t>
      </w:r>
      <w:r w:rsidRPr="00854DE7">
        <w:rPr>
          <w:rFonts w:eastAsia="Arial Unicode MS"/>
          <w:sz w:val="32"/>
          <w:szCs w:val="32"/>
        </w:rPr>
        <w:t xml:space="preserve"> </w:t>
      </w:r>
      <w:r w:rsidR="003966FA" w:rsidRPr="007A31C6">
        <w:rPr>
          <w:rFonts w:eastAsia="Arial Unicode MS"/>
          <w:sz w:val="32"/>
          <w:szCs w:val="32"/>
        </w:rPr>
        <w:t>ΕΛΕΓΧΟΙ-</w:t>
      </w:r>
      <w:r w:rsidR="00A03BD5" w:rsidRPr="007A31C6">
        <w:rPr>
          <w:rFonts w:eastAsia="Arial Unicode MS"/>
          <w:sz w:val="32"/>
          <w:szCs w:val="32"/>
        </w:rPr>
        <w:t>ΟΔΗΓΙΕΣ ΕΠΑΛΗΘΕΥΣΗΣ</w:t>
      </w:r>
      <w:r w:rsidR="00FC5A09" w:rsidRPr="007A31C6">
        <w:rPr>
          <w:rFonts w:eastAsia="Arial Unicode MS"/>
          <w:sz w:val="32"/>
          <w:szCs w:val="32"/>
        </w:rPr>
        <w:t xml:space="preserve"> ΤΗΣ ΑΞΙΟΠΙΣΤΙΑΣ ΤΩΝ ΑΥΤΟΕΛΕΓΧΩΝ</w:t>
      </w:r>
      <w:bookmarkEnd w:id="88"/>
      <w:bookmarkEnd w:id="89"/>
      <w:bookmarkEnd w:id="90"/>
      <w:bookmarkEnd w:id="91"/>
      <w:bookmarkEnd w:id="92"/>
      <w:bookmarkEnd w:id="93"/>
      <w:bookmarkEnd w:id="94"/>
      <w:r w:rsidR="00F65247" w:rsidRPr="007A31C6">
        <w:rPr>
          <w:rFonts w:eastAsia="Arial Unicode MS"/>
          <w:sz w:val="32"/>
          <w:szCs w:val="32"/>
        </w:rPr>
        <w:t xml:space="preserve"> </w:t>
      </w:r>
    </w:p>
    <w:p w:rsidR="00406BD1" w:rsidRPr="001233D3" w:rsidRDefault="00406BD1" w:rsidP="007F6413">
      <w:pPr>
        <w:spacing w:line="360" w:lineRule="auto"/>
        <w:jc w:val="both"/>
        <w:rPr>
          <w:rFonts w:eastAsia="Arial Unicode MS"/>
          <w:sz w:val="22"/>
        </w:rPr>
      </w:pPr>
    </w:p>
    <w:p w:rsidR="003966FA" w:rsidRPr="001233D3" w:rsidRDefault="003966FA" w:rsidP="007F6413">
      <w:pPr>
        <w:pStyle w:val="8"/>
        <w:ind w:firstLine="600"/>
        <w:jc w:val="both"/>
        <w:rPr>
          <w:rFonts w:ascii="Times New Roman" w:eastAsia="Arial Unicode MS" w:hAnsi="Times New Roman" w:cs="Times New Roman"/>
          <w:szCs w:val="22"/>
        </w:rPr>
      </w:pPr>
      <w:r w:rsidRPr="001233D3">
        <w:rPr>
          <w:rFonts w:ascii="Times New Roman" w:eastAsia="Arial Unicode MS" w:hAnsi="Times New Roman" w:cs="Times New Roman"/>
          <w:b w:val="0"/>
          <w:szCs w:val="22"/>
        </w:rPr>
        <w:t>Κατά τη διεξ</w:t>
      </w:r>
      <w:r w:rsidR="00A03BD5" w:rsidRPr="001233D3">
        <w:rPr>
          <w:rFonts w:ascii="Times New Roman" w:eastAsia="Arial Unicode MS" w:hAnsi="Times New Roman" w:cs="Times New Roman"/>
          <w:b w:val="0"/>
          <w:szCs w:val="22"/>
        </w:rPr>
        <w:t xml:space="preserve">αγωγή </w:t>
      </w:r>
      <w:r w:rsidR="00690881" w:rsidRPr="001233D3">
        <w:rPr>
          <w:rFonts w:ascii="Times New Roman" w:eastAsia="Arial Unicode MS" w:hAnsi="Times New Roman" w:cs="Times New Roman"/>
          <w:b w:val="0"/>
          <w:szCs w:val="22"/>
        </w:rPr>
        <w:t>του επίσημου ελέγχου και του</w:t>
      </w:r>
      <w:r w:rsidR="0053707C" w:rsidRPr="001233D3">
        <w:rPr>
          <w:rFonts w:ascii="Times New Roman" w:eastAsia="Arial Unicode MS" w:hAnsi="Times New Roman" w:cs="Times New Roman"/>
          <w:b w:val="0"/>
          <w:szCs w:val="22"/>
        </w:rPr>
        <w:t xml:space="preserve"> ελέ</w:t>
      </w:r>
      <w:r w:rsidR="00A03BD5" w:rsidRPr="001233D3">
        <w:rPr>
          <w:rFonts w:ascii="Times New Roman" w:eastAsia="Arial Unicode MS" w:hAnsi="Times New Roman" w:cs="Times New Roman"/>
          <w:b w:val="0"/>
          <w:szCs w:val="22"/>
        </w:rPr>
        <w:t>γχο</w:t>
      </w:r>
      <w:r w:rsidR="00690881" w:rsidRPr="001233D3">
        <w:rPr>
          <w:rFonts w:ascii="Times New Roman" w:eastAsia="Arial Unicode MS" w:hAnsi="Times New Roman" w:cs="Times New Roman"/>
          <w:b w:val="0"/>
          <w:szCs w:val="22"/>
        </w:rPr>
        <w:t>υ</w:t>
      </w:r>
      <w:r w:rsidR="00A03BD5" w:rsidRPr="001233D3">
        <w:rPr>
          <w:rFonts w:ascii="Times New Roman" w:eastAsia="Arial Unicode MS" w:hAnsi="Times New Roman" w:cs="Times New Roman"/>
          <w:b w:val="0"/>
          <w:szCs w:val="22"/>
        </w:rPr>
        <w:t xml:space="preserve"> </w:t>
      </w:r>
      <w:r w:rsidRPr="001233D3">
        <w:rPr>
          <w:rFonts w:ascii="Times New Roman" w:eastAsia="Arial Unicode MS" w:hAnsi="Times New Roman" w:cs="Times New Roman"/>
          <w:b w:val="0"/>
          <w:szCs w:val="22"/>
        </w:rPr>
        <w:t>το</w:t>
      </w:r>
      <w:r w:rsidR="00A03BD5" w:rsidRPr="001233D3">
        <w:rPr>
          <w:rFonts w:ascii="Times New Roman" w:eastAsia="Arial Unicode MS" w:hAnsi="Times New Roman" w:cs="Times New Roman"/>
          <w:b w:val="0"/>
          <w:szCs w:val="22"/>
        </w:rPr>
        <w:t>υ</w:t>
      </w:r>
      <w:r w:rsidRPr="001233D3">
        <w:rPr>
          <w:rFonts w:ascii="Times New Roman" w:eastAsia="Arial Unicode MS" w:hAnsi="Times New Roman" w:cs="Times New Roman"/>
          <w:b w:val="0"/>
          <w:szCs w:val="22"/>
        </w:rPr>
        <w:t xml:space="preserve"> αρχείο</w:t>
      </w:r>
      <w:r w:rsidR="00A03BD5" w:rsidRPr="001233D3">
        <w:rPr>
          <w:rFonts w:ascii="Times New Roman" w:eastAsia="Arial Unicode MS" w:hAnsi="Times New Roman" w:cs="Times New Roman"/>
          <w:b w:val="0"/>
          <w:szCs w:val="22"/>
        </w:rPr>
        <w:t>υ</w:t>
      </w:r>
      <w:r w:rsidRPr="001233D3">
        <w:rPr>
          <w:rFonts w:ascii="Times New Roman" w:eastAsia="Arial Unicode MS" w:hAnsi="Times New Roman" w:cs="Times New Roman"/>
          <w:b w:val="0"/>
          <w:szCs w:val="22"/>
        </w:rPr>
        <w:t xml:space="preserve"> της εκμετάλλευσης , όσον αφορά τη διενέργεια των αυτοελέγχων</w:t>
      </w:r>
      <w:r w:rsidR="00A03BD5" w:rsidRPr="001233D3">
        <w:rPr>
          <w:rFonts w:ascii="Times New Roman" w:eastAsia="Arial Unicode MS" w:hAnsi="Times New Roman" w:cs="Times New Roman"/>
          <w:szCs w:val="22"/>
        </w:rPr>
        <w:t>,</w:t>
      </w:r>
      <w:r w:rsidRPr="001233D3">
        <w:rPr>
          <w:rFonts w:ascii="Times New Roman" w:eastAsia="Arial Unicode MS" w:hAnsi="Times New Roman" w:cs="Times New Roman"/>
          <w:szCs w:val="22"/>
        </w:rPr>
        <w:t xml:space="preserve"> πρέπει να </w:t>
      </w:r>
      <w:r w:rsidR="00A03BD5" w:rsidRPr="001233D3">
        <w:rPr>
          <w:rFonts w:ascii="Times New Roman" w:eastAsia="Arial Unicode MS" w:hAnsi="Times New Roman" w:cs="Times New Roman"/>
          <w:szCs w:val="22"/>
        </w:rPr>
        <w:t>δίνεται ιδιαίτερη προσοχή σ</w:t>
      </w:r>
      <w:r w:rsidRPr="001233D3">
        <w:rPr>
          <w:rFonts w:ascii="Times New Roman" w:eastAsia="Arial Unicode MS" w:hAnsi="Times New Roman" w:cs="Times New Roman"/>
          <w:szCs w:val="22"/>
        </w:rPr>
        <w:t>τα παρακάτω</w:t>
      </w:r>
      <w:r w:rsidR="00A03BD5" w:rsidRPr="001233D3">
        <w:rPr>
          <w:rFonts w:ascii="Times New Roman" w:eastAsia="Arial Unicode MS" w:hAnsi="Times New Roman" w:cs="Times New Roman"/>
          <w:szCs w:val="22"/>
        </w:rPr>
        <w:t xml:space="preserve"> σημεία</w:t>
      </w:r>
      <w:r w:rsidRPr="001233D3">
        <w:rPr>
          <w:rFonts w:ascii="Times New Roman" w:eastAsia="Arial Unicode MS" w:hAnsi="Times New Roman" w:cs="Times New Roman"/>
          <w:szCs w:val="22"/>
        </w:rPr>
        <w:t>:</w:t>
      </w:r>
    </w:p>
    <w:p w:rsidR="00690881" w:rsidRPr="001233D3" w:rsidRDefault="00690881" w:rsidP="007F6413">
      <w:pPr>
        <w:spacing w:line="360" w:lineRule="auto"/>
        <w:ind w:firstLine="600"/>
        <w:jc w:val="both"/>
        <w:rPr>
          <w:rFonts w:eastAsia="Arial Unicode MS"/>
          <w:b/>
          <w:sz w:val="22"/>
          <w:szCs w:val="22"/>
        </w:rPr>
      </w:pPr>
    </w:p>
    <w:p w:rsidR="003966FA" w:rsidRPr="001233D3" w:rsidRDefault="00A03BD5" w:rsidP="007F6413">
      <w:pPr>
        <w:pStyle w:val="8"/>
        <w:ind w:firstLine="600"/>
        <w:jc w:val="both"/>
        <w:rPr>
          <w:rFonts w:ascii="Times New Roman" w:eastAsia="Arial Unicode MS" w:hAnsi="Times New Roman" w:cs="Times New Roman"/>
          <w:b w:val="0"/>
          <w:szCs w:val="22"/>
        </w:rPr>
      </w:pPr>
      <w:r w:rsidRPr="001233D3">
        <w:rPr>
          <w:rFonts w:ascii="Times New Roman" w:eastAsia="Arial Unicode MS" w:hAnsi="Times New Roman" w:cs="Times New Roman"/>
          <w:b w:val="0"/>
          <w:szCs w:val="22"/>
        </w:rPr>
        <w:t>1</w:t>
      </w:r>
      <w:r w:rsidRPr="001233D3">
        <w:rPr>
          <w:rFonts w:ascii="Times New Roman" w:eastAsia="Arial Unicode MS" w:hAnsi="Times New Roman" w:cs="Times New Roman"/>
          <w:b w:val="0"/>
          <w:szCs w:val="22"/>
          <w:vertAlign w:val="superscript"/>
        </w:rPr>
        <w:t>ον</w:t>
      </w:r>
      <w:r w:rsidRPr="001233D3">
        <w:rPr>
          <w:rFonts w:ascii="Times New Roman" w:eastAsia="Arial Unicode MS" w:hAnsi="Times New Roman" w:cs="Times New Roman"/>
          <w:b w:val="0"/>
          <w:szCs w:val="22"/>
        </w:rPr>
        <w:t xml:space="preserve"> </w:t>
      </w:r>
      <w:r w:rsidRPr="001233D3">
        <w:rPr>
          <w:rFonts w:ascii="Times New Roman" w:eastAsia="Arial Unicode MS" w:hAnsi="Times New Roman" w:cs="Times New Roman"/>
          <w:szCs w:val="22"/>
        </w:rPr>
        <w:t>Στ</w:t>
      </w:r>
      <w:r w:rsidR="003966FA" w:rsidRPr="001233D3">
        <w:rPr>
          <w:rFonts w:ascii="Times New Roman" w:eastAsia="Arial Unicode MS" w:hAnsi="Times New Roman" w:cs="Times New Roman"/>
          <w:szCs w:val="22"/>
        </w:rPr>
        <w:t>α διαβιβαστικά έγγραφα των δειγμάτων των αυτοέλεγχων</w:t>
      </w:r>
      <w:r w:rsidR="003966FA" w:rsidRPr="001233D3">
        <w:rPr>
          <w:rFonts w:ascii="Times New Roman" w:eastAsia="Arial Unicode MS" w:hAnsi="Times New Roman" w:cs="Times New Roman"/>
          <w:b w:val="0"/>
          <w:szCs w:val="22"/>
        </w:rPr>
        <w:t xml:space="preserve"> , στα οποία πρέπει να αναφέρονται με ευκρίνεια</w:t>
      </w:r>
      <w:r w:rsidR="0053707C" w:rsidRPr="001233D3">
        <w:rPr>
          <w:rFonts w:ascii="Times New Roman" w:eastAsia="Arial Unicode MS" w:hAnsi="Times New Roman" w:cs="Times New Roman"/>
          <w:b w:val="0"/>
          <w:szCs w:val="22"/>
        </w:rPr>
        <w:t xml:space="preserve"> </w:t>
      </w:r>
      <w:r w:rsidR="003966FA" w:rsidRPr="001233D3">
        <w:rPr>
          <w:rFonts w:ascii="Times New Roman" w:eastAsia="Arial Unicode MS" w:hAnsi="Times New Roman" w:cs="Times New Roman"/>
          <w:b w:val="0"/>
          <w:szCs w:val="22"/>
        </w:rPr>
        <w:t xml:space="preserve"> ο κωδικός του σμήνους</w:t>
      </w:r>
      <w:r w:rsidR="00B22AD9" w:rsidRPr="001233D3">
        <w:rPr>
          <w:rFonts w:ascii="Times New Roman" w:eastAsia="Arial Unicode MS" w:hAnsi="Times New Roman" w:cs="Times New Roman"/>
          <w:b w:val="0"/>
          <w:szCs w:val="22"/>
        </w:rPr>
        <w:t xml:space="preserve"> </w:t>
      </w:r>
      <w:r w:rsidR="003966FA" w:rsidRPr="001233D3">
        <w:rPr>
          <w:rFonts w:ascii="Times New Roman" w:eastAsia="Arial Unicode MS" w:hAnsi="Times New Roman" w:cs="Times New Roman"/>
          <w:b w:val="0"/>
          <w:szCs w:val="22"/>
        </w:rPr>
        <w:t xml:space="preserve"> από το οποίο προέρχονται τα δείγματα, ο αριθμός και το είδος των δειγμάτων και η ημερομηνία δειγματοληψίας.</w:t>
      </w:r>
    </w:p>
    <w:p w:rsidR="00A03BD5" w:rsidRPr="001233D3" w:rsidRDefault="00A03BD5" w:rsidP="007F6413">
      <w:pPr>
        <w:pStyle w:val="8"/>
        <w:ind w:firstLine="600"/>
        <w:jc w:val="both"/>
        <w:rPr>
          <w:rFonts w:ascii="Times New Roman" w:eastAsia="Arial Unicode MS" w:hAnsi="Times New Roman" w:cs="Times New Roman"/>
          <w:b w:val="0"/>
          <w:szCs w:val="22"/>
        </w:rPr>
      </w:pPr>
      <w:r w:rsidRPr="001233D3">
        <w:rPr>
          <w:rFonts w:ascii="Times New Roman" w:eastAsia="Arial Unicode MS" w:hAnsi="Times New Roman" w:cs="Times New Roman"/>
          <w:b w:val="0"/>
          <w:szCs w:val="22"/>
        </w:rPr>
        <w:t>2</w:t>
      </w:r>
      <w:r w:rsidRPr="001233D3">
        <w:rPr>
          <w:rFonts w:ascii="Times New Roman" w:eastAsia="Arial Unicode MS" w:hAnsi="Times New Roman" w:cs="Times New Roman"/>
          <w:b w:val="0"/>
          <w:szCs w:val="22"/>
          <w:vertAlign w:val="superscript"/>
        </w:rPr>
        <w:t>ον</w:t>
      </w:r>
      <w:r w:rsidRPr="001233D3">
        <w:rPr>
          <w:rFonts w:ascii="Times New Roman" w:eastAsia="Arial Unicode MS" w:hAnsi="Times New Roman" w:cs="Times New Roman"/>
          <w:b w:val="0"/>
          <w:szCs w:val="22"/>
        </w:rPr>
        <w:t xml:space="preserve"> </w:t>
      </w:r>
      <w:r w:rsidRPr="001233D3">
        <w:rPr>
          <w:rFonts w:ascii="Times New Roman" w:eastAsia="Arial Unicode MS" w:hAnsi="Times New Roman" w:cs="Times New Roman"/>
          <w:szCs w:val="22"/>
        </w:rPr>
        <w:t>Στ</w:t>
      </w:r>
      <w:r w:rsidR="003966FA" w:rsidRPr="001233D3">
        <w:rPr>
          <w:rFonts w:ascii="Times New Roman" w:eastAsia="Arial Unicode MS" w:hAnsi="Times New Roman" w:cs="Times New Roman"/>
          <w:szCs w:val="22"/>
        </w:rPr>
        <w:t>α έγγραφα των εργαστηριακών αποτελεσμάτων των αυτοελέγχων</w:t>
      </w:r>
      <w:r w:rsidR="003966FA" w:rsidRPr="001233D3">
        <w:rPr>
          <w:rFonts w:ascii="Times New Roman" w:eastAsia="Arial Unicode MS" w:hAnsi="Times New Roman" w:cs="Times New Roman"/>
          <w:b w:val="0"/>
          <w:szCs w:val="22"/>
        </w:rPr>
        <w:t>, στα οποία πρέπει να αναφέρονται με ευκρίνεια</w:t>
      </w:r>
      <w:r w:rsidRPr="001233D3">
        <w:rPr>
          <w:rFonts w:ascii="Times New Roman" w:eastAsia="Arial Unicode MS" w:hAnsi="Times New Roman" w:cs="Times New Roman"/>
          <w:b w:val="0"/>
          <w:szCs w:val="22"/>
        </w:rPr>
        <w:t xml:space="preserve"> ο κωδικός του σμήνους από το οποίο προέρχονται τα εξεταζόμενα δείγματα , ο αριθμός και το είδος των εξετασμένων  δειγμάτων, </w:t>
      </w:r>
      <w:r w:rsidR="00240E7E" w:rsidRPr="001233D3">
        <w:rPr>
          <w:rFonts w:ascii="Times New Roman" w:eastAsia="Arial Unicode MS" w:hAnsi="Times New Roman" w:cs="Times New Roman"/>
          <w:b w:val="0"/>
          <w:szCs w:val="22"/>
        </w:rPr>
        <w:t xml:space="preserve">το βάρος του κάθε είδους δείγματος, </w:t>
      </w:r>
      <w:r w:rsidRPr="001233D3">
        <w:rPr>
          <w:rFonts w:ascii="Times New Roman" w:eastAsia="Arial Unicode MS" w:hAnsi="Times New Roman" w:cs="Times New Roman"/>
          <w:b w:val="0"/>
          <w:szCs w:val="22"/>
        </w:rPr>
        <w:t>η  ημερομηνία έναρξης της ανάλυσης των δειγμάτων , καθώς και η ημερομηνία έκδοσης του εργαστηριακού αποτελέσματος.</w:t>
      </w:r>
    </w:p>
    <w:p w:rsidR="00690881" w:rsidRDefault="00A03BD5" w:rsidP="007F6413">
      <w:pPr>
        <w:pStyle w:val="8"/>
        <w:ind w:firstLine="600"/>
        <w:jc w:val="both"/>
        <w:rPr>
          <w:rFonts w:ascii="Times New Roman" w:eastAsia="Arial Unicode MS" w:hAnsi="Times New Roman" w:cs="Times New Roman"/>
          <w:b w:val="0"/>
          <w:szCs w:val="22"/>
        </w:rPr>
      </w:pPr>
      <w:r w:rsidRPr="001233D3">
        <w:rPr>
          <w:rFonts w:ascii="Times New Roman" w:eastAsia="Arial Unicode MS" w:hAnsi="Times New Roman" w:cs="Times New Roman"/>
          <w:b w:val="0"/>
          <w:szCs w:val="22"/>
        </w:rPr>
        <w:t>3</w:t>
      </w:r>
      <w:r w:rsidRPr="001233D3">
        <w:rPr>
          <w:rFonts w:ascii="Times New Roman" w:eastAsia="Arial Unicode MS" w:hAnsi="Times New Roman" w:cs="Times New Roman"/>
          <w:b w:val="0"/>
          <w:szCs w:val="22"/>
          <w:vertAlign w:val="superscript"/>
        </w:rPr>
        <w:t>ον</w:t>
      </w:r>
      <w:r w:rsidRPr="001233D3">
        <w:rPr>
          <w:rFonts w:ascii="Times New Roman" w:eastAsia="Arial Unicode MS" w:hAnsi="Times New Roman" w:cs="Times New Roman"/>
          <w:b w:val="0"/>
          <w:szCs w:val="22"/>
        </w:rPr>
        <w:t xml:space="preserve"> </w:t>
      </w:r>
      <w:r w:rsidRPr="001233D3">
        <w:rPr>
          <w:rFonts w:ascii="Times New Roman" w:eastAsia="Arial Unicode MS" w:hAnsi="Times New Roman" w:cs="Times New Roman"/>
          <w:szCs w:val="22"/>
        </w:rPr>
        <w:t>Σ</w:t>
      </w:r>
      <w:r w:rsidR="00B22AD9" w:rsidRPr="001233D3">
        <w:rPr>
          <w:rFonts w:ascii="Times New Roman" w:eastAsia="Arial Unicode MS" w:hAnsi="Times New Roman" w:cs="Times New Roman"/>
          <w:szCs w:val="22"/>
        </w:rPr>
        <w:t>τη συχνότητα</w:t>
      </w:r>
      <w:r w:rsidRPr="001233D3">
        <w:rPr>
          <w:rFonts w:ascii="Times New Roman" w:eastAsia="Arial Unicode MS" w:hAnsi="Times New Roman" w:cs="Times New Roman"/>
          <w:szCs w:val="22"/>
        </w:rPr>
        <w:t xml:space="preserve"> διενέργειας των αυτοελέγχων</w:t>
      </w:r>
      <w:r w:rsidRPr="001233D3">
        <w:rPr>
          <w:rFonts w:ascii="Times New Roman" w:eastAsia="Arial Unicode MS" w:hAnsi="Times New Roman" w:cs="Times New Roman"/>
          <w:b w:val="0"/>
          <w:szCs w:val="22"/>
        </w:rPr>
        <w:t xml:space="preserve"> και στο </w:t>
      </w:r>
      <w:r w:rsidR="00B22AD9" w:rsidRPr="001233D3">
        <w:rPr>
          <w:rFonts w:ascii="Times New Roman" w:eastAsia="Arial Unicode MS" w:hAnsi="Times New Roman" w:cs="Times New Roman"/>
          <w:b w:val="0"/>
          <w:szCs w:val="22"/>
        </w:rPr>
        <w:t>εάν αυτή</w:t>
      </w:r>
      <w:r w:rsidRPr="001233D3">
        <w:rPr>
          <w:rFonts w:ascii="Times New Roman" w:eastAsia="Arial Unicode MS" w:hAnsi="Times New Roman" w:cs="Times New Roman"/>
          <w:b w:val="0"/>
          <w:szCs w:val="22"/>
        </w:rPr>
        <w:t xml:space="preserve"> είναι σε συμμόρφωση με τις διατάξεις της εθνικής απόφασης για τον έλεγχο τ</w:t>
      </w:r>
      <w:r w:rsidR="006D0E9B" w:rsidRPr="001233D3">
        <w:rPr>
          <w:rFonts w:ascii="Times New Roman" w:eastAsia="Arial Unicode MS" w:hAnsi="Times New Roman" w:cs="Times New Roman"/>
          <w:b w:val="0"/>
          <w:szCs w:val="22"/>
        </w:rPr>
        <w:t>ης σαλμονέλλας στα σμήνη ινδορνίθων</w:t>
      </w:r>
      <w:r w:rsidRPr="001233D3">
        <w:rPr>
          <w:rFonts w:ascii="Times New Roman" w:eastAsia="Arial Unicode MS" w:hAnsi="Times New Roman" w:cs="Times New Roman"/>
          <w:b w:val="0"/>
          <w:szCs w:val="22"/>
        </w:rPr>
        <w:t xml:space="preserve"> αναπαραγωγής</w:t>
      </w:r>
      <w:r w:rsidR="006D0E9B" w:rsidRPr="001233D3">
        <w:rPr>
          <w:rFonts w:ascii="Times New Roman" w:eastAsia="Arial Unicode MS" w:hAnsi="Times New Roman" w:cs="Times New Roman"/>
          <w:b w:val="0"/>
          <w:szCs w:val="22"/>
        </w:rPr>
        <w:t xml:space="preserve"> και πάχυνσης</w:t>
      </w:r>
      <w:r w:rsidRPr="001233D3">
        <w:rPr>
          <w:rFonts w:ascii="Times New Roman" w:eastAsia="Arial Unicode MS" w:hAnsi="Times New Roman" w:cs="Times New Roman"/>
          <w:b w:val="0"/>
          <w:szCs w:val="22"/>
        </w:rPr>
        <w:t>.</w:t>
      </w:r>
    </w:p>
    <w:p w:rsidR="00557AC4" w:rsidRPr="00830717" w:rsidRDefault="00557AC4" w:rsidP="007F6413">
      <w:pPr>
        <w:spacing w:line="360" w:lineRule="auto"/>
        <w:ind w:firstLine="709"/>
        <w:rPr>
          <w:rFonts w:eastAsia="Arial Unicode MS"/>
          <w:sz w:val="22"/>
          <w:szCs w:val="22"/>
        </w:rPr>
      </w:pPr>
      <w:commentRangeStart w:id="95"/>
      <w:r w:rsidRPr="00830717">
        <w:rPr>
          <w:rFonts w:eastAsia="Arial Unicode MS"/>
          <w:sz w:val="22"/>
          <w:szCs w:val="22"/>
        </w:rPr>
        <w:t>4</w:t>
      </w:r>
      <w:r w:rsidRPr="00830717">
        <w:rPr>
          <w:rFonts w:eastAsia="Arial Unicode MS"/>
          <w:sz w:val="22"/>
          <w:szCs w:val="22"/>
          <w:vertAlign w:val="superscript"/>
        </w:rPr>
        <w:t>ον</w:t>
      </w:r>
      <w:r w:rsidRPr="00830717">
        <w:rPr>
          <w:rFonts w:eastAsia="Arial Unicode MS"/>
          <w:sz w:val="22"/>
          <w:szCs w:val="22"/>
        </w:rPr>
        <w:t xml:space="preserve">  Στην τοποθεσία διενέργειας των αυτοελέγχων</w:t>
      </w:r>
      <w:r>
        <w:rPr>
          <w:rFonts w:eastAsia="Arial Unicode MS"/>
          <w:sz w:val="22"/>
          <w:szCs w:val="22"/>
        </w:rPr>
        <w:t xml:space="preserve"> στην περίπτωση ινδορνίθων αναπαραγωγής</w:t>
      </w:r>
      <w:r w:rsidRPr="00557AC4">
        <w:rPr>
          <w:rFonts w:eastAsia="Arial Unicode MS"/>
          <w:sz w:val="22"/>
          <w:szCs w:val="22"/>
        </w:rPr>
        <w:t xml:space="preserve"> και στο εάν αυτ</w:t>
      </w:r>
      <w:r>
        <w:rPr>
          <w:rFonts w:eastAsia="Arial Unicode MS"/>
          <w:sz w:val="22"/>
          <w:szCs w:val="22"/>
        </w:rPr>
        <w:t>οί</w:t>
      </w:r>
      <w:r w:rsidRPr="00830717">
        <w:rPr>
          <w:rFonts w:eastAsia="Arial Unicode MS"/>
          <w:sz w:val="22"/>
          <w:szCs w:val="22"/>
        </w:rPr>
        <w:t xml:space="preserve"> είναι σε συμμόρφωση με τις διατάξεις της εθνικής απόφασης για τον έλεγχο της σαλμονέλλας στα σμήνη </w:t>
      </w:r>
      <w:r>
        <w:rPr>
          <w:rFonts w:eastAsia="Arial Unicode MS"/>
          <w:sz w:val="22"/>
          <w:szCs w:val="22"/>
        </w:rPr>
        <w:t>ινδορνίθων</w:t>
      </w:r>
      <w:r w:rsidRPr="00830717">
        <w:rPr>
          <w:rFonts w:eastAsia="Arial Unicode MS"/>
          <w:sz w:val="22"/>
          <w:szCs w:val="22"/>
        </w:rPr>
        <w:t xml:space="preserve"> αναπαραγωγής , στην περίπτωση που τα προϊόντα αυτών (αυγά επώασης, νεοσσοί ημέρας) αποτελούν αντικείμενο ενδοκοινοτικού εμπορίου.</w:t>
      </w:r>
      <w:commentRangeEnd w:id="95"/>
      <w:r w:rsidR="002B44E1">
        <w:rPr>
          <w:rStyle w:val="ab"/>
        </w:rPr>
        <w:commentReference w:id="95"/>
      </w:r>
    </w:p>
    <w:p w:rsidR="00557AC4" w:rsidRPr="00830717" w:rsidRDefault="00557AC4" w:rsidP="007F6413">
      <w:pPr>
        <w:spacing w:line="360" w:lineRule="auto"/>
        <w:rPr>
          <w:rFonts w:eastAsia="Arial Unicode MS"/>
          <w:sz w:val="22"/>
          <w:szCs w:val="22"/>
        </w:rPr>
      </w:pPr>
    </w:p>
    <w:p w:rsidR="00690881" w:rsidRPr="001233D3" w:rsidRDefault="00557AC4" w:rsidP="007F6413">
      <w:pPr>
        <w:spacing w:line="360" w:lineRule="auto"/>
        <w:ind w:firstLine="600"/>
        <w:jc w:val="both"/>
        <w:rPr>
          <w:rFonts w:eastAsia="Arial Unicode MS"/>
          <w:sz w:val="22"/>
          <w:szCs w:val="22"/>
        </w:rPr>
      </w:pPr>
      <w:r>
        <w:rPr>
          <w:rFonts w:eastAsia="Arial Unicode MS"/>
          <w:sz w:val="22"/>
          <w:szCs w:val="22"/>
        </w:rPr>
        <w:t>5</w:t>
      </w:r>
      <w:r w:rsidR="00690881" w:rsidRPr="001233D3">
        <w:rPr>
          <w:rFonts w:eastAsia="Arial Unicode MS"/>
          <w:sz w:val="22"/>
          <w:szCs w:val="22"/>
          <w:vertAlign w:val="superscript"/>
        </w:rPr>
        <w:t>ον</w:t>
      </w:r>
      <w:r w:rsidR="00690881" w:rsidRPr="001233D3">
        <w:rPr>
          <w:rFonts w:eastAsia="Arial Unicode MS"/>
          <w:sz w:val="22"/>
          <w:szCs w:val="22"/>
        </w:rPr>
        <w:t xml:space="preserve"> </w:t>
      </w:r>
      <w:r w:rsidR="00690881" w:rsidRPr="001233D3">
        <w:rPr>
          <w:rFonts w:eastAsia="Arial Unicode MS"/>
          <w:b/>
          <w:sz w:val="22"/>
          <w:szCs w:val="22"/>
        </w:rPr>
        <w:t>Στην ύπαρξη του κατάλληλου εξοπλισμού</w:t>
      </w:r>
      <w:r w:rsidR="0053707C" w:rsidRPr="001233D3">
        <w:rPr>
          <w:rFonts w:eastAsia="Arial Unicode MS"/>
          <w:b/>
          <w:sz w:val="22"/>
          <w:szCs w:val="22"/>
        </w:rPr>
        <w:t xml:space="preserve"> (μάκτρα, </w:t>
      </w:r>
      <w:r w:rsidR="00B22AD9" w:rsidRPr="001233D3">
        <w:rPr>
          <w:rFonts w:eastAsia="Arial Unicode MS"/>
          <w:b/>
          <w:sz w:val="22"/>
          <w:szCs w:val="22"/>
        </w:rPr>
        <w:t>φόρμες μιας χρήσης, γάντια , ποδονάρια , υποδοχείς των δειγμάτων,…)</w:t>
      </w:r>
      <w:r w:rsidR="00690881" w:rsidRPr="001233D3">
        <w:rPr>
          <w:rFonts w:eastAsia="Arial Unicode MS"/>
          <w:sz w:val="22"/>
          <w:szCs w:val="22"/>
        </w:rPr>
        <w:t xml:space="preserve"> για τη διενέργεια της δειγματοληψίας από</w:t>
      </w:r>
      <w:r w:rsidR="00B22AD9" w:rsidRPr="001233D3">
        <w:rPr>
          <w:rFonts w:eastAsia="Arial Unicode MS"/>
          <w:sz w:val="22"/>
          <w:szCs w:val="22"/>
        </w:rPr>
        <w:t xml:space="preserve"> </w:t>
      </w:r>
      <w:r w:rsidR="00690881" w:rsidRPr="001233D3">
        <w:rPr>
          <w:rFonts w:eastAsia="Arial Unicode MS"/>
          <w:sz w:val="22"/>
          <w:szCs w:val="22"/>
        </w:rPr>
        <w:t>τον υπεύθυνο της εκμετάλλευσης.</w:t>
      </w:r>
    </w:p>
    <w:p w:rsidR="00B22AD9" w:rsidRPr="001233D3" w:rsidRDefault="00B22AD9" w:rsidP="007F6413">
      <w:pPr>
        <w:pStyle w:val="8"/>
        <w:ind w:firstLine="600"/>
        <w:jc w:val="both"/>
        <w:rPr>
          <w:rFonts w:ascii="Times New Roman" w:eastAsia="Arial Unicode MS" w:hAnsi="Times New Roman" w:cs="Times New Roman"/>
          <w:b w:val="0"/>
          <w:szCs w:val="22"/>
        </w:rPr>
      </w:pPr>
    </w:p>
    <w:p w:rsidR="00B22AD9" w:rsidRPr="001233D3" w:rsidRDefault="00690881" w:rsidP="007F6413">
      <w:pPr>
        <w:pStyle w:val="8"/>
        <w:ind w:firstLine="600"/>
        <w:jc w:val="both"/>
        <w:rPr>
          <w:rFonts w:ascii="Times New Roman" w:eastAsia="Arial Unicode MS" w:hAnsi="Times New Roman" w:cs="Times New Roman"/>
          <w:b w:val="0"/>
          <w:szCs w:val="22"/>
        </w:rPr>
      </w:pPr>
      <w:r w:rsidRPr="001233D3">
        <w:rPr>
          <w:rFonts w:ascii="Times New Roman" w:eastAsia="Arial Unicode MS" w:hAnsi="Times New Roman" w:cs="Times New Roman"/>
          <w:b w:val="0"/>
          <w:szCs w:val="22"/>
        </w:rPr>
        <w:t>Επίσης, με την υποβολή ερωτήσεων στον υπεύθυνο της πτηνοτροφικής εκμετάλλευσης σχετικά με τον τρόπο συλλογή</w:t>
      </w:r>
      <w:r w:rsidR="00EB5E25" w:rsidRPr="001233D3">
        <w:rPr>
          <w:rFonts w:ascii="Times New Roman" w:eastAsia="Arial Unicode MS" w:hAnsi="Times New Roman" w:cs="Times New Roman"/>
          <w:b w:val="0"/>
          <w:szCs w:val="22"/>
        </w:rPr>
        <w:t xml:space="preserve">ς των δειγμάτων των αυτοελέγχων, </w:t>
      </w:r>
      <w:r w:rsidRPr="001233D3">
        <w:rPr>
          <w:rFonts w:ascii="Times New Roman" w:eastAsia="Arial Unicode MS" w:hAnsi="Times New Roman" w:cs="Times New Roman"/>
          <w:b w:val="0"/>
          <w:szCs w:val="22"/>
        </w:rPr>
        <w:t xml:space="preserve">ο επίσημος κτηνίατρος μπορεί να εξακριβώσει,  εάν ο υπεύθυνος της εκμετάλλευσης είναι γνώστης των διατάξεων του παρατήματος </w:t>
      </w:r>
      <w:r w:rsidRPr="001233D3">
        <w:rPr>
          <w:rFonts w:ascii="Times New Roman" w:eastAsia="Arial Unicode MS" w:hAnsi="Times New Roman" w:cs="Times New Roman"/>
          <w:b w:val="0"/>
          <w:szCs w:val="22"/>
          <w:lang w:val="en-US"/>
        </w:rPr>
        <w:t>I</w:t>
      </w:r>
      <w:r w:rsidRPr="001233D3">
        <w:rPr>
          <w:rFonts w:ascii="Times New Roman" w:eastAsia="Arial Unicode MS" w:hAnsi="Times New Roman" w:cs="Times New Roman"/>
          <w:b w:val="0"/>
          <w:szCs w:val="22"/>
        </w:rPr>
        <w:t xml:space="preserve"> της απόφασης</w:t>
      </w:r>
      <w:r w:rsidR="006D0E9B" w:rsidRPr="001233D3">
        <w:rPr>
          <w:rFonts w:ascii="Times New Roman" w:eastAsia="Arial Unicode MS" w:hAnsi="Times New Roman" w:cs="Times New Roman"/>
          <w:b w:val="0"/>
          <w:szCs w:val="22"/>
        </w:rPr>
        <w:t xml:space="preserve"> με αριθ. </w:t>
      </w:r>
      <w:r w:rsidR="00512532" w:rsidRPr="001233D3">
        <w:rPr>
          <w:rFonts w:ascii="Times New Roman" w:eastAsia="Arial Unicode MS" w:hAnsi="Times New Roman" w:cs="Times New Roman"/>
          <w:i/>
          <w:szCs w:val="22"/>
        </w:rPr>
        <w:t>1751/51822/24.04.2013</w:t>
      </w:r>
      <w:r w:rsidR="00512532" w:rsidRPr="001233D3">
        <w:rPr>
          <w:rFonts w:ascii="Times New Roman" w:eastAsia="Arial Unicode MS" w:hAnsi="Times New Roman" w:cs="Times New Roman"/>
          <w:szCs w:val="22"/>
        </w:rPr>
        <w:t xml:space="preserve"> </w:t>
      </w:r>
      <w:r w:rsidR="00512532" w:rsidRPr="001233D3">
        <w:rPr>
          <w:rFonts w:ascii="Times New Roman" w:eastAsia="Arial Unicode MS" w:hAnsi="Times New Roman" w:cs="Times New Roman"/>
          <w:i/>
          <w:szCs w:val="22"/>
        </w:rPr>
        <w:t>(Β’ 2640)</w:t>
      </w:r>
      <w:r w:rsidR="00512532" w:rsidRPr="001233D3">
        <w:rPr>
          <w:rFonts w:ascii="Times New Roman" w:eastAsia="Arial Unicode MS" w:hAnsi="Times New Roman" w:cs="Times New Roman"/>
          <w:szCs w:val="22"/>
        </w:rPr>
        <w:t xml:space="preserve"> </w:t>
      </w:r>
      <w:r w:rsidR="00EB5E25" w:rsidRPr="001233D3">
        <w:rPr>
          <w:rFonts w:ascii="Times New Roman" w:eastAsia="Arial Unicode MS" w:hAnsi="Times New Roman" w:cs="Times New Roman"/>
          <w:b w:val="0"/>
          <w:szCs w:val="22"/>
        </w:rPr>
        <w:t>του ΥΠΑΑΤ,</w:t>
      </w:r>
      <w:r w:rsidRPr="001233D3">
        <w:rPr>
          <w:rFonts w:ascii="Times New Roman" w:eastAsia="Arial Unicode MS" w:hAnsi="Times New Roman" w:cs="Times New Roman"/>
          <w:b w:val="0"/>
          <w:szCs w:val="22"/>
        </w:rPr>
        <w:t xml:space="preserve"> σχετικά με τη συχνότητα και το πρωτόκολλο δειγματοληψίας των δειγμάτων του αυτοελέγχου</w:t>
      </w:r>
      <w:r w:rsidR="00B22AD9" w:rsidRPr="001233D3">
        <w:rPr>
          <w:rFonts w:ascii="Times New Roman" w:eastAsia="Arial Unicode MS" w:hAnsi="Times New Roman" w:cs="Times New Roman"/>
          <w:b w:val="0"/>
          <w:szCs w:val="22"/>
        </w:rPr>
        <w:t>.</w:t>
      </w:r>
    </w:p>
    <w:p w:rsidR="00E629AA" w:rsidRPr="001233D3" w:rsidRDefault="00B22AD9" w:rsidP="007F6413">
      <w:pPr>
        <w:spacing w:line="360" w:lineRule="auto"/>
        <w:ind w:firstLine="600"/>
        <w:jc w:val="both"/>
        <w:rPr>
          <w:rFonts w:eastAsia="Arial Unicode MS"/>
          <w:sz w:val="22"/>
          <w:szCs w:val="22"/>
        </w:rPr>
      </w:pPr>
      <w:r w:rsidRPr="001233D3">
        <w:rPr>
          <w:rFonts w:eastAsia="Arial Unicode MS"/>
          <w:sz w:val="22"/>
          <w:szCs w:val="22"/>
        </w:rPr>
        <w:t>Όσον αφορά την κωδικοποίηση του σμήνους από τον υπεύθυνο της εκμετάλλευσης συστήνεται να ακολουθείται η διαδικασία που αναφέρεται στο σημείο 3Γ του παρόντος εγχειριδίου.</w:t>
      </w:r>
    </w:p>
    <w:p w:rsidR="00E629AA" w:rsidRPr="001233D3" w:rsidRDefault="00E629AA" w:rsidP="007F6413">
      <w:pPr>
        <w:spacing w:line="360" w:lineRule="auto"/>
        <w:ind w:firstLine="600"/>
        <w:jc w:val="both"/>
        <w:rPr>
          <w:rFonts w:eastAsia="Arial Unicode MS"/>
          <w:sz w:val="22"/>
          <w:szCs w:val="22"/>
        </w:rPr>
      </w:pPr>
      <w:r w:rsidRPr="001233D3">
        <w:rPr>
          <w:rFonts w:eastAsia="Arial Unicode MS"/>
          <w:sz w:val="22"/>
          <w:szCs w:val="22"/>
        </w:rPr>
        <w:t>Παρακάτω παραθέτουμε υπόδειγμα  του συνοδευτικού εγγράφου , που θα συνοδεύει τα δείγματα του αυτοελέγχου στο ιδιωτικό εργαστήριο.</w:t>
      </w:r>
    </w:p>
    <w:p w:rsidR="00E629AA" w:rsidRPr="001233D3" w:rsidRDefault="00E629AA" w:rsidP="00B22AD9">
      <w:pPr>
        <w:jc w:val="both"/>
        <w:rPr>
          <w:rFonts w:eastAsia="Arial Unicode MS"/>
          <w:sz w:val="22"/>
          <w:szCs w:val="22"/>
        </w:rPr>
        <w:sectPr w:rsidR="00E629AA" w:rsidRPr="001233D3" w:rsidSect="00343232">
          <w:pgSz w:w="11907" w:h="16840" w:code="9"/>
          <w:pgMar w:top="1083" w:right="1202" w:bottom="567" w:left="907" w:header="284" w:footer="284" w:gutter="0"/>
          <w:cols w:space="720"/>
          <w:docGrid w:linePitch="326"/>
        </w:sectPr>
      </w:pPr>
    </w:p>
    <w:p w:rsidR="00B22AD9" w:rsidRPr="001233D3" w:rsidRDefault="00B22AD9" w:rsidP="00B22AD9">
      <w:pPr>
        <w:jc w:val="both"/>
        <w:rPr>
          <w:rFonts w:eastAsia="Arial Unicode MS"/>
          <w:sz w:val="22"/>
          <w:szCs w:val="22"/>
        </w:rPr>
      </w:pPr>
    </w:p>
    <w:p w:rsidR="00E629AA" w:rsidRPr="005E229B" w:rsidRDefault="00E629AA" w:rsidP="005E229B">
      <w:pPr>
        <w:pStyle w:val="1"/>
        <w:jc w:val="center"/>
        <w:rPr>
          <w:rFonts w:eastAsia="Arial Unicode MS"/>
          <w:bCs w:val="0"/>
        </w:rPr>
      </w:pPr>
      <w:bookmarkStart w:id="96" w:name="_Toc158879731"/>
      <w:r w:rsidRPr="005E229B">
        <w:rPr>
          <w:rFonts w:eastAsia="Arial Unicode MS"/>
          <w:bCs w:val="0"/>
        </w:rPr>
        <w:t>Υπόδειγμα Α</w:t>
      </w:r>
      <w:bookmarkEnd w:id="96"/>
    </w:p>
    <w:p w:rsidR="00E629AA" w:rsidRPr="005E229B" w:rsidRDefault="00E629AA" w:rsidP="005E229B">
      <w:pPr>
        <w:pStyle w:val="1"/>
        <w:jc w:val="center"/>
        <w:rPr>
          <w:rFonts w:eastAsia="Arial Unicode MS"/>
          <w:bCs w:val="0"/>
        </w:rPr>
      </w:pPr>
      <w:bookmarkStart w:id="97" w:name="_Toc158879732"/>
      <w:r w:rsidRPr="005E229B">
        <w:rPr>
          <w:rFonts w:eastAsia="Arial Unicode MS"/>
          <w:bCs w:val="0"/>
        </w:rPr>
        <w:t>Συνοδευτικό δειγμάτων από πτηνοτροφική εκμετάλλευση προς αρμόδια ιδιωτικά εργαστήρια</w:t>
      </w:r>
      <w:bookmarkEnd w:id="97"/>
    </w:p>
    <w:p w:rsidR="00E629AA" w:rsidRPr="001233D3" w:rsidRDefault="00E629AA" w:rsidP="005E229B">
      <w:pPr>
        <w:rPr>
          <w:rFonts w:eastAsia="Arial Unicode MS"/>
          <w:b/>
          <w:bCs/>
        </w:rPr>
      </w:pPr>
    </w:p>
    <w:p w:rsidR="00E629AA" w:rsidRPr="001233D3" w:rsidRDefault="00E629AA" w:rsidP="005E229B">
      <w:pPr>
        <w:rPr>
          <w:rFonts w:eastAsia="Arial Unicode MS"/>
        </w:rPr>
      </w:pPr>
      <w:r w:rsidRPr="001233D3">
        <w:rPr>
          <w:rFonts w:eastAsia="Arial Unicode MS"/>
        </w:rPr>
        <w:t xml:space="preserve">                    </w:t>
      </w:r>
    </w:p>
    <w:p w:rsidR="00E629AA" w:rsidRPr="001233D3" w:rsidRDefault="00E629AA" w:rsidP="005E229B">
      <w:pPr>
        <w:rPr>
          <w:rFonts w:eastAsia="Arial Unicode MS"/>
        </w:rPr>
      </w:pPr>
      <w:bookmarkStart w:id="98" w:name="_Toc360706692"/>
      <w:r w:rsidRPr="001233D3">
        <w:rPr>
          <w:rFonts w:eastAsia="Arial Unicode MS"/>
        </w:rPr>
        <w:t>ΕΠΩΝΥΜΙΑ ΕΤΑΙΡΕΙΑΣ</w:t>
      </w:r>
      <w:r w:rsidRPr="001233D3">
        <w:rPr>
          <w:rFonts w:eastAsia="Arial Unicode MS"/>
        </w:rPr>
        <w:tab/>
      </w:r>
      <w:r w:rsidRPr="001233D3">
        <w:rPr>
          <w:rFonts w:eastAsia="Arial Unicode MS"/>
        </w:rPr>
        <w:tab/>
      </w:r>
      <w:r w:rsidRPr="001233D3">
        <w:rPr>
          <w:rFonts w:eastAsia="Arial Unicode MS"/>
        </w:rPr>
        <w:tab/>
        <w:t xml:space="preserve">      </w:t>
      </w:r>
      <w:r w:rsidR="00965551" w:rsidRPr="00965551">
        <w:rPr>
          <w:rFonts w:eastAsia="Arial Unicode MS"/>
        </w:rPr>
        <w:tab/>
      </w:r>
      <w:r w:rsidR="00965551" w:rsidRPr="00965551">
        <w:rPr>
          <w:rFonts w:eastAsia="Arial Unicode MS"/>
        </w:rPr>
        <w:tab/>
      </w:r>
      <w:r w:rsidR="00965551" w:rsidRPr="00965551">
        <w:rPr>
          <w:rFonts w:eastAsia="Arial Unicode MS"/>
        </w:rPr>
        <w:tab/>
      </w:r>
      <w:r w:rsidR="00965551" w:rsidRPr="00965551">
        <w:rPr>
          <w:rFonts w:eastAsia="Arial Unicode MS"/>
        </w:rPr>
        <w:tab/>
      </w:r>
      <w:r w:rsidR="00965551" w:rsidRPr="00965551">
        <w:rPr>
          <w:rFonts w:eastAsia="Arial Unicode MS"/>
        </w:rPr>
        <w:tab/>
      </w:r>
      <w:r w:rsidR="00965551" w:rsidRPr="00965551">
        <w:rPr>
          <w:rFonts w:eastAsia="Arial Unicode MS"/>
        </w:rPr>
        <w:tab/>
      </w:r>
      <w:r w:rsidR="00965551" w:rsidRPr="00965551">
        <w:rPr>
          <w:rFonts w:eastAsia="Arial Unicode MS"/>
        </w:rPr>
        <w:tab/>
      </w:r>
      <w:r w:rsidR="00965551" w:rsidRPr="00965551">
        <w:rPr>
          <w:rFonts w:eastAsia="Arial Unicode MS"/>
        </w:rPr>
        <w:tab/>
      </w:r>
      <w:r w:rsidR="00965551" w:rsidRPr="00965551">
        <w:rPr>
          <w:rFonts w:eastAsia="Arial Unicode MS"/>
        </w:rPr>
        <w:tab/>
      </w:r>
      <w:r w:rsidRPr="001233D3">
        <w:rPr>
          <w:rFonts w:eastAsia="Arial Unicode MS"/>
        </w:rPr>
        <w:t>Πόλη – Ημ/νία</w:t>
      </w:r>
      <w:bookmarkEnd w:id="98"/>
      <w:r w:rsidRPr="001233D3">
        <w:rPr>
          <w:rFonts w:eastAsia="Arial Unicode MS"/>
        </w:rPr>
        <w:t xml:space="preserve"> </w:t>
      </w:r>
    </w:p>
    <w:p w:rsidR="00E629AA" w:rsidRPr="001233D3" w:rsidRDefault="00965551" w:rsidP="005E229B">
      <w:pPr>
        <w:rPr>
          <w:rFonts w:eastAsia="Arial Unicode MS"/>
        </w:rPr>
      </w:pPr>
      <w:r w:rsidRPr="001233D3">
        <w:rPr>
          <w:rFonts w:eastAsia="Arial Unicode MS"/>
        </w:rPr>
        <w:t>……………………………………..</w:t>
      </w:r>
      <w:r w:rsidR="00E629AA" w:rsidRPr="001233D3">
        <w:rPr>
          <w:rFonts w:eastAsia="Arial Unicode MS"/>
        </w:rPr>
        <w:tab/>
      </w:r>
      <w:r w:rsidR="00E629AA" w:rsidRPr="001233D3">
        <w:rPr>
          <w:rFonts w:eastAsia="Arial Unicode MS"/>
        </w:rPr>
        <w:tab/>
        <w:t xml:space="preserve">                                        </w:t>
      </w:r>
      <w:r w:rsidRPr="00F50D35">
        <w:rPr>
          <w:rFonts w:eastAsia="Arial Unicode MS"/>
        </w:rPr>
        <w:tab/>
      </w:r>
      <w:r w:rsidRPr="00F50D35">
        <w:rPr>
          <w:rFonts w:eastAsia="Arial Unicode MS"/>
        </w:rPr>
        <w:tab/>
      </w:r>
      <w:r w:rsidRPr="00F50D35">
        <w:rPr>
          <w:rFonts w:eastAsia="Arial Unicode MS"/>
        </w:rPr>
        <w:tab/>
      </w:r>
      <w:r w:rsidRPr="00F50D35">
        <w:rPr>
          <w:rFonts w:eastAsia="Arial Unicode MS"/>
        </w:rPr>
        <w:tab/>
      </w:r>
      <w:r w:rsidRPr="00F50D35">
        <w:rPr>
          <w:rFonts w:eastAsia="Arial Unicode MS"/>
        </w:rPr>
        <w:tab/>
      </w:r>
      <w:r w:rsidRPr="00F50D35">
        <w:rPr>
          <w:rFonts w:eastAsia="Arial Unicode MS"/>
        </w:rPr>
        <w:tab/>
      </w:r>
      <w:r w:rsidR="00E629AA" w:rsidRPr="001233D3">
        <w:rPr>
          <w:rFonts w:eastAsia="Arial Unicode MS"/>
        </w:rPr>
        <w:t>(Αριθ.Πρωτ……………)</w:t>
      </w:r>
    </w:p>
    <w:p w:rsidR="00E629AA" w:rsidRPr="00F50D35" w:rsidRDefault="00965551" w:rsidP="005E229B">
      <w:pPr>
        <w:rPr>
          <w:rFonts w:eastAsia="Arial Unicode MS"/>
        </w:rPr>
      </w:pPr>
      <w:r w:rsidRPr="001233D3">
        <w:rPr>
          <w:rFonts w:eastAsia="Arial Unicode MS"/>
        </w:rPr>
        <w:t>Πληρ.: ……………………………..</w:t>
      </w:r>
      <w:r w:rsidRPr="001233D3">
        <w:rPr>
          <w:rFonts w:eastAsia="Arial Unicode MS"/>
        </w:rPr>
        <w:tab/>
      </w:r>
      <w:r w:rsidR="00E629AA" w:rsidRPr="001233D3">
        <w:rPr>
          <w:rFonts w:eastAsia="Arial Unicode MS"/>
        </w:rPr>
        <w:tab/>
      </w:r>
      <w:r w:rsidR="00E629AA" w:rsidRPr="001233D3">
        <w:rPr>
          <w:rFonts w:eastAsia="Arial Unicode MS"/>
        </w:rPr>
        <w:tab/>
      </w:r>
      <w:r w:rsidR="00E629AA" w:rsidRPr="001233D3">
        <w:rPr>
          <w:rFonts w:eastAsia="Arial Unicode MS"/>
        </w:rPr>
        <w:tab/>
        <w:t xml:space="preserve">                               </w:t>
      </w:r>
      <w:r w:rsidRPr="00965551">
        <w:rPr>
          <w:rFonts w:eastAsia="Arial Unicode MS"/>
        </w:rPr>
        <w:tab/>
      </w:r>
      <w:r w:rsidRPr="00F50D35">
        <w:rPr>
          <w:rFonts w:eastAsia="Arial Unicode MS"/>
        </w:rPr>
        <w:tab/>
      </w:r>
      <w:r w:rsidRPr="00F50D35">
        <w:rPr>
          <w:rFonts w:eastAsia="Arial Unicode MS"/>
        </w:rPr>
        <w:tab/>
      </w:r>
      <w:r w:rsidRPr="00F50D35">
        <w:rPr>
          <w:rFonts w:eastAsia="Arial Unicode MS"/>
        </w:rPr>
        <w:tab/>
      </w:r>
      <w:r w:rsidRPr="00F50D35">
        <w:rPr>
          <w:rFonts w:eastAsia="Arial Unicode MS"/>
        </w:rPr>
        <w:tab/>
      </w:r>
      <w:r w:rsidR="00E629AA" w:rsidRPr="001233D3">
        <w:rPr>
          <w:rFonts w:eastAsia="Arial Unicode MS"/>
        </w:rPr>
        <w:t>ΠΡΟΣ:  Εργαστήριο….</w:t>
      </w:r>
    </w:p>
    <w:p w:rsidR="00E629AA" w:rsidRPr="001233D3" w:rsidRDefault="00E629AA" w:rsidP="005E229B">
      <w:pPr>
        <w:rPr>
          <w:rFonts w:eastAsia="Arial Unicode MS"/>
        </w:rPr>
      </w:pPr>
      <w:r w:rsidRPr="001233D3">
        <w:rPr>
          <w:rFonts w:eastAsia="Arial Unicode MS"/>
        </w:rPr>
        <w:t>Τηλ.: ………………………………</w:t>
      </w:r>
      <w:r w:rsidRPr="001233D3">
        <w:rPr>
          <w:rFonts w:eastAsia="Arial Unicode MS"/>
        </w:rPr>
        <w:tab/>
      </w:r>
      <w:r w:rsidRPr="001233D3">
        <w:rPr>
          <w:rFonts w:eastAsia="Arial Unicode MS"/>
        </w:rPr>
        <w:tab/>
      </w:r>
      <w:r w:rsidRPr="001233D3">
        <w:rPr>
          <w:rFonts w:eastAsia="Arial Unicode MS"/>
        </w:rPr>
        <w:tab/>
      </w:r>
      <w:r w:rsidRPr="001233D3">
        <w:rPr>
          <w:rFonts w:eastAsia="Arial Unicode MS"/>
        </w:rPr>
        <w:tab/>
      </w:r>
    </w:p>
    <w:p w:rsidR="00E629AA" w:rsidRPr="001233D3" w:rsidRDefault="00E629AA" w:rsidP="005E229B">
      <w:pPr>
        <w:rPr>
          <w:rFonts w:eastAsia="Arial Unicode MS"/>
        </w:rPr>
      </w:pPr>
      <w:r w:rsidRPr="001233D3">
        <w:rPr>
          <w:rFonts w:eastAsia="Arial Unicode MS"/>
          <w:lang w:val="en-US"/>
        </w:rPr>
        <w:t>Fax</w:t>
      </w:r>
      <w:r w:rsidRPr="001233D3">
        <w:rPr>
          <w:rFonts w:eastAsia="Arial Unicode MS"/>
        </w:rPr>
        <w:t xml:space="preserve"> :  ………………………………</w:t>
      </w:r>
      <w:r w:rsidRPr="001233D3">
        <w:rPr>
          <w:rFonts w:eastAsia="Arial Unicode MS"/>
        </w:rPr>
        <w:tab/>
      </w:r>
      <w:r w:rsidRPr="001233D3">
        <w:rPr>
          <w:rFonts w:eastAsia="Arial Unicode MS"/>
        </w:rPr>
        <w:tab/>
      </w:r>
      <w:r w:rsidRPr="001233D3">
        <w:rPr>
          <w:rFonts w:eastAsia="Arial Unicode MS"/>
        </w:rPr>
        <w:tab/>
      </w:r>
      <w:r w:rsidRPr="001233D3">
        <w:rPr>
          <w:rFonts w:eastAsia="Arial Unicode MS"/>
        </w:rPr>
        <w:tab/>
      </w:r>
    </w:p>
    <w:p w:rsidR="00E629AA" w:rsidRPr="001233D3" w:rsidRDefault="00E629AA" w:rsidP="005E229B">
      <w:pPr>
        <w:rPr>
          <w:rFonts w:eastAsia="Arial Unicode MS"/>
        </w:rPr>
      </w:pPr>
      <w:r w:rsidRPr="001233D3">
        <w:rPr>
          <w:rFonts w:eastAsia="Arial Unicode MS"/>
        </w:rPr>
        <w:tab/>
      </w:r>
      <w:r w:rsidRPr="001233D3">
        <w:rPr>
          <w:rFonts w:eastAsia="Arial Unicode MS"/>
        </w:rPr>
        <w:tab/>
      </w:r>
      <w:r w:rsidRPr="001233D3">
        <w:rPr>
          <w:rFonts w:eastAsia="Arial Unicode MS"/>
        </w:rPr>
        <w:tab/>
      </w:r>
      <w:r w:rsidRPr="001233D3">
        <w:rPr>
          <w:rFonts w:eastAsia="Arial Unicode MS"/>
        </w:rPr>
        <w:tab/>
      </w:r>
      <w:r w:rsidRPr="001233D3">
        <w:rPr>
          <w:rFonts w:eastAsia="Arial Unicode MS"/>
        </w:rPr>
        <w:tab/>
      </w:r>
      <w:r w:rsidRPr="001233D3">
        <w:rPr>
          <w:rFonts w:eastAsia="Arial Unicode MS"/>
        </w:rPr>
        <w:tab/>
      </w:r>
      <w:r w:rsidRPr="001233D3">
        <w:rPr>
          <w:rFonts w:eastAsia="Arial Unicode MS"/>
        </w:rPr>
        <w:tab/>
      </w:r>
    </w:p>
    <w:p w:rsidR="00E629AA" w:rsidRPr="001233D3" w:rsidRDefault="00E629AA" w:rsidP="00E629AA">
      <w:pPr>
        <w:rPr>
          <w:rFonts w:eastAsia="Arial Unicode MS"/>
        </w:rPr>
      </w:pPr>
      <w:r w:rsidRPr="001233D3">
        <w:rPr>
          <w:rFonts w:eastAsia="Arial Unicode MS"/>
        </w:rPr>
        <w:t xml:space="preserve">ΘΕΜΑ: Αποστολή δειγμάτων αυτοελέγχου του Προγράμματος Ελέγχου της σαλμονέλλας στις </w:t>
      </w:r>
      <w:r w:rsidR="006D0E9B" w:rsidRPr="001233D3">
        <w:rPr>
          <w:rFonts w:eastAsia="Arial Unicode MS"/>
        </w:rPr>
        <w:t xml:space="preserve">ινδόρνιθες αναπαραγωγής </w:t>
      </w:r>
      <w:r w:rsidR="004A79C8" w:rsidRPr="001233D3">
        <w:rPr>
          <w:rFonts w:eastAsia="Arial Unicode MS"/>
        </w:rPr>
        <w:t xml:space="preserve"> και πάχυνσης</w:t>
      </w:r>
    </w:p>
    <w:p w:rsidR="004A79C8" w:rsidRPr="001233D3" w:rsidRDefault="004A79C8" w:rsidP="00E629AA">
      <w:pPr>
        <w:rPr>
          <w:rFonts w:eastAsia="Arial Unicode MS"/>
        </w:rPr>
      </w:pPr>
      <w:r w:rsidRPr="001233D3">
        <w:rPr>
          <w:rFonts w:eastAsia="Arial Unicode MS"/>
        </w:rPr>
        <w:t>ΕΙΔΟΣ ΙΝΔΟΡΝΙΘΩΝ: ΑΝΑΠΑΡΑΓΩΓΗΣ</w:t>
      </w:r>
      <w:r w:rsidR="00965551" w:rsidRPr="00965551">
        <w:rPr>
          <w:rFonts w:eastAsia="Arial Unicode MS"/>
        </w:rPr>
        <w:t xml:space="preserve">  </w:t>
      </w:r>
      <w:r w:rsidR="005A0C18" w:rsidRPr="00965551">
        <w:rPr>
          <w:rFonts w:eastAsia="Arial Unicode MS"/>
          <w:sz w:val="44"/>
          <w:szCs w:val="44"/>
        </w:rPr>
        <w:t>□</w:t>
      </w:r>
      <w:r w:rsidRPr="00965551">
        <w:rPr>
          <w:rFonts w:eastAsia="Arial Unicode MS"/>
          <w:sz w:val="50"/>
          <w:szCs w:val="50"/>
        </w:rPr>
        <w:t xml:space="preserve">  </w:t>
      </w:r>
      <w:r w:rsidRPr="001233D3">
        <w:rPr>
          <w:rFonts w:eastAsia="Arial Unicode MS"/>
        </w:rPr>
        <w:t xml:space="preserve">       </w:t>
      </w:r>
      <w:r w:rsidR="00965551">
        <w:rPr>
          <w:rFonts w:eastAsia="Arial Unicode MS"/>
        </w:rPr>
        <w:t xml:space="preserve">                     ΠΑΧΥΝΣΗΣ </w:t>
      </w:r>
      <w:r w:rsidR="005A0C18" w:rsidRPr="00965551">
        <w:rPr>
          <w:rFonts w:eastAsia="Arial Unicode MS"/>
          <w:sz w:val="44"/>
          <w:szCs w:val="44"/>
        </w:rPr>
        <w:t>□</w:t>
      </w:r>
      <w:r w:rsidRPr="001233D3">
        <w:rPr>
          <w:rFonts w:eastAsia="Arial Unicode MS"/>
        </w:rPr>
        <w:t xml:space="preserve"> </w:t>
      </w:r>
      <w:r w:rsidR="005A0C18" w:rsidRPr="001233D3">
        <w:rPr>
          <w:rFonts w:eastAsia="Arial Unicode MS"/>
        </w:rPr>
        <w:t xml:space="preserve">                    (σημειώνεται</w:t>
      </w:r>
      <w:r w:rsidRPr="001233D3">
        <w:rPr>
          <w:rFonts w:eastAsia="Arial Unicode MS"/>
        </w:rPr>
        <w:t xml:space="preserve"> ανάλογα)</w:t>
      </w:r>
    </w:p>
    <w:tbl>
      <w:tblPr>
        <w:tblW w:w="13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850"/>
        <w:gridCol w:w="961"/>
        <w:gridCol w:w="1058"/>
        <w:gridCol w:w="836"/>
        <w:gridCol w:w="1023"/>
        <w:gridCol w:w="1185"/>
        <w:gridCol w:w="1199"/>
        <w:gridCol w:w="929"/>
        <w:gridCol w:w="1838"/>
        <w:gridCol w:w="1366"/>
        <w:gridCol w:w="1113"/>
        <w:gridCol w:w="917"/>
      </w:tblGrid>
      <w:tr w:rsidR="00E629AA" w:rsidRPr="001233D3" w:rsidTr="00E629AA">
        <w:trPr>
          <w:jc w:val="center"/>
        </w:trPr>
        <w:tc>
          <w:tcPr>
            <w:tcW w:w="526" w:type="dxa"/>
            <w:tcBorders>
              <w:top w:val="single" w:sz="4" w:space="0" w:color="auto"/>
              <w:left w:val="single" w:sz="4" w:space="0" w:color="auto"/>
              <w:bottom w:val="single" w:sz="4" w:space="0" w:color="auto"/>
              <w:right w:val="single" w:sz="4" w:space="0" w:color="auto"/>
            </w:tcBorders>
          </w:tcPr>
          <w:p w:rsidR="00E629AA" w:rsidRPr="001233D3" w:rsidRDefault="00E629AA">
            <w:pPr>
              <w:jc w:val="center"/>
              <w:rPr>
                <w:rFonts w:eastAsia="Arial Unicode MS"/>
                <w:bCs/>
                <w:sz w:val="18"/>
              </w:rPr>
            </w:pPr>
          </w:p>
          <w:p w:rsidR="00E629AA" w:rsidRPr="001233D3" w:rsidRDefault="00E629AA">
            <w:pPr>
              <w:jc w:val="center"/>
              <w:rPr>
                <w:rFonts w:eastAsia="Arial Unicode MS"/>
                <w:bCs/>
                <w:sz w:val="18"/>
              </w:rPr>
            </w:pPr>
          </w:p>
          <w:p w:rsidR="00E629AA" w:rsidRPr="001233D3" w:rsidRDefault="00E629AA">
            <w:pPr>
              <w:jc w:val="center"/>
              <w:rPr>
                <w:rFonts w:eastAsia="Arial Unicode MS"/>
                <w:bCs/>
                <w:sz w:val="18"/>
              </w:rPr>
            </w:pPr>
            <w:r w:rsidRPr="001233D3">
              <w:rPr>
                <w:rFonts w:eastAsia="Arial Unicode MS"/>
                <w:bCs/>
                <w:sz w:val="18"/>
              </w:rPr>
              <w:t>Α/Α</w:t>
            </w:r>
          </w:p>
        </w:tc>
        <w:tc>
          <w:tcPr>
            <w:tcW w:w="850"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sz w:val="18"/>
              </w:rPr>
            </w:pPr>
            <w:r w:rsidRPr="001233D3">
              <w:rPr>
                <w:rFonts w:eastAsia="Arial Unicode MS"/>
                <w:bCs/>
                <w:sz w:val="18"/>
              </w:rPr>
              <w:t>Κωδικός σμήνους</w:t>
            </w:r>
          </w:p>
        </w:tc>
        <w:tc>
          <w:tcPr>
            <w:tcW w:w="904" w:type="dxa"/>
            <w:tcBorders>
              <w:top w:val="single" w:sz="4" w:space="0" w:color="auto"/>
              <w:left w:val="single" w:sz="4" w:space="0" w:color="auto"/>
              <w:bottom w:val="single" w:sz="4" w:space="0" w:color="auto"/>
              <w:right w:val="single" w:sz="4" w:space="0" w:color="auto"/>
            </w:tcBorders>
          </w:tcPr>
          <w:p w:rsidR="00E629AA" w:rsidRPr="001233D3" w:rsidRDefault="00C73B20">
            <w:pPr>
              <w:rPr>
                <w:rFonts w:eastAsia="Arial Unicode MS"/>
                <w:bCs/>
                <w:sz w:val="18"/>
              </w:rPr>
            </w:pPr>
            <w:r w:rsidRPr="001233D3">
              <w:rPr>
                <w:rFonts w:eastAsia="Arial Unicode MS"/>
                <w:bCs/>
                <w:sz w:val="18"/>
              </w:rPr>
              <w:t>Έχουν πρόσβαση σε ανοιχτό χώρο</w:t>
            </w:r>
            <w:r w:rsidR="005A0C18" w:rsidRPr="001233D3">
              <w:rPr>
                <w:rFonts w:eastAsia="Arial Unicode MS"/>
                <w:bCs/>
                <w:sz w:val="18"/>
              </w:rPr>
              <w:t>;</w:t>
            </w:r>
          </w:p>
          <w:p w:rsidR="00E629AA" w:rsidRPr="001233D3" w:rsidRDefault="004A79C8">
            <w:pPr>
              <w:rPr>
                <w:rFonts w:eastAsia="Arial Unicode MS"/>
                <w:bCs/>
                <w:sz w:val="18"/>
              </w:rPr>
            </w:pPr>
            <w:r w:rsidRPr="001233D3">
              <w:rPr>
                <w:rFonts w:eastAsia="Arial Unicode MS"/>
                <w:bCs/>
                <w:sz w:val="18"/>
              </w:rPr>
              <w:t>(α), (β)</w:t>
            </w:r>
          </w:p>
        </w:tc>
        <w:tc>
          <w:tcPr>
            <w:tcW w:w="1058"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sz w:val="18"/>
              </w:rPr>
            </w:pPr>
            <w:r w:rsidRPr="001233D3">
              <w:rPr>
                <w:rFonts w:eastAsia="Arial Unicode MS"/>
                <w:bCs/>
                <w:sz w:val="18"/>
              </w:rPr>
              <w:t>Πληθυσμός σμήνους</w:t>
            </w:r>
          </w:p>
        </w:tc>
        <w:tc>
          <w:tcPr>
            <w:tcW w:w="102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sz w:val="18"/>
              </w:rPr>
            </w:pPr>
            <w:r w:rsidRPr="001233D3">
              <w:rPr>
                <w:rFonts w:eastAsia="Arial Unicode MS"/>
                <w:bCs/>
                <w:sz w:val="18"/>
              </w:rPr>
              <w:t>Ηλικία σμήνους σε ημέρες</w:t>
            </w:r>
          </w:p>
        </w:tc>
        <w:tc>
          <w:tcPr>
            <w:tcW w:w="102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sz w:val="18"/>
              </w:rPr>
            </w:pPr>
            <w:r w:rsidRPr="001233D3">
              <w:rPr>
                <w:rFonts w:eastAsia="Arial Unicode MS"/>
                <w:bCs/>
                <w:sz w:val="18"/>
              </w:rPr>
              <w:t>Εμβολιακή κατάσταση σμήνους</w:t>
            </w:r>
          </w:p>
        </w:tc>
        <w:tc>
          <w:tcPr>
            <w:tcW w:w="1185"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sz w:val="18"/>
              </w:rPr>
            </w:pPr>
            <w:r w:rsidRPr="001233D3">
              <w:rPr>
                <w:rFonts w:eastAsia="Arial Unicode MS"/>
                <w:bCs/>
                <w:sz w:val="18"/>
              </w:rPr>
              <w:t>Τύπος** εμβολίου- Όνομα</w:t>
            </w:r>
            <w:r w:rsidRPr="001233D3">
              <w:rPr>
                <w:rFonts w:eastAsia="Arial Unicode MS"/>
                <w:bCs/>
                <w:sz w:val="18"/>
                <w:lang w:val="en-US"/>
              </w:rPr>
              <w:t xml:space="preserve"> </w:t>
            </w:r>
            <w:r w:rsidRPr="001233D3">
              <w:rPr>
                <w:rFonts w:eastAsia="Arial Unicode MS"/>
                <w:bCs/>
                <w:sz w:val="18"/>
              </w:rPr>
              <w:t>σκευάσματος</w:t>
            </w:r>
          </w:p>
        </w:tc>
        <w:tc>
          <w:tcPr>
            <w:tcW w:w="119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sz w:val="18"/>
              </w:rPr>
            </w:pPr>
            <w:r w:rsidRPr="001233D3">
              <w:rPr>
                <w:rFonts w:eastAsia="Arial Unicode MS"/>
                <w:bCs/>
                <w:sz w:val="18"/>
              </w:rPr>
              <w:t>Κωδικός δείγματος***</w:t>
            </w:r>
          </w:p>
        </w:tc>
        <w:tc>
          <w:tcPr>
            <w:tcW w:w="92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sz w:val="18"/>
              </w:rPr>
            </w:pPr>
            <w:r w:rsidRPr="001233D3">
              <w:rPr>
                <w:rFonts w:eastAsia="Arial Unicode MS"/>
                <w:bCs/>
                <w:sz w:val="18"/>
              </w:rPr>
              <w:t>Είδος δείγματος</w:t>
            </w:r>
          </w:p>
          <w:p w:rsidR="00E629AA" w:rsidRPr="001233D3" w:rsidRDefault="00E629AA">
            <w:pPr>
              <w:rPr>
                <w:rFonts w:eastAsia="Arial Unicode MS"/>
                <w:bCs/>
                <w:sz w:val="18"/>
              </w:rPr>
            </w:pPr>
            <w:r w:rsidRPr="001233D3">
              <w:rPr>
                <w:rFonts w:eastAsia="Arial Unicode MS"/>
                <w:bCs/>
                <w:sz w:val="18"/>
              </w:rPr>
              <w:t>(α), (β), (γ), (δ)****</w:t>
            </w:r>
          </w:p>
        </w:tc>
        <w:tc>
          <w:tcPr>
            <w:tcW w:w="92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sz w:val="18"/>
              </w:rPr>
            </w:pPr>
            <w:r w:rsidRPr="001233D3">
              <w:rPr>
                <w:rFonts w:eastAsia="Arial Unicode MS"/>
                <w:bCs/>
                <w:sz w:val="18"/>
              </w:rPr>
              <w:t>Αριθμός δειγμάτων/είδος*****</w:t>
            </w:r>
          </w:p>
        </w:tc>
        <w:tc>
          <w:tcPr>
            <w:tcW w:w="1366"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sz w:val="18"/>
              </w:rPr>
            </w:pPr>
            <w:r w:rsidRPr="001233D3">
              <w:rPr>
                <w:rFonts w:eastAsia="Arial Unicode MS"/>
                <w:bCs/>
                <w:sz w:val="18"/>
              </w:rPr>
              <w:t>Ημερομηνία/ ώρα δειγματοληψίας</w:t>
            </w:r>
          </w:p>
        </w:tc>
        <w:tc>
          <w:tcPr>
            <w:tcW w:w="1113" w:type="dxa"/>
            <w:tcBorders>
              <w:top w:val="single" w:sz="4" w:space="0" w:color="auto"/>
              <w:left w:val="single" w:sz="4" w:space="0" w:color="auto"/>
              <w:bottom w:val="single" w:sz="4" w:space="0" w:color="auto"/>
              <w:right w:val="single" w:sz="4" w:space="0" w:color="auto"/>
            </w:tcBorders>
          </w:tcPr>
          <w:p w:rsidR="00E629AA" w:rsidRPr="001233D3" w:rsidRDefault="00E629AA">
            <w:pPr>
              <w:jc w:val="center"/>
              <w:rPr>
                <w:rFonts w:eastAsia="Arial Unicode MS"/>
                <w:bCs/>
                <w:sz w:val="18"/>
              </w:rPr>
            </w:pPr>
            <w:r w:rsidRPr="001233D3">
              <w:rPr>
                <w:rFonts w:eastAsia="Arial Unicode MS"/>
                <w:bCs/>
                <w:sz w:val="18"/>
              </w:rPr>
              <w:t>Ημερομηνία αποστολής</w:t>
            </w:r>
          </w:p>
        </w:tc>
        <w:tc>
          <w:tcPr>
            <w:tcW w:w="917" w:type="dxa"/>
            <w:tcBorders>
              <w:top w:val="single" w:sz="4" w:space="0" w:color="auto"/>
              <w:left w:val="single" w:sz="4" w:space="0" w:color="auto"/>
              <w:bottom w:val="single" w:sz="4" w:space="0" w:color="auto"/>
              <w:right w:val="single" w:sz="4" w:space="0" w:color="auto"/>
            </w:tcBorders>
          </w:tcPr>
          <w:p w:rsidR="00E629AA" w:rsidRPr="001233D3" w:rsidRDefault="00E629AA">
            <w:pPr>
              <w:jc w:val="center"/>
              <w:rPr>
                <w:rFonts w:eastAsia="Arial Unicode MS"/>
                <w:bCs/>
                <w:sz w:val="16"/>
              </w:rPr>
            </w:pPr>
            <w:r w:rsidRPr="001233D3">
              <w:rPr>
                <w:rFonts w:eastAsia="Arial Unicode MS"/>
                <w:bCs/>
                <w:sz w:val="16"/>
              </w:rPr>
              <w:t>Μέσο μεταφοράς</w:t>
            </w:r>
          </w:p>
        </w:tc>
      </w:tr>
      <w:tr w:rsidR="00E629AA" w:rsidRPr="001233D3" w:rsidTr="00E629AA">
        <w:trPr>
          <w:jc w:val="center"/>
        </w:trPr>
        <w:tc>
          <w:tcPr>
            <w:tcW w:w="526"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850"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04"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058"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02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02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185"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19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2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2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366"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11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17"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r>
      <w:tr w:rsidR="00E629AA" w:rsidRPr="001233D3" w:rsidTr="00E629AA">
        <w:trPr>
          <w:jc w:val="center"/>
        </w:trPr>
        <w:tc>
          <w:tcPr>
            <w:tcW w:w="526"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850"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04"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058"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02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02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185"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19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2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2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366"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11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17"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r>
      <w:tr w:rsidR="00E629AA" w:rsidRPr="001233D3" w:rsidTr="00E629AA">
        <w:trPr>
          <w:jc w:val="center"/>
        </w:trPr>
        <w:tc>
          <w:tcPr>
            <w:tcW w:w="526"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850"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04"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058"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02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02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185"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19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2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29"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366"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1113"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c>
          <w:tcPr>
            <w:tcW w:w="917" w:type="dxa"/>
            <w:tcBorders>
              <w:top w:val="single" w:sz="4" w:space="0" w:color="auto"/>
              <w:left w:val="single" w:sz="4" w:space="0" w:color="auto"/>
              <w:bottom w:val="single" w:sz="4" w:space="0" w:color="auto"/>
              <w:right w:val="single" w:sz="4" w:space="0" w:color="auto"/>
            </w:tcBorders>
          </w:tcPr>
          <w:p w:rsidR="00E629AA" w:rsidRPr="001233D3" w:rsidRDefault="00E629AA">
            <w:pPr>
              <w:rPr>
                <w:rFonts w:eastAsia="Arial Unicode MS"/>
                <w:bCs/>
              </w:rPr>
            </w:pPr>
          </w:p>
        </w:tc>
      </w:tr>
    </w:tbl>
    <w:p w:rsidR="00E629AA" w:rsidRPr="001233D3" w:rsidRDefault="00E629AA" w:rsidP="00E629AA">
      <w:pPr>
        <w:jc w:val="both"/>
        <w:rPr>
          <w:rFonts w:eastAsia="Arial Unicode MS"/>
        </w:rPr>
      </w:pPr>
      <w:r w:rsidRPr="001233D3">
        <w:rPr>
          <w:rFonts w:eastAsia="Arial Unicode MS"/>
          <w:bCs/>
        </w:rPr>
        <w:t>*</w:t>
      </w:r>
      <w:r w:rsidRPr="001233D3">
        <w:rPr>
          <w:rFonts w:eastAsia="Arial Unicode MS"/>
        </w:rPr>
        <w:t>(α)</w:t>
      </w:r>
      <w:r w:rsidR="005A0C18" w:rsidRPr="001233D3">
        <w:rPr>
          <w:rFonts w:eastAsia="Arial Unicode MS"/>
        </w:rPr>
        <w:t>=</w:t>
      </w:r>
      <w:r w:rsidRPr="001233D3">
        <w:rPr>
          <w:rFonts w:eastAsia="Arial Unicode MS"/>
        </w:rPr>
        <w:t xml:space="preserve"> </w:t>
      </w:r>
      <w:r w:rsidR="005A0C18" w:rsidRPr="001233D3">
        <w:rPr>
          <w:rFonts w:eastAsia="Arial Unicode MS"/>
        </w:rPr>
        <w:t xml:space="preserve">ναι, (β)=όχι </w:t>
      </w:r>
    </w:p>
    <w:p w:rsidR="00E629AA" w:rsidRPr="001233D3" w:rsidRDefault="00E629AA" w:rsidP="00E629AA">
      <w:pPr>
        <w:rPr>
          <w:rFonts w:eastAsia="Arial Unicode MS"/>
          <w:bCs/>
        </w:rPr>
      </w:pPr>
      <w:r w:rsidRPr="001233D3">
        <w:rPr>
          <w:rFonts w:eastAsia="Arial Unicode MS"/>
          <w:bCs/>
        </w:rPr>
        <w:t>** Ζωντανό ή αδρανοποιημένο</w:t>
      </w:r>
    </w:p>
    <w:p w:rsidR="00E629AA" w:rsidRPr="001233D3" w:rsidRDefault="00E629AA" w:rsidP="00E629AA">
      <w:pPr>
        <w:rPr>
          <w:rFonts w:eastAsia="Arial Unicode MS"/>
          <w:bCs/>
        </w:rPr>
      </w:pPr>
      <w:r w:rsidRPr="001233D3">
        <w:rPr>
          <w:rFonts w:eastAsia="Arial Unicode MS"/>
          <w:bCs/>
        </w:rPr>
        <w:t>*** Αναγράφονται οι κωδικοί όλων των ληφθέντων δειγμάτων</w:t>
      </w:r>
    </w:p>
    <w:p w:rsidR="00E629AA" w:rsidRPr="001233D3" w:rsidRDefault="00E629AA" w:rsidP="00E629AA">
      <w:pPr>
        <w:rPr>
          <w:rFonts w:eastAsia="Arial Unicode MS"/>
          <w:bCs/>
        </w:rPr>
      </w:pPr>
      <w:r w:rsidRPr="001233D3">
        <w:rPr>
          <w:rFonts w:eastAsia="Arial Unicode MS"/>
          <w:bCs/>
        </w:rPr>
        <w:t>**** α=κόπρανα, β= τσόφλια, γ= πτηνά, δ=σκόνη, ε= άλλο δείγμα πχ δείγμα επιφάνειας (προσδιορίστε)</w:t>
      </w:r>
    </w:p>
    <w:p w:rsidR="00E629AA" w:rsidRPr="001233D3" w:rsidRDefault="00E629AA" w:rsidP="00E629AA">
      <w:pPr>
        <w:rPr>
          <w:rFonts w:eastAsia="Arial Unicode MS"/>
          <w:bCs/>
        </w:rPr>
      </w:pPr>
      <w:r w:rsidRPr="001233D3">
        <w:rPr>
          <w:rFonts w:eastAsia="Arial Unicode MS"/>
          <w:bCs/>
        </w:rPr>
        <w:t>***** π.χ 2</w:t>
      </w:r>
      <w:r w:rsidRPr="001233D3">
        <w:rPr>
          <w:rFonts w:eastAsia="Arial Unicode MS"/>
          <w:bCs/>
          <w:vertAlign w:val="superscript"/>
        </w:rPr>
        <w:t xml:space="preserve"> </w:t>
      </w:r>
      <w:r w:rsidRPr="001233D3">
        <w:rPr>
          <w:rFonts w:eastAsia="Arial Unicode MS"/>
          <w:bCs/>
        </w:rPr>
        <w:t>α, 1β,….</w:t>
      </w:r>
    </w:p>
    <w:p w:rsidR="00E629AA" w:rsidRPr="001233D3" w:rsidRDefault="00E629AA" w:rsidP="00965551">
      <w:pPr>
        <w:ind w:left="7200" w:firstLine="720"/>
        <w:jc w:val="center"/>
        <w:rPr>
          <w:rFonts w:eastAsia="Arial Unicode MS"/>
        </w:rPr>
      </w:pPr>
      <w:r w:rsidRPr="001233D3">
        <w:rPr>
          <w:rFonts w:eastAsia="Arial Unicode MS"/>
        </w:rPr>
        <w:t>Ο ΔΙΕΝΕΡΓΩΝ ΤΗ ΔΕΙΓΜΑΤΟΛΗΨΙΑ</w:t>
      </w:r>
    </w:p>
    <w:p w:rsidR="00E629AA" w:rsidRPr="001233D3" w:rsidRDefault="00E629AA" w:rsidP="00E629AA">
      <w:pPr>
        <w:jc w:val="center"/>
        <w:rPr>
          <w:rFonts w:eastAsia="Arial Unicode MS"/>
        </w:rPr>
      </w:pPr>
    </w:p>
    <w:p w:rsidR="00E629AA" w:rsidRPr="001233D3" w:rsidRDefault="00E629AA" w:rsidP="00965551">
      <w:pPr>
        <w:ind w:left="7200" w:firstLine="720"/>
        <w:jc w:val="center"/>
        <w:rPr>
          <w:rFonts w:eastAsia="Arial Unicode MS"/>
        </w:rPr>
      </w:pPr>
      <w:r w:rsidRPr="001233D3">
        <w:rPr>
          <w:rFonts w:eastAsia="Arial Unicode MS"/>
        </w:rPr>
        <w:t>Σφραγίδα-Υπογραφή</w:t>
      </w:r>
    </w:p>
    <w:p w:rsidR="004A79C8" w:rsidRPr="001233D3" w:rsidRDefault="004A79C8" w:rsidP="004A79C8">
      <w:pPr>
        <w:jc w:val="center"/>
        <w:rPr>
          <w:rFonts w:eastAsia="Arial Unicode MS"/>
          <w:b/>
          <w:bCs/>
        </w:rPr>
      </w:pPr>
      <w:r w:rsidRPr="001233D3">
        <w:rPr>
          <w:rFonts w:eastAsia="Arial Unicode MS"/>
          <w:b/>
          <w:bCs/>
        </w:rPr>
        <w:t xml:space="preserve"> </w:t>
      </w:r>
    </w:p>
    <w:p w:rsidR="00E629AA" w:rsidRPr="001233D3" w:rsidRDefault="00E629AA" w:rsidP="003966FA">
      <w:pPr>
        <w:pStyle w:val="8"/>
        <w:jc w:val="left"/>
        <w:rPr>
          <w:rFonts w:ascii="Times New Roman" w:eastAsia="Arial Unicode MS" w:hAnsi="Times New Roman" w:cs="Times New Roman"/>
        </w:rPr>
        <w:sectPr w:rsidR="00E629AA" w:rsidRPr="001233D3" w:rsidSect="00343232">
          <w:pgSz w:w="16840" w:h="11907" w:orient="landscape" w:code="9"/>
          <w:pgMar w:top="907" w:right="1083" w:bottom="1202" w:left="567" w:header="284" w:footer="284" w:gutter="0"/>
          <w:cols w:space="720"/>
          <w:docGrid w:linePitch="326"/>
        </w:sectPr>
      </w:pPr>
    </w:p>
    <w:p w:rsidR="00406BD1" w:rsidRPr="007A31C6" w:rsidRDefault="00762C7C" w:rsidP="00226CD8">
      <w:pPr>
        <w:pStyle w:val="1"/>
        <w:ind w:left="0"/>
        <w:rPr>
          <w:rFonts w:eastAsia="Arial Unicode MS"/>
          <w:sz w:val="32"/>
          <w:szCs w:val="32"/>
        </w:rPr>
      </w:pPr>
      <w:bookmarkStart w:id="99" w:name="_Toc360709863"/>
      <w:bookmarkStart w:id="100" w:name="_Toc360710477"/>
      <w:bookmarkStart w:id="101" w:name="_Toc360713293"/>
      <w:bookmarkStart w:id="102" w:name="_Toc361411445"/>
      <w:bookmarkStart w:id="103" w:name="_Toc158812429"/>
      <w:bookmarkStart w:id="104" w:name="_Toc158812911"/>
      <w:bookmarkStart w:id="105" w:name="_Toc158879733"/>
      <w:r w:rsidRPr="007A31C6">
        <w:rPr>
          <w:rFonts w:eastAsia="Arial Unicode MS"/>
          <w:sz w:val="32"/>
          <w:szCs w:val="32"/>
        </w:rPr>
        <w:lastRenderedPageBreak/>
        <w:t>5</w:t>
      </w:r>
      <w:r w:rsidR="00406BD1" w:rsidRPr="007A31C6">
        <w:rPr>
          <w:rFonts w:eastAsia="Arial Unicode MS"/>
          <w:sz w:val="32"/>
          <w:szCs w:val="32"/>
        </w:rPr>
        <w:t>. ΕΡΓΑΣΤΗΡΙΑΚΕΣ ΜΕΘΟΔΟΙ ΔΙΑΓΝΩΣΗΣ</w:t>
      </w:r>
      <w:bookmarkEnd w:id="99"/>
      <w:bookmarkEnd w:id="100"/>
      <w:bookmarkEnd w:id="101"/>
      <w:bookmarkEnd w:id="102"/>
      <w:bookmarkEnd w:id="103"/>
      <w:bookmarkEnd w:id="104"/>
      <w:bookmarkEnd w:id="105"/>
    </w:p>
    <w:p w:rsidR="00983436" w:rsidRPr="001233D3" w:rsidRDefault="00983436" w:rsidP="007F6413">
      <w:pPr>
        <w:spacing w:line="360" w:lineRule="auto"/>
        <w:ind w:left="360"/>
        <w:jc w:val="both"/>
        <w:rPr>
          <w:rFonts w:eastAsia="Arial Unicode MS"/>
        </w:rPr>
      </w:pPr>
    </w:p>
    <w:p w:rsidR="00983436" w:rsidRPr="001233D3" w:rsidRDefault="00983436" w:rsidP="007F6413">
      <w:pPr>
        <w:spacing w:line="360" w:lineRule="auto"/>
        <w:ind w:left="360"/>
        <w:jc w:val="both"/>
        <w:rPr>
          <w:rFonts w:eastAsia="Arial Unicode MS"/>
        </w:rPr>
      </w:pP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 xml:space="preserve">1.Μεταφορά </w:t>
      </w:r>
    </w:p>
    <w:p w:rsidR="003C05D3" w:rsidRPr="001233D3" w:rsidRDefault="003C05D3" w:rsidP="007F6413">
      <w:pPr>
        <w:spacing w:line="360" w:lineRule="auto"/>
        <w:ind w:firstLine="600"/>
        <w:jc w:val="both"/>
        <w:rPr>
          <w:rFonts w:eastAsia="Arial Unicode MS"/>
          <w:sz w:val="22"/>
          <w:szCs w:val="22"/>
        </w:rPr>
      </w:pPr>
    </w:p>
    <w:p w:rsidR="003C05D3" w:rsidRPr="001233D3" w:rsidRDefault="00965551" w:rsidP="007F6413">
      <w:pPr>
        <w:spacing w:line="360" w:lineRule="auto"/>
        <w:ind w:firstLine="600"/>
        <w:jc w:val="both"/>
        <w:rPr>
          <w:rFonts w:eastAsia="Arial Unicode MS"/>
          <w:sz w:val="22"/>
          <w:szCs w:val="22"/>
        </w:rPr>
      </w:pPr>
      <w:r>
        <w:rPr>
          <w:rFonts w:eastAsia="Arial Unicode MS"/>
          <w:sz w:val="22"/>
          <w:szCs w:val="22"/>
        </w:rPr>
        <w:tab/>
      </w:r>
      <w:commentRangeStart w:id="106"/>
      <w:r w:rsidR="00277939" w:rsidRPr="00277939">
        <w:rPr>
          <w:rFonts w:eastAsia="Arial Unicode MS"/>
          <w:sz w:val="22"/>
          <w:szCs w:val="22"/>
        </w:rPr>
        <w:t>Τα δείγματα μετά τη συλλογή τους φυλάσσονται υπό ψύξη, μέχρι την αποστολή τους στο εργαστήριο, η οποία πρέπει να γίνεται άμεσα (και σε διάστημα μικρότερο των 24 ωρών), με το ταχύτερο και πιο πρόσφορο μέσο, αφού πρώτα τοποθετηθούν σε ισοθερμικά δοχεία με παγοκύστεις (ειδικότερα κατά τους θερινούς μήνες). Πάνω στη συσκευασία πρέπει να αναγράφεται ευκρινώς η φράση «υπό ψύξη». Αποδεκτή θερμοκρασία των δειγμάτων κατά την παραλαβή τους από το εργαστήριο θεωρούνται οι 8</w:t>
      </w:r>
      <w:r w:rsidR="00277939" w:rsidRPr="00830717">
        <w:rPr>
          <w:rFonts w:eastAsia="Arial Unicode MS"/>
          <w:sz w:val="22"/>
          <w:szCs w:val="22"/>
          <w:vertAlign w:val="superscript"/>
        </w:rPr>
        <w:t>0</w:t>
      </w:r>
      <w:r w:rsidR="00277939" w:rsidRPr="00277939">
        <w:rPr>
          <w:rFonts w:eastAsia="Arial Unicode MS"/>
          <w:sz w:val="22"/>
          <w:szCs w:val="22"/>
        </w:rPr>
        <w:t>C</w:t>
      </w:r>
      <w:commentRangeEnd w:id="106"/>
      <w:r w:rsidR="002B44E1">
        <w:rPr>
          <w:rStyle w:val="ab"/>
        </w:rPr>
        <w:commentReference w:id="106"/>
      </w:r>
      <w:r w:rsidR="003C05D3" w:rsidRPr="001233D3">
        <w:rPr>
          <w:rFonts w:eastAsia="Arial Unicode MS"/>
          <w:sz w:val="22"/>
          <w:szCs w:val="22"/>
        </w:rPr>
        <w:t xml:space="preserve">. Η μεταφορά μπορεί να γίνει σε συνθήκες περιβάλλοντος, εφόσον αποφεύγεται η έκθεση των δειγμάτων  στο φως του ήλιου και σε θερμοκρασίες άνω των 25ο  </w:t>
      </w:r>
      <w:r w:rsidR="003C05D3" w:rsidRPr="001233D3">
        <w:rPr>
          <w:rFonts w:eastAsia="Arial Unicode MS"/>
          <w:sz w:val="22"/>
          <w:szCs w:val="22"/>
          <w:lang w:val="en-US"/>
        </w:rPr>
        <w:t>C</w:t>
      </w:r>
      <w:r w:rsidR="003C05D3" w:rsidRPr="001233D3">
        <w:rPr>
          <w:rFonts w:eastAsia="Arial Unicode MS"/>
          <w:sz w:val="22"/>
          <w:szCs w:val="22"/>
        </w:rPr>
        <w:t>.</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Στο εργαστήριο τα δείγματα πρέπει να διατηρούνται υπό ψύξη έως την εξέτασή τους, η οποία πρέπει να αρχίζει εντός 48 ωρών από την παραλαβή τους και έτσι ώστε η ανάλυση να αρχίσει τουλάχιστον 96 ώρες από τη συλλογή του δείγματος.</w:t>
      </w:r>
    </w:p>
    <w:p w:rsidR="003C05D3" w:rsidRPr="001233D3" w:rsidRDefault="003C05D3" w:rsidP="007F6413">
      <w:pPr>
        <w:spacing w:line="360" w:lineRule="auto"/>
        <w:ind w:firstLine="600"/>
        <w:jc w:val="both"/>
        <w:rPr>
          <w:rFonts w:eastAsia="Arial Unicode MS"/>
          <w:sz w:val="22"/>
          <w:szCs w:val="22"/>
        </w:rPr>
      </w:pP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2.Προετοιμασία των δειγμάτων</w:t>
      </w:r>
    </w:p>
    <w:p w:rsidR="003C05D3" w:rsidRPr="001233D3" w:rsidRDefault="003C05D3" w:rsidP="007F6413">
      <w:pPr>
        <w:spacing w:line="360" w:lineRule="auto"/>
        <w:ind w:firstLine="600"/>
        <w:jc w:val="both"/>
        <w:rPr>
          <w:rFonts w:eastAsia="Arial Unicode MS"/>
          <w:sz w:val="22"/>
          <w:szCs w:val="22"/>
        </w:rPr>
      </w:pP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Οι περιέκτες των δειγμάτων μετά την άφιξή τους στο εργαστήριο πρέπει να απολυμαίνονται με ψεκασμό με οινόπνευμα 70% και να αφεθούν για τουλάχιστον 1 λεπτό.</w:t>
      </w:r>
    </w:p>
    <w:p w:rsidR="003C05D3" w:rsidRPr="001233D3" w:rsidRDefault="003C05D3" w:rsidP="007F6413">
      <w:pPr>
        <w:spacing w:line="360" w:lineRule="auto"/>
        <w:ind w:firstLine="600"/>
        <w:jc w:val="both"/>
        <w:rPr>
          <w:rFonts w:eastAsia="Arial Unicode MS"/>
          <w:sz w:val="22"/>
          <w:szCs w:val="22"/>
        </w:rPr>
      </w:pP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 xml:space="preserve">  </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 xml:space="preserve">2.1. Δείγματα εκκολαπτηρίου. </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α. Οι εσωτερικές επενδύσεις των καλάθων εκκόλαψης τοποθετούνται σε ένα λίτρο ρυθμιστικού διαλύματος πεπτόνης προθερμασμένου σε θερμοκρασία περιβάλλοντος. Ελαφρά ανάμιξη.</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 xml:space="preserve">β. θραύσματα κελυφών αυγών: Μετά την καλή ανάμιξη του δείγματος λαμβάνεται υπόδειγμα 25 γρ. προστίθενται 225 </w:t>
      </w:r>
      <w:r w:rsidRPr="001233D3">
        <w:rPr>
          <w:rFonts w:eastAsia="Arial Unicode MS"/>
          <w:sz w:val="22"/>
          <w:szCs w:val="22"/>
          <w:lang w:val="en-US"/>
        </w:rPr>
        <w:t>ml</w:t>
      </w:r>
      <w:r w:rsidRPr="001233D3">
        <w:rPr>
          <w:rFonts w:eastAsia="Arial Unicode MS"/>
          <w:sz w:val="22"/>
          <w:szCs w:val="22"/>
        </w:rPr>
        <w:t xml:space="preserve"> ρυθμιστικού διαλύματος πεπτόνης προθερμασμένου σε θερμοκρασία περιβάλλοντος. Ελαφρά ανάμιξη.</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Συνέχεια της καλλιέργειας με τη μέθοδο ανίχνευσης όπως περιγράφεται παραπάνω (</w:t>
      </w:r>
      <w:commentRangeStart w:id="107"/>
      <w:r w:rsidR="00277939" w:rsidRPr="00895518">
        <w:rPr>
          <w:rFonts w:eastAsia="Arial Unicode MS"/>
          <w:color w:val="FF0000"/>
          <w:sz w:val="22"/>
          <w:szCs w:val="22"/>
          <w:lang w:val="en-US"/>
        </w:rPr>
        <w:t>ISO</w:t>
      </w:r>
      <w:r w:rsidR="00277939" w:rsidRPr="00895518">
        <w:rPr>
          <w:rFonts w:eastAsia="Arial Unicode MS"/>
          <w:color w:val="FF0000"/>
          <w:sz w:val="22"/>
          <w:szCs w:val="22"/>
        </w:rPr>
        <w:t xml:space="preserve"> 6579-1:2017</w:t>
      </w:r>
      <w:r w:rsidR="00277939" w:rsidRPr="00BE1546">
        <w:rPr>
          <w:rFonts w:eastAsia="Arial Unicode MS"/>
          <w:sz w:val="22"/>
          <w:szCs w:val="22"/>
        </w:rPr>
        <w:t>)</w:t>
      </w:r>
      <w:commentRangeEnd w:id="107"/>
      <w:r w:rsidR="00277939">
        <w:rPr>
          <w:rStyle w:val="ab"/>
        </w:rPr>
        <w:commentReference w:id="107"/>
      </w:r>
      <w:r w:rsidRPr="001233D3">
        <w:rPr>
          <w:rFonts w:eastAsia="Arial Unicode MS"/>
          <w:sz w:val="22"/>
          <w:szCs w:val="22"/>
        </w:rPr>
        <w:t>)</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2.2. Δείγματα εκμετάλλευσης</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2.2.1.   μάκτρα για μπότες και δείγματα σκόνης.</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α.</w:t>
      </w:r>
      <w:r w:rsidR="00965551" w:rsidRPr="00965551">
        <w:rPr>
          <w:rFonts w:eastAsia="Arial Unicode MS"/>
          <w:sz w:val="22"/>
          <w:szCs w:val="22"/>
        </w:rPr>
        <w:t xml:space="preserve"> </w:t>
      </w:r>
      <w:r w:rsidRPr="001233D3">
        <w:rPr>
          <w:rFonts w:eastAsia="Arial Unicode MS"/>
          <w:sz w:val="22"/>
          <w:szCs w:val="22"/>
        </w:rPr>
        <w:t xml:space="preserve">Το/τα ζεύγος/ζεύγη μάκτρων για μπότες /κάλτσες και το δείγμα σκόνης (υφασμάτινα μάκτρα) ξετυλίγονται προσεκτικά , ώστε να αποφεύγεται η αποκόλληση των περιττωμάτων ή του ασταθούς υλικού σκόνης που είναι προσκολλημένα επάνω στα μάκτρα. Στη συνέχεια τοποθετούνται σε 225 </w:t>
      </w:r>
      <w:r w:rsidRPr="001233D3">
        <w:rPr>
          <w:rFonts w:eastAsia="Arial Unicode MS"/>
          <w:sz w:val="22"/>
          <w:szCs w:val="22"/>
          <w:lang w:val="en-US"/>
        </w:rPr>
        <w:t>ml</w:t>
      </w:r>
      <w:r w:rsidRPr="001233D3">
        <w:rPr>
          <w:rFonts w:eastAsia="Arial Unicode MS"/>
          <w:sz w:val="22"/>
          <w:szCs w:val="22"/>
        </w:rPr>
        <w:t xml:space="preserve"> ρυθμιστικού υδατικού διαλύματος πεπτόνης (</w:t>
      </w:r>
      <w:r w:rsidRPr="001233D3">
        <w:rPr>
          <w:rFonts w:eastAsia="Arial Unicode MS"/>
          <w:sz w:val="22"/>
          <w:szCs w:val="22"/>
          <w:lang w:val="en-US"/>
        </w:rPr>
        <w:t>BPW</w:t>
      </w:r>
      <w:r w:rsidRPr="001233D3">
        <w:rPr>
          <w:rFonts w:eastAsia="Arial Unicode MS"/>
          <w:sz w:val="22"/>
          <w:szCs w:val="22"/>
        </w:rPr>
        <w:t xml:space="preserve">), το οποίο έχει προθερμανθεί σε θερμοκρασία δωματίου. Τα μάκτρα για μπότες /κάλτσες και τα υφασμάτινα μάκτρα βυθίζονται πλήρως σε </w:t>
      </w:r>
      <w:r w:rsidRPr="001233D3">
        <w:rPr>
          <w:rFonts w:eastAsia="Arial Unicode MS"/>
          <w:sz w:val="22"/>
          <w:szCs w:val="22"/>
          <w:lang w:val="en-US"/>
        </w:rPr>
        <w:t>BPW</w:t>
      </w:r>
      <w:r w:rsidRPr="001233D3">
        <w:rPr>
          <w:rFonts w:eastAsia="Arial Unicode MS"/>
          <w:sz w:val="22"/>
          <w:szCs w:val="22"/>
        </w:rPr>
        <w:t xml:space="preserve">, έτσι ώστε να παρασχεθεί επαρκές ελεύθερο υγρό γύρω από το δείγμα για τη μετανάστευση της σαλμονέλλας μακριά από το δείγμα και, ως εκ τούτου, είναι δυνατό να προστεθεί περισσότερο </w:t>
      </w:r>
      <w:r w:rsidRPr="001233D3">
        <w:rPr>
          <w:rFonts w:eastAsia="Arial Unicode MS"/>
          <w:sz w:val="22"/>
          <w:szCs w:val="22"/>
          <w:lang w:val="en-US"/>
        </w:rPr>
        <w:t>BPW</w:t>
      </w:r>
      <w:r w:rsidRPr="001233D3">
        <w:rPr>
          <w:rFonts w:eastAsia="Arial Unicode MS"/>
          <w:sz w:val="22"/>
          <w:szCs w:val="22"/>
        </w:rPr>
        <w:t xml:space="preserve"> , εάν αυτό κριθεί αναγκαίο.</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Ξεχωριστές προετοιμασίες γίνονται για τα μάκτρα για μπότες και το υφασμάτινο μάκτρο.</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lastRenderedPageBreak/>
        <w:t xml:space="preserve">β. Εάν ομαδοποιήσετε πέντε ζεύγη μάκτρων για μπότες/κάλτσες σε δύο δείγματα, τοποθετείστε κάθε ομαδοποιημένο δείγμα σε 225 </w:t>
      </w:r>
      <w:r w:rsidRPr="001233D3">
        <w:rPr>
          <w:rFonts w:eastAsia="Arial Unicode MS"/>
          <w:sz w:val="22"/>
          <w:szCs w:val="22"/>
          <w:lang w:val="en-US"/>
        </w:rPr>
        <w:t>ml</w:t>
      </w:r>
      <w:r w:rsidRPr="001233D3">
        <w:rPr>
          <w:rFonts w:eastAsia="Arial Unicode MS"/>
          <w:sz w:val="22"/>
          <w:szCs w:val="22"/>
        </w:rPr>
        <w:t xml:space="preserve"> </w:t>
      </w:r>
      <w:r w:rsidRPr="001233D3">
        <w:rPr>
          <w:rFonts w:eastAsia="Arial Unicode MS"/>
          <w:sz w:val="22"/>
          <w:szCs w:val="22"/>
          <w:lang w:val="en-US"/>
        </w:rPr>
        <w:t>BPW</w:t>
      </w:r>
      <w:r w:rsidRPr="001233D3">
        <w:rPr>
          <w:rFonts w:eastAsia="Arial Unicode MS"/>
          <w:sz w:val="22"/>
          <w:szCs w:val="22"/>
        </w:rPr>
        <w:t xml:space="preserve">’η περισσότερο εάν χρειασθεί, έτσι ώστε να </w:t>
      </w:r>
      <w:r w:rsidR="00965551" w:rsidRPr="001233D3">
        <w:rPr>
          <w:rFonts w:eastAsia="Arial Unicode MS"/>
          <w:sz w:val="22"/>
          <w:szCs w:val="22"/>
        </w:rPr>
        <w:t>βυθιστεί</w:t>
      </w:r>
      <w:r w:rsidRPr="001233D3">
        <w:rPr>
          <w:rFonts w:eastAsia="Arial Unicode MS"/>
          <w:sz w:val="22"/>
          <w:szCs w:val="22"/>
        </w:rPr>
        <w:t xml:space="preserve"> πλήρως και να παρασχεθεί επαρκές ελεύθερο υγρό γύρω από το δείγμα για τη μετανάστευση της σαλμονέλλας μακριά από το δείγμα.</w:t>
      </w:r>
    </w:p>
    <w:p w:rsidR="003C05D3" w:rsidRPr="001233D3" w:rsidRDefault="003C05D3" w:rsidP="007F6413">
      <w:pPr>
        <w:spacing w:line="360" w:lineRule="auto"/>
        <w:ind w:firstLine="600"/>
        <w:jc w:val="both"/>
        <w:rPr>
          <w:rFonts w:eastAsia="Arial Unicode MS"/>
          <w:sz w:val="22"/>
          <w:szCs w:val="22"/>
        </w:rPr>
      </w:pPr>
    </w:p>
    <w:p w:rsidR="003C05D3" w:rsidRPr="00965551" w:rsidRDefault="003C05D3" w:rsidP="007F6413">
      <w:pPr>
        <w:spacing w:line="360" w:lineRule="auto"/>
        <w:ind w:firstLine="600"/>
        <w:jc w:val="both"/>
        <w:rPr>
          <w:rFonts w:eastAsia="Arial Unicode MS"/>
          <w:sz w:val="22"/>
          <w:szCs w:val="22"/>
        </w:rPr>
      </w:pPr>
      <w:r w:rsidRPr="001233D3">
        <w:rPr>
          <w:rFonts w:eastAsia="Arial Unicode MS"/>
          <w:sz w:val="22"/>
          <w:szCs w:val="22"/>
        </w:rPr>
        <w:t>γ. Στροβιλίστε για να κορεσθεί πλήρως το δείγμα και συνεχίστε την καλλιέργεια με τη μέθοδο ανίχνευσης που περιγράφεται παραπάνω (</w:t>
      </w:r>
      <w:commentRangeStart w:id="108"/>
      <w:r w:rsidR="00277939" w:rsidRPr="00895518">
        <w:rPr>
          <w:rFonts w:eastAsia="Arial Unicode MS"/>
          <w:color w:val="FF0000"/>
          <w:sz w:val="22"/>
          <w:szCs w:val="22"/>
          <w:lang w:val="en-US"/>
        </w:rPr>
        <w:t>ISO</w:t>
      </w:r>
      <w:r w:rsidR="00277939" w:rsidRPr="00895518">
        <w:rPr>
          <w:rFonts w:eastAsia="Arial Unicode MS"/>
          <w:color w:val="FF0000"/>
          <w:sz w:val="22"/>
          <w:szCs w:val="22"/>
        </w:rPr>
        <w:t xml:space="preserve"> 6579-1:2017</w:t>
      </w:r>
      <w:r w:rsidR="00277939" w:rsidRPr="00BE1546">
        <w:rPr>
          <w:rFonts w:eastAsia="Arial Unicode MS"/>
          <w:sz w:val="22"/>
          <w:szCs w:val="22"/>
        </w:rPr>
        <w:t>)</w:t>
      </w:r>
      <w:commentRangeEnd w:id="108"/>
      <w:r w:rsidR="00277939">
        <w:rPr>
          <w:rStyle w:val="ab"/>
        </w:rPr>
        <w:commentReference w:id="108"/>
      </w:r>
      <w:r w:rsidRPr="001233D3">
        <w:rPr>
          <w:rFonts w:eastAsia="Arial Unicode MS"/>
          <w:sz w:val="22"/>
          <w:szCs w:val="22"/>
        </w:rPr>
        <w:t>)</w:t>
      </w:r>
      <w:r w:rsidR="00965551" w:rsidRPr="00965551">
        <w:rPr>
          <w:rFonts w:eastAsia="Arial Unicode MS"/>
          <w:sz w:val="22"/>
          <w:szCs w:val="22"/>
        </w:rPr>
        <w:t>.</w:t>
      </w:r>
    </w:p>
    <w:p w:rsidR="003C05D3" w:rsidRPr="001233D3" w:rsidRDefault="003C05D3" w:rsidP="007F6413">
      <w:pPr>
        <w:spacing w:line="360" w:lineRule="auto"/>
        <w:ind w:firstLine="600"/>
        <w:jc w:val="both"/>
        <w:rPr>
          <w:rFonts w:eastAsia="Arial Unicode MS"/>
          <w:sz w:val="22"/>
          <w:szCs w:val="22"/>
        </w:rPr>
      </w:pPr>
    </w:p>
    <w:p w:rsidR="003C05D3" w:rsidRPr="001233D3" w:rsidRDefault="003C05D3" w:rsidP="007F6413">
      <w:pPr>
        <w:spacing w:line="360" w:lineRule="auto"/>
        <w:ind w:firstLine="600"/>
        <w:jc w:val="both"/>
        <w:rPr>
          <w:rFonts w:eastAsia="Arial Unicode MS"/>
          <w:sz w:val="22"/>
          <w:szCs w:val="22"/>
        </w:rPr>
      </w:pP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2.2.2 Άλλα δείγματα υλικών περιττωμάτων :</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lang w:val="en-US"/>
        </w:rPr>
        <w:t>a</w:t>
      </w:r>
      <w:r w:rsidRPr="001233D3">
        <w:rPr>
          <w:rFonts w:eastAsia="Arial Unicode MS"/>
          <w:sz w:val="22"/>
          <w:szCs w:val="22"/>
        </w:rPr>
        <w:t>. Τα δείγματα περιττωμάτων ομαδοποιούνται</w:t>
      </w:r>
      <w:r w:rsidR="0078438F" w:rsidRPr="001233D3">
        <w:rPr>
          <w:rFonts w:eastAsia="Arial Unicode MS"/>
          <w:sz w:val="22"/>
          <w:szCs w:val="22"/>
        </w:rPr>
        <w:t xml:space="preserve"> σε </w:t>
      </w:r>
      <w:r w:rsidRPr="001233D3">
        <w:rPr>
          <w:rFonts w:eastAsia="Arial Unicode MS"/>
          <w:sz w:val="22"/>
          <w:szCs w:val="22"/>
        </w:rPr>
        <w:t xml:space="preserve">και αναμειγνύονται πλήρως, και συλλέγεται </w:t>
      </w:r>
      <w:r w:rsidR="00965551" w:rsidRPr="001233D3">
        <w:rPr>
          <w:rFonts w:eastAsia="Arial Unicode MS"/>
          <w:sz w:val="22"/>
          <w:szCs w:val="22"/>
        </w:rPr>
        <w:t>υπόδειγμα</w:t>
      </w:r>
      <w:r w:rsidRPr="001233D3">
        <w:rPr>
          <w:rFonts w:eastAsia="Arial Unicode MS"/>
          <w:sz w:val="22"/>
          <w:szCs w:val="22"/>
        </w:rPr>
        <w:t xml:space="preserve"> 25 γραμμαρίων για καλλιέργεια.</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 xml:space="preserve">β. Το </w:t>
      </w:r>
      <w:r w:rsidR="00965551" w:rsidRPr="001233D3">
        <w:rPr>
          <w:rFonts w:eastAsia="Arial Unicode MS"/>
          <w:sz w:val="22"/>
          <w:szCs w:val="22"/>
        </w:rPr>
        <w:t>υπόδειγμα</w:t>
      </w:r>
      <w:r w:rsidRPr="001233D3">
        <w:rPr>
          <w:rFonts w:eastAsia="Arial Unicode MS"/>
          <w:sz w:val="22"/>
          <w:szCs w:val="22"/>
        </w:rPr>
        <w:t xml:space="preserve"> των 25 γραμμαρίων προστίθεται στα 225 </w:t>
      </w:r>
      <w:r w:rsidRPr="001233D3">
        <w:rPr>
          <w:rFonts w:eastAsia="Arial Unicode MS"/>
          <w:sz w:val="22"/>
          <w:szCs w:val="22"/>
          <w:lang w:val="en-US"/>
        </w:rPr>
        <w:t>ml</w:t>
      </w:r>
      <w:r w:rsidRPr="001233D3">
        <w:rPr>
          <w:rFonts w:eastAsia="Arial Unicode MS"/>
          <w:sz w:val="22"/>
          <w:szCs w:val="22"/>
        </w:rPr>
        <w:t xml:space="preserve"> ρυθμιστικού υδατικού διαλύματος πεπτόνης, το οποίο έχει προθερμανθεί σε θερμοκρασία δωματίου.</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γ.</w:t>
      </w:r>
      <w:r w:rsidR="00965551" w:rsidRPr="00965551">
        <w:rPr>
          <w:rFonts w:eastAsia="Arial Unicode MS"/>
          <w:sz w:val="22"/>
          <w:szCs w:val="22"/>
        </w:rPr>
        <w:t xml:space="preserve"> </w:t>
      </w:r>
      <w:r w:rsidRPr="001233D3">
        <w:rPr>
          <w:rFonts w:eastAsia="Arial Unicode MS"/>
          <w:sz w:val="22"/>
          <w:szCs w:val="22"/>
        </w:rPr>
        <w:t xml:space="preserve">Η καλλιέργεια του δείγματος συνεχίζεται με </w:t>
      </w:r>
      <w:r w:rsidR="00965551">
        <w:rPr>
          <w:rFonts w:eastAsia="Arial Unicode MS"/>
          <w:sz w:val="22"/>
          <w:szCs w:val="22"/>
        </w:rPr>
        <w:t>τη μέθοδο ανίχνευσης όπως</w:t>
      </w:r>
      <w:r w:rsidR="00965551" w:rsidRPr="00965551">
        <w:rPr>
          <w:rFonts w:eastAsia="Arial Unicode MS"/>
          <w:sz w:val="22"/>
          <w:szCs w:val="22"/>
        </w:rPr>
        <w:t xml:space="preserve"> </w:t>
      </w:r>
      <w:r w:rsidRPr="001233D3">
        <w:rPr>
          <w:rFonts w:eastAsia="Arial Unicode MS"/>
          <w:sz w:val="22"/>
          <w:szCs w:val="22"/>
        </w:rPr>
        <w:t>περιγράφεται παραπάνω (</w:t>
      </w:r>
      <w:commentRangeStart w:id="109"/>
      <w:r w:rsidR="00277939" w:rsidRPr="00895518">
        <w:rPr>
          <w:rFonts w:eastAsia="Arial Unicode MS"/>
          <w:color w:val="FF0000"/>
          <w:sz w:val="22"/>
          <w:szCs w:val="22"/>
          <w:lang w:val="en-US"/>
        </w:rPr>
        <w:t>ISO</w:t>
      </w:r>
      <w:r w:rsidR="00277939" w:rsidRPr="00895518">
        <w:rPr>
          <w:rFonts w:eastAsia="Arial Unicode MS"/>
          <w:color w:val="FF0000"/>
          <w:sz w:val="22"/>
          <w:szCs w:val="22"/>
        </w:rPr>
        <w:t xml:space="preserve"> 6579-1:2017</w:t>
      </w:r>
      <w:r w:rsidR="00277939" w:rsidRPr="00BE1546">
        <w:rPr>
          <w:rFonts w:eastAsia="Arial Unicode MS"/>
          <w:sz w:val="22"/>
          <w:szCs w:val="22"/>
        </w:rPr>
        <w:t>)</w:t>
      </w:r>
      <w:commentRangeEnd w:id="109"/>
      <w:r w:rsidR="00277939">
        <w:rPr>
          <w:rStyle w:val="ab"/>
        </w:rPr>
        <w:commentReference w:id="109"/>
      </w:r>
      <w:r w:rsidRPr="001233D3">
        <w:rPr>
          <w:rFonts w:eastAsia="Arial Unicode MS"/>
          <w:sz w:val="22"/>
          <w:szCs w:val="22"/>
        </w:rPr>
        <w:t>)</w:t>
      </w:r>
    </w:p>
    <w:p w:rsidR="000B41C4" w:rsidRPr="001233D3" w:rsidRDefault="000B41C4" w:rsidP="007F6413">
      <w:pPr>
        <w:spacing w:line="360" w:lineRule="auto"/>
        <w:ind w:firstLine="600"/>
        <w:jc w:val="both"/>
        <w:rPr>
          <w:rFonts w:eastAsia="Arial Unicode MS"/>
          <w:sz w:val="22"/>
          <w:szCs w:val="22"/>
        </w:rPr>
      </w:pPr>
      <w:r w:rsidRPr="001233D3">
        <w:rPr>
          <w:rFonts w:eastAsia="Arial Unicode MS"/>
          <w:sz w:val="22"/>
          <w:szCs w:val="22"/>
        </w:rPr>
        <w:t>Το εργαστήριο ανεξάρτητα με τον αριθμό των δειγμάτων που λαμβάνει (τουλάχιστον δύο), θα πρέπει να πραγματοποιεί στην περίπτωση αυτή  δυο αναλύσεις.</w:t>
      </w:r>
    </w:p>
    <w:p w:rsidR="003C05D3" w:rsidRPr="001233D3" w:rsidRDefault="003C05D3" w:rsidP="007F6413">
      <w:pPr>
        <w:spacing w:line="360" w:lineRule="auto"/>
        <w:ind w:firstLine="600"/>
        <w:jc w:val="both"/>
        <w:rPr>
          <w:rFonts w:eastAsia="Arial Unicode MS"/>
          <w:sz w:val="22"/>
          <w:szCs w:val="22"/>
        </w:rPr>
      </w:pP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 xml:space="preserve">Εάν έχουν συμφωνηθεί πρότυπα </w:t>
      </w:r>
      <w:r w:rsidRPr="001233D3">
        <w:rPr>
          <w:rFonts w:eastAsia="Arial Unicode MS"/>
          <w:sz w:val="22"/>
          <w:szCs w:val="22"/>
          <w:lang w:val="en-US"/>
        </w:rPr>
        <w:t>ISO</w:t>
      </w:r>
      <w:r w:rsidRPr="001233D3">
        <w:rPr>
          <w:rFonts w:eastAsia="Arial Unicode MS"/>
          <w:sz w:val="22"/>
          <w:szCs w:val="22"/>
        </w:rPr>
        <w:t xml:space="preserve"> σχετικά με την προετοιμασία των σχετικών δειγμάτων με σκοπό την ανίχνευση σαλμονέλλας, εφαρμόζονται και αντικαθιστούν τις παραπάνω διατάξεις για την προετοιμασία της δειγματοληψίας.</w:t>
      </w:r>
    </w:p>
    <w:p w:rsidR="003C05D3" w:rsidRPr="001233D3" w:rsidRDefault="003C05D3" w:rsidP="007F6413">
      <w:pPr>
        <w:spacing w:line="360" w:lineRule="auto"/>
        <w:ind w:firstLine="600"/>
        <w:jc w:val="both"/>
        <w:rPr>
          <w:rFonts w:eastAsia="Arial Unicode MS"/>
          <w:sz w:val="22"/>
          <w:szCs w:val="22"/>
        </w:rPr>
      </w:pPr>
    </w:p>
    <w:p w:rsidR="003C05D3" w:rsidRPr="001233D3" w:rsidRDefault="003C05D3" w:rsidP="007F6413">
      <w:pPr>
        <w:spacing w:line="360" w:lineRule="auto"/>
        <w:ind w:firstLine="600"/>
        <w:jc w:val="both"/>
        <w:rPr>
          <w:rFonts w:eastAsia="Arial Unicode MS"/>
          <w:sz w:val="22"/>
          <w:szCs w:val="22"/>
        </w:rPr>
      </w:pPr>
    </w:p>
    <w:p w:rsidR="003C05D3" w:rsidRPr="00830717" w:rsidRDefault="003C05D3" w:rsidP="007F6413">
      <w:pPr>
        <w:spacing w:line="360" w:lineRule="auto"/>
        <w:ind w:firstLine="600"/>
        <w:jc w:val="both"/>
        <w:rPr>
          <w:rFonts w:eastAsia="Arial Unicode MS"/>
          <w:sz w:val="22"/>
          <w:szCs w:val="22"/>
        </w:rPr>
      </w:pPr>
      <w:r w:rsidRPr="00830717">
        <w:rPr>
          <w:rFonts w:eastAsia="Arial Unicode MS"/>
          <w:sz w:val="22"/>
          <w:szCs w:val="22"/>
        </w:rPr>
        <w:t>3.</w:t>
      </w:r>
      <w:r w:rsidRPr="001233D3">
        <w:rPr>
          <w:rFonts w:eastAsia="Arial Unicode MS"/>
          <w:sz w:val="22"/>
          <w:szCs w:val="22"/>
        </w:rPr>
        <w:t>Μέθοδος</w:t>
      </w:r>
      <w:r w:rsidRPr="00830717">
        <w:rPr>
          <w:rFonts w:eastAsia="Arial Unicode MS"/>
          <w:sz w:val="22"/>
          <w:szCs w:val="22"/>
        </w:rPr>
        <w:t xml:space="preserve"> </w:t>
      </w:r>
      <w:r w:rsidRPr="001233D3">
        <w:rPr>
          <w:rFonts w:eastAsia="Arial Unicode MS"/>
          <w:sz w:val="22"/>
          <w:szCs w:val="22"/>
        </w:rPr>
        <w:t>ανίχνευσης</w:t>
      </w:r>
    </w:p>
    <w:p w:rsidR="003C05D3" w:rsidRPr="00830717" w:rsidRDefault="003C05D3" w:rsidP="007F6413">
      <w:pPr>
        <w:spacing w:line="360" w:lineRule="auto"/>
        <w:ind w:firstLine="600"/>
        <w:jc w:val="both"/>
        <w:rPr>
          <w:rFonts w:eastAsia="Arial Unicode MS"/>
          <w:sz w:val="22"/>
          <w:szCs w:val="22"/>
        </w:rPr>
      </w:pPr>
    </w:p>
    <w:p w:rsidR="003C05D3" w:rsidRPr="00830717" w:rsidRDefault="003C05D3" w:rsidP="007F6413">
      <w:pPr>
        <w:spacing w:line="360" w:lineRule="auto"/>
        <w:ind w:firstLine="600"/>
        <w:jc w:val="both"/>
        <w:rPr>
          <w:rFonts w:eastAsia="Arial Unicode MS"/>
          <w:sz w:val="22"/>
          <w:szCs w:val="22"/>
        </w:rPr>
      </w:pPr>
      <w:r w:rsidRPr="001233D3">
        <w:rPr>
          <w:rFonts w:eastAsia="Arial Unicode MS"/>
          <w:sz w:val="22"/>
          <w:szCs w:val="22"/>
        </w:rPr>
        <w:t>Η</w:t>
      </w:r>
      <w:r w:rsidRPr="00830717">
        <w:rPr>
          <w:rFonts w:eastAsia="Arial Unicode MS"/>
          <w:sz w:val="22"/>
          <w:szCs w:val="22"/>
        </w:rPr>
        <w:t xml:space="preserve"> </w:t>
      </w:r>
      <w:r w:rsidRPr="001233D3">
        <w:rPr>
          <w:rFonts w:eastAsia="Arial Unicode MS"/>
          <w:sz w:val="22"/>
          <w:szCs w:val="22"/>
        </w:rPr>
        <w:t>ανίχνευση</w:t>
      </w:r>
      <w:r w:rsidRPr="00830717">
        <w:rPr>
          <w:rFonts w:eastAsia="Arial Unicode MS"/>
          <w:sz w:val="22"/>
          <w:szCs w:val="22"/>
        </w:rPr>
        <w:t xml:space="preserve"> </w:t>
      </w:r>
      <w:r w:rsidRPr="001233D3">
        <w:rPr>
          <w:rFonts w:eastAsia="Arial Unicode MS"/>
          <w:sz w:val="22"/>
          <w:szCs w:val="22"/>
        </w:rPr>
        <w:t>ειδών</w:t>
      </w:r>
      <w:r w:rsidRPr="00830717">
        <w:rPr>
          <w:rFonts w:eastAsia="Arial Unicode MS"/>
          <w:sz w:val="22"/>
          <w:szCs w:val="22"/>
        </w:rPr>
        <w:t xml:space="preserve"> </w:t>
      </w:r>
      <w:r w:rsidRPr="001233D3">
        <w:rPr>
          <w:rFonts w:eastAsia="Arial Unicode MS"/>
          <w:sz w:val="22"/>
          <w:szCs w:val="22"/>
        </w:rPr>
        <w:t>σαλμονέλλας</w:t>
      </w:r>
      <w:r w:rsidRPr="00830717">
        <w:rPr>
          <w:rFonts w:eastAsia="Arial Unicode MS"/>
          <w:sz w:val="22"/>
          <w:szCs w:val="22"/>
        </w:rPr>
        <w:t xml:space="preserve"> </w:t>
      </w:r>
      <w:r w:rsidRPr="001233D3">
        <w:rPr>
          <w:rFonts w:eastAsia="Arial Unicode MS"/>
          <w:sz w:val="22"/>
          <w:szCs w:val="22"/>
        </w:rPr>
        <w:t>διενεργείται</w:t>
      </w:r>
      <w:r w:rsidRPr="00830717">
        <w:rPr>
          <w:rFonts w:eastAsia="Arial Unicode MS"/>
          <w:sz w:val="22"/>
          <w:szCs w:val="22"/>
        </w:rPr>
        <w:t xml:space="preserve"> </w:t>
      </w:r>
      <w:r w:rsidRPr="001233D3">
        <w:rPr>
          <w:rFonts w:eastAsia="Arial Unicode MS"/>
          <w:sz w:val="22"/>
          <w:szCs w:val="22"/>
        </w:rPr>
        <w:t>σύμφωνα</w:t>
      </w:r>
      <w:r w:rsidRPr="00830717">
        <w:rPr>
          <w:rFonts w:eastAsia="Arial Unicode MS"/>
          <w:sz w:val="22"/>
          <w:szCs w:val="22"/>
        </w:rPr>
        <w:t xml:space="preserve"> </w:t>
      </w:r>
      <w:r w:rsidRPr="001233D3">
        <w:rPr>
          <w:rFonts w:eastAsia="Arial Unicode MS"/>
          <w:sz w:val="22"/>
          <w:szCs w:val="22"/>
        </w:rPr>
        <w:t>με</w:t>
      </w:r>
      <w:r w:rsidRPr="00830717">
        <w:rPr>
          <w:rFonts w:eastAsia="Arial Unicode MS"/>
          <w:sz w:val="22"/>
          <w:szCs w:val="22"/>
        </w:rPr>
        <w:t xml:space="preserve"> </w:t>
      </w:r>
      <w:r w:rsidRPr="001233D3">
        <w:rPr>
          <w:rFonts w:eastAsia="Arial Unicode MS"/>
          <w:sz w:val="22"/>
          <w:szCs w:val="22"/>
        </w:rPr>
        <w:t>την</w:t>
      </w:r>
      <w:r w:rsidRPr="00830717">
        <w:rPr>
          <w:rFonts w:eastAsia="Arial Unicode MS"/>
          <w:sz w:val="22"/>
          <w:szCs w:val="22"/>
        </w:rPr>
        <w:t xml:space="preserve"> </w:t>
      </w:r>
      <w:commentRangeStart w:id="110"/>
      <w:r w:rsidR="00277939" w:rsidRPr="00895518">
        <w:rPr>
          <w:rFonts w:eastAsia="Arial Unicode MS"/>
          <w:color w:val="FF0000"/>
          <w:sz w:val="22"/>
          <w:szCs w:val="22"/>
          <w:lang w:val="en-US"/>
        </w:rPr>
        <w:t>ISO</w:t>
      </w:r>
      <w:r w:rsidR="00277939" w:rsidRPr="00895518">
        <w:rPr>
          <w:rFonts w:eastAsia="Arial Unicode MS"/>
          <w:color w:val="FF0000"/>
          <w:sz w:val="22"/>
          <w:szCs w:val="22"/>
        </w:rPr>
        <w:t xml:space="preserve"> 6579-1:2017</w:t>
      </w:r>
      <w:r w:rsidR="00277939" w:rsidRPr="00BE1546">
        <w:rPr>
          <w:rFonts w:eastAsia="Arial Unicode MS"/>
          <w:sz w:val="22"/>
          <w:szCs w:val="22"/>
        </w:rPr>
        <w:t>)</w:t>
      </w:r>
      <w:commentRangeEnd w:id="110"/>
      <w:r w:rsidR="00277939">
        <w:rPr>
          <w:rStyle w:val="ab"/>
        </w:rPr>
        <w:commentReference w:id="110"/>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Όσον αφορά τα δείγματα των μάκτρων για μπότες, των δειγμάτων σκόνης και των άλλων δειγμάτων περιττωμάτων π</w:t>
      </w:r>
      <w:r w:rsidR="0018406E" w:rsidRPr="001233D3">
        <w:rPr>
          <w:rFonts w:eastAsia="Arial Unicode MS"/>
          <w:sz w:val="22"/>
          <w:szCs w:val="22"/>
        </w:rPr>
        <w:t>ου αναφέρονται στην παράγραφο 2</w:t>
      </w:r>
      <w:r w:rsidRPr="001233D3">
        <w:rPr>
          <w:rFonts w:eastAsia="Arial Unicode MS"/>
          <w:sz w:val="22"/>
          <w:szCs w:val="22"/>
        </w:rPr>
        <w:t xml:space="preserve">, είναι δυνατόν να ομαδοποιηθεί ο επωασμένος ζωμός εμπλουτισμού από </w:t>
      </w:r>
      <w:r w:rsidRPr="001233D3">
        <w:rPr>
          <w:rFonts w:eastAsia="Arial Unicode MS"/>
          <w:sz w:val="22"/>
          <w:szCs w:val="22"/>
          <w:lang w:val="en-US"/>
        </w:rPr>
        <w:t>BPW</w:t>
      </w:r>
      <w:r w:rsidRPr="001233D3">
        <w:rPr>
          <w:rFonts w:eastAsia="Arial Unicode MS"/>
          <w:sz w:val="22"/>
          <w:szCs w:val="22"/>
        </w:rPr>
        <w:t xml:space="preserve">  για μελλοντική καλλιέργεια. Για να γίνει αυτό, πρέπει τα δύο δείγματα να επωασθούν μέσα σε </w:t>
      </w:r>
      <w:r w:rsidRPr="001233D3">
        <w:rPr>
          <w:rFonts w:eastAsia="Arial Unicode MS"/>
          <w:sz w:val="22"/>
          <w:szCs w:val="22"/>
          <w:lang w:val="en-US"/>
        </w:rPr>
        <w:t>BPW</w:t>
      </w:r>
      <w:r w:rsidRPr="001233D3">
        <w:rPr>
          <w:rFonts w:eastAsia="Arial Unicode MS"/>
          <w:sz w:val="22"/>
          <w:szCs w:val="22"/>
        </w:rPr>
        <w:t xml:space="preserve"> όπως συνήθως. Ακολούθως, λαμβάνεται 1</w:t>
      </w:r>
      <w:r w:rsidRPr="001233D3">
        <w:rPr>
          <w:rFonts w:eastAsia="Arial Unicode MS"/>
          <w:sz w:val="22"/>
          <w:szCs w:val="22"/>
          <w:lang w:val="en-US"/>
        </w:rPr>
        <w:t>ml</w:t>
      </w:r>
      <w:r w:rsidRPr="001233D3">
        <w:rPr>
          <w:rFonts w:eastAsia="Arial Unicode MS"/>
          <w:sz w:val="22"/>
          <w:szCs w:val="22"/>
        </w:rPr>
        <w:t xml:space="preserve"> επωασμένου ζωμού από κάθε δείγμα,  αναμιγνύεται καλά και στη συνέχεια λαμβάνεται 0.1 </w:t>
      </w:r>
      <w:r w:rsidRPr="001233D3">
        <w:rPr>
          <w:rFonts w:eastAsia="Arial Unicode MS"/>
          <w:sz w:val="22"/>
          <w:szCs w:val="22"/>
          <w:lang w:val="en-US"/>
        </w:rPr>
        <w:t>ml</w:t>
      </w:r>
      <w:r w:rsidRPr="001233D3">
        <w:rPr>
          <w:rFonts w:eastAsia="Arial Unicode MS"/>
          <w:sz w:val="22"/>
          <w:szCs w:val="22"/>
        </w:rPr>
        <w:t xml:space="preserve"> του μείγματος και ενοφθαλμίζεται στις πλάκες με το ημιστερεό μέσο (</w:t>
      </w:r>
      <w:r w:rsidRPr="001233D3">
        <w:rPr>
          <w:rFonts w:eastAsia="Arial Unicode MS"/>
          <w:sz w:val="22"/>
          <w:szCs w:val="22"/>
          <w:lang w:val="en-US"/>
        </w:rPr>
        <w:t>MSRV</w:t>
      </w:r>
      <w:r w:rsidRPr="001233D3">
        <w:rPr>
          <w:rFonts w:eastAsia="Arial Unicode MS"/>
          <w:sz w:val="22"/>
          <w:szCs w:val="22"/>
        </w:rPr>
        <w:t>) κατά το συνήθη τρόπο.</w:t>
      </w:r>
      <w:r w:rsidR="00277939" w:rsidRPr="00277939">
        <w:t xml:space="preserve"> </w:t>
      </w:r>
      <w:commentRangeStart w:id="111"/>
      <w:r w:rsidR="00277939" w:rsidRPr="00277939">
        <w:rPr>
          <w:rFonts w:eastAsia="Arial Unicode MS"/>
          <w:sz w:val="22"/>
          <w:szCs w:val="22"/>
        </w:rPr>
        <w:t>Προκειμένου να ακολουθείται η συγκεκριμένη διαδικασία ομαδοποίησης του προεμπλουτιστικού ζωμού, απαιτείται το εργαστήριο να έχει ακολουθήσει νωρίτερα  διαδικασία επαλήθευσης.</w:t>
      </w:r>
      <w:commentRangeEnd w:id="111"/>
      <w:r w:rsidR="002B44E1">
        <w:rPr>
          <w:rStyle w:val="ab"/>
        </w:rPr>
        <w:commentReference w:id="111"/>
      </w:r>
    </w:p>
    <w:p w:rsidR="003C05D3" w:rsidRPr="001233D3" w:rsidRDefault="003C05D3" w:rsidP="007F6413">
      <w:pPr>
        <w:spacing w:line="360" w:lineRule="auto"/>
        <w:ind w:firstLine="600"/>
        <w:jc w:val="both"/>
        <w:rPr>
          <w:rFonts w:eastAsia="Arial Unicode MS"/>
          <w:b/>
          <w:sz w:val="22"/>
          <w:szCs w:val="22"/>
        </w:rPr>
      </w:pPr>
      <w:r w:rsidRPr="001233D3">
        <w:rPr>
          <w:rFonts w:eastAsia="Arial Unicode MS"/>
          <w:sz w:val="22"/>
          <w:szCs w:val="22"/>
        </w:rPr>
        <w:t xml:space="preserve">Δεν αναμειγνύετε, στροβιλίζετε ή καθ’ οιονδήποτε τρόπο αναταράσσετε τα δείγματα στο </w:t>
      </w:r>
      <w:r w:rsidRPr="001233D3">
        <w:rPr>
          <w:rFonts w:eastAsia="Arial Unicode MS"/>
          <w:sz w:val="22"/>
          <w:szCs w:val="22"/>
          <w:lang w:val="en-US"/>
        </w:rPr>
        <w:t>BPW</w:t>
      </w:r>
      <w:r w:rsidRPr="001233D3">
        <w:rPr>
          <w:rFonts w:eastAsia="Arial Unicode MS"/>
          <w:sz w:val="22"/>
          <w:szCs w:val="22"/>
        </w:rPr>
        <w:t xml:space="preserve"> μετά την επώαση, διότι κάτι τέτοιο θα απελευθερώσει ανασταλτικά σωματίδια και θα μειώσει την επακόλουθη απομόνωση στο </w:t>
      </w:r>
      <w:r w:rsidRPr="001233D3">
        <w:rPr>
          <w:rFonts w:eastAsia="Arial Unicode MS"/>
          <w:sz w:val="22"/>
          <w:szCs w:val="22"/>
          <w:lang w:val="en-US"/>
        </w:rPr>
        <w:t>MSRV</w:t>
      </w:r>
      <w:r w:rsidRPr="001233D3">
        <w:rPr>
          <w:rFonts w:eastAsia="Arial Unicode MS"/>
          <w:sz w:val="22"/>
          <w:szCs w:val="22"/>
        </w:rPr>
        <w:t>.</w:t>
      </w: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Για τους σκοπ</w:t>
      </w:r>
      <w:r w:rsidR="00965551">
        <w:rPr>
          <w:rFonts w:eastAsia="Arial Unicode MS"/>
          <w:sz w:val="22"/>
          <w:szCs w:val="22"/>
        </w:rPr>
        <w:t>ούς του Προγράμματος ένα σμήνος</w:t>
      </w:r>
      <w:r w:rsidR="00965551" w:rsidRPr="00965551">
        <w:rPr>
          <w:rFonts w:eastAsia="Arial Unicode MS"/>
          <w:sz w:val="22"/>
          <w:szCs w:val="22"/>
        </w:rPr>
        <w:t xml:space="preserve"> </w:t>
      </w:r>
      <w:r w:rsidRPr="001233D3">
        <w:rPr>
          <w:rFonts w:eastAsia="Arial Unicode MS"/>
          <w:sz w:val="22"/>
          <w:szCs w:val="22"/>
        </w:rPr>
        <w:t>ινδο</w:t>
      </w:r>
      <w:r w:rsidR="00965551">
        <w:rPr>
          <w:rFonts w:eastAsia="Arial Unicode MS"/>
          <w:sz w:val="22"/>
          <w:szCs w:val="22"/>
        </w:rPr>
        <w:t xml:space="preserve">ρνίθων αναπαραγωγής ή πάχυνσης </w:t>
      </w:r>
      <w:r w:rsidRPr="001233D3">
        <w:rPr>
          <w:rFonts w:eastAsia="Arial Unicode MS"/>
          <w:sz w:val="22"/>
          <w:szCs w:val="22"/>
        </w:rPr>
        <w:t>χαρακ</w:t>
      </w:r>
      <w:r w:rsidR="0018406E" w:rsidRPr="001233D3">
        <w:rPr>
          <w:rFonts w:eastAsia="Arial Unicode MS"/>
          <w:sz w:val="22"/>
          <w:szCs w:val="22"/>
        </w:rPr>
        <w:t>τηρίζεται θετικό για σαλμονέλλα</w:t>
      </w:r>
      <w:r w:rsidRPr="001233D3">
        <w:rPr>
          <w:rFonts w:eastAsia="Arial Unicode MS"/>
          <w:sz w:val="22"/>
          <w:szCs w:val="22"/>
        </w:rPr>
        <w:t>,</w:t>
      </w:r>
      <w:r w:rsidR="0018406E" w:rsidRPr="001233D3">
        <w:rPr>
          <w:rFonts w:eastAsia="Arial Unicode MS"/>
          <w:sz w:val="22"/>
          <w:szCs w:val="22"/>
        </w:rPr>
        <w:t xml:space="preserve"> </w:t>
      </w:r>
      <w:r w:rsidR="00526380" w:rsidRPr="001233D3">
        <w:rPr>
          <w:rFonts w:eastAsia="Arial Unicode MS"/>
          <w:sz w:val="22"/>
          <w:szCs w:val="22"/>
        </w:rPr>
        <w:t xml:space="preserve">εάν η παρουσία της σαλμονέλλας </w:t>
      </w:r>
      <w:r w:rsidR="00965551">
        <w:rPr>
          <w:rFonts w:eastAsia="Arial Unicode MS"/>
          <w:sz w:val="22"/>
          <w:szCs w:val="22"/>
        </w:rPr>
        <w:t>ανιχνευθεί</w:t>
      </w:r>
      <w:r w:rsidR="00965551" w:rsidRPr="00965551">
        <w:rPr>
          <w:rFonts w:eastAsia="Arial Unicode MS"/>
          <w:sz w:val="22"/>
          <w:szCs w:val="22"/>
        </w:rPr>
        <w:t xml:space="preserve"> </w:t>
      </w:r>
      <w:r w:rsidRPr="001233D3">
        <w:rPr>
          <w:rFonts w:eastAsia="Arial Unicode MS"/>
          <w:sz w:val="22"/>
          <w:szCs w:val="22"/>
        </w:rPr>
        <w:t xml:space="preserve">τουλάχιστον σε ένα </w:t>
      </w:r>
      <w:r w:rsidRPr="001233D3">
        <w:rPr>
          <w:rFonts w:eastAsia="Arial Unicode MS"/>
          <w:sz w:val="22"/>
          <w:szCs w:val="22"/>
        </w:rPr>
        <w:lastRenderedPageBreak/>
        <w:t xml:space="preserve">δείγμα του. Επιπρόσθετα, μετά </w:t>
      </w:r>
      <w:r w:rsidR="00526380" w:rsidRPr="001233D3">
        <w:rPr>
          <w:rFonts w:eastAsia="Arial Unicode MS"/>
          <w:sz w:val="22"/>
          <w:szCs w:val="22"/>
        </w:rPr>
        <w:t xml:space="preserve">την οροτυποποίηση των θετικών </w:t>
      </w:r>
      <w:r w:rsidRPr="001233D3">
        <w:rPr>
          <w:rFonts w:eastAsia="Arial Unicode MS"/>
          <w:sz w:val="22"/>
          <w:szCs w:val="22"/>
        </w:rPr>
        <w:t>σμηνών, όλοι οι ορότυποι αναφέρονται ξεχωριστά,</w:t>
      </w:r>
      <w:r w:rsidR="00526380" w:rsidRPr="001233D3">
        <w:rPr>
          <w:rFonts w:eastAsia="Arial Unicode MS"/>
          <w:sz w:val="22"/>
          <w:szCs w:val="22"/>
        </w:rPr>
        <w:t xml:space="preserve"> </w:t>
      </w:r>
      <w:r w:rsidRPr="001233D3">
        <w:rPr>
          <w:rFonts w:eastAsia="Arial Unicode MS"/>
          <w:b/>
          <w:sz w:val="22"/>
          <w:szCs w:val="22"/>
        </w:rPr>
        <w:t xml:space="preserve">συμπεριλαμβανομένων </w:t>
      </w:r>
      <w:r w:rsidR="0018406E" w:rsidRPr="001233D3">
        <w:rPr>
          <w:rFonts w:eastAsia="Arial Unicode MS"/>
          <w:b/>
          <w:sz w:val="22"/>
          <w:szCs w:val="22"/>
        </w:rPr>
        <w:t xml:space="preserve">των </w:t>
      </w:r>
      <w:r w:rsidR="00526380" w:rsidRPr="001233D3">
        <w:rPr>
          <w:rFonts w:eastAsia="Arial Unicode MS"/>
          <w:b/>
          <w:sz w:val="22"/>
          <w:szCs w:val="22"/>
        </w:rPr>
        <w:t xml:space="preserve">μη </w:t>
      </w:r>
      <w:r w:rsidRPr="001233D3">
        <w:rPr>
          <w:rFonts w:eastAsia="Arial Unicode MS"/>
          <w:b/>
          <w:sz w:val="22"/>
          <w:szCs w:val="22"/>
        </w:rPr>
        <w:t>τυποποιήσιμων.</w:t>
      </w:r>
    </w:p>
    <w:p w:rsidR="003C05D3" w:rsidRPr="001233D3" w:rsidRDefault="003C05D3" w:rsidP="007F6413">
      <w:pPr>
        <w:spacing w:line="360" w:lineRule="auto"/>
        <w:ind w:firstLine="600"/>
        <w:rPr>
          <w:rFonts w:eastAsia="Arial Unicode MS"/>
          <w:sz w:val="22"/>
          <w:szCs w:val="22"/>
        </w:rPr>
      </w:pPr>
    </w:p>
    <w:p w:rsidR="003C05D3" w:rsidRPr="00965551" w:rsidRDefault="003C05D3" w:rsidP="007F6413">
      <w:pPr>
        <w:pStyle w:val="9"/>
        <w:spacing w:line="360" w:lineRule="auto"/>
        <w:ind w:firstLine="600"/>
        <w:jc w:val="both"/>
        <w:rPr>
          <w:rFonts w:eastAsia="Arial Unicode MS"/>
          <w:b/>
          <w:bCs/>
          <w:i/>
          <w:sz w:val="22"/>
          <w:szCs w:val="22"/>
        </w:rPr>
      </w:pPr>
    </w:p>
    <w:p w:rsidR="003C05D3" w:rsidRPr="00965551" w:rsidRDefault="003C05D3" w:rsidP="007F6413">
      <w:pPr>
        <w:pStyle w:val="9"/>
        <w:spacing w:line="360" w:lineRule="auto"/>
        <w:ind w:firstLine="600"/>
        <w:jc w:val="both"/>
        <w:rPr>
          <w:rFonts w:eastAsia="Arial Unicode MS"/>
          <w:bCs/>
          <w:sz w:val="22"/>
          <w:szCs w:val="22"/>
          <w:u w:val="none"/>
        </w:rPr>
      </w:pPr>
      <w:r w:rsidRPr="00965551">
        <w:rPr>
          <w:rFonts w:eastAsia="Arial Unicode MS"/>
          <w:bCs/>
          <w:sz w:val="22"/>
          <w:szCs w:val="22"/>
          <w:u w:val="none"/>
        </w:rPr>
        <w:t>4.Οροτυποποίηση</w:t>
      </w:r>
    </w:p>
    <w:p w:rsidR="003C05D3" w:rsidRPr="001233D3" w:rsidRDefault="003C05D3" w:rsidP="007F6413">
      <w:pPr>
        <w:spacing w:line="360" w:lineRule="auto"/>
        <w:ind w:firstLine="600"/>
        <w:jc w:val="both"/>
        <w:rPr>
          <w:rFonts w:eastAsia="Arial Unicode MS"/>
          <w:b/>
          <w:bCs/>
          <w:sz w:val="22"/>
          <w:szCs w:val="22"/>
        </w:rPr>
      </w:pPr>
    </w:p>
    <w:p w:rsidR="003C05D3" w:rsidRPr="001233D3" w:rsidRDefault="003C05D3" w:rsidP="007F6413">
      <w:pPr>
        <w:spacing w:line="360" w:lineRule="auto"/>
        <w:ind w:firstLine="600"/>
        <w:jc w:val="both"/>
        <w:rPr>
          <w:rFonts w:eastAsia="Arial Unicode MS"/>
          <w:sz w:val="22"/>
          <w:szCs w:val="22"/>
        </w:rPr>
      </w:pPr>
      <w:r w:rsidRPr="001233D3">
        <w:rPr>
          <w:rFonts w:eastAsia="Arial Unicode MS"/>
          <w:sz w:val="22"/>
          <w:szCs w:val="22"/>
        </w:rPr>
        <w:t xml:space="preserve">Προσδιορίζεται ο ορότυπος τουλάχιστον ενός απομονώματος από κάθε  δείγμα </w:t>
      </w:r>
      <w:r w:rsidR="00277939" w:rsidRPr="00277939">
        <w:rPr>
          <w:rFonts w:eastAsia="Arial Unicode MS"/>
          <w:sz w:val="22"/>
          <w:szCs w:val="22"/>
        </w:rPr>
        <w:t>όπου ανιχνεύθηκε</w:t>
      </w:r>
      <w:r w:rsidR="00277939" w:rsidRPr="00277939" w:rsidDel="00277939">
        <w:rPr>
          <w:rFonts w:eastAsia="Arial Unicode MS"/>
          <w:sz w:val="22"/>
          <w:szCs w:val="22"/>
        </w:rPr>
        <w:t xml:space="preserve"> </w:t>
      </w:r>
      <w:r w:rsidRPr="001233D3">
        <w:rPr>
          <w:rFonts w:eastAsia="Arial Unicode MS"/>
          <w:sz w:val="22"/>
          <w:szCs w:val="22"/>
        </w:rPr>
        <w:t xml:space="preserve">Η μέθοδος οροτυποποίησης </w:t>
      </w:r>
      <w:commentRangeStart w:id="112"/>
      <w:r w:rsidR="00277939" w:rsidRPr="00277939">
        <w:rPr>
          <w:rFonts w:eastAsia="Arial Unicode MS"/>
          <w:sz w:val="22"/>
          <w:szCs w:val="22"/>
        </w:rPr>
        <w:t>καθορίζεται στην ISO 6579-3:2014 και η ονοματολογία των οροτύπων βασίζεται στο σχήμα White Kaufmann-Le Minor.</w:t>
      </w:r>
      <w:commentRangeEnd w:id="112"/>
      <w:r w:rsidR="002B44E1">
        <w:rPr>
          <w:rStyle w:val="ab"/>
        </w:rPr>
        <w:commentReference w:id="112"/>
      </w:r>
      <w:r w:rsidR="00277939" w:rsidRPr="00277939">
        <w:rPr>
          <w:rFonts w:eastAsia="Arial Unicode MS"/>
          <w:sz w:val="22"/>
          <w:szCs w:val="22"/>
        </w:rPr>
        <w:t xml:space="preserve">  </w:t>
      </w:r>
      <w:r w:rsidRPr="001233D3">
        <w:rPr>
          <w:rFonts w:eastAsia="Arial Unicode MS"/>
          <w:sz w:val="22"/>
          <w:szCs w:val="22"/>
        </w:rPr>
        <w:t xml:space="preserve">. </w:t>
      </w:r>
    </w:p>
    <w:p w:rsidR="003C05D3" w:rsidRPr="001233D3" w:rsidRDefault="003C05D3" w:rsidP="007F6413">
      <w:pPr>
        <w:spacing w:line="360" w:lineRule="auto"/>
        <w:ind w:firstLine="600"/>
        <w:jc w:val="both"/>
        <w:rPr>
          <w:rFonts w:eastAsia="Arial Unicode MS"/>
          <w:sz w:val="22"/>
          <w:szCs w:val="22"/>
        </w:rPr>
      </w:pPr>
    </w:p>
    <w:p w:rsidR="003C05D3" w:rsidRPr="001233D3" w:rsidRDefault="003C05D3" w:rsidP="007F6413">
      <w:pPr>
        <w:spacing w:line="360" w:lineRule="auto"/>
        <w:ind w:firstLine="600"/>
        <w:jc w:val="both"/>
        <w:rPr>
          <w:rFonts w:eastAsia="Arial Unicode MS"/>
          <w:sz w:val="22"/>
          <w:szCs w:val="22"/>
        </w:rPr>
      </w:pPr>
    </w:p>
    <w:p w:rsidR="003C05D3" w:rsidRPr="001233D3" w:rsidRDefault="003C05D3" w:rsidP="007F6413">
      <w:pPr>
        <w:spacing w:line="360" w:lineRule="auto"/>
        <w:ind w:firstLine="600"/>
        <w:jc w:val="both"/>
        <w:rPr>
          <w:rFonts w:eastAsia="Arial Unicode MS"/>
          <w:bCs/>
          <w:sz w:val="22"/>
          <w:szCs w:val="22"/>
        </w:rPr>
      </w:pPr>
      <w:r w:rsidRPr="001233D3">
        <w:rPr>
          <w:rFonts w:eastAsia="Arial Unicode MS"/>
          <w:bCs/>
          <w:sz w:val="22"/>
          <w:szCs w:val="22"/>
        </w:rPr>
        <w:t>5.Αποθήκευση των στελεχών</w:t>
      </w:r>
    </w:p>
    <w:p w:rsidR="003C05D3" w:rsidRPr="001233D3" w:rsidRDefault="003C05D3" w:rsidP="007F6413">
      <w:pPr>
        <w:spacing w:line="360" w:lineRule="auto"/>
        <w:ind w:firstLine="600"/>
        <w:jc w:val="both"/>
        <w:rPr>
          <w:rFonts w:eastAsia="Arial Unicode MS"/>
          <w:sz w:val="22"/>
          <w:szCs w:val="22"/>
        </w:rPr>
      </w:pPr>
    </w:p>
    <w:p w:rsidR="003C05D3" w:rsidRPr="001233D3" w:rsidRDefault="003C05D3" w:rsidP="007F6413">
      <w:pPr>
        <w:spacing w:line="360" w:lineRule="auto"/>
        <w:ind w:firstLine="600"/>
        <w:jc w:val="both"/>
        <w:rPr>
          <w:rFonts w:eastAsia="Arial Unicode MS"/>
          <w:b/>
          <w:bCs/>
          <w:sz w:val="22"/>
          <w:szCs w:val="22"/>
        </w:rPr>
      </w:pPr>
      <w:r w:rsidRPr="001233D3">
        <w:rPr>
          <w:rFonts w:eastAsia="Arial Unicode MS"/>
          <w:sz w:val="22"/>
          <w:szCs w:val="22"/>
        </w:rPr>
        <w:t>Τουλάχιστον ένα απομονωμένο στέλεχος των σχετικών οροτύπων σαλμονέλλας που απομονώνονται στο πλαίσιο των επισήμων ελέγχων ανά θάλαμο και ανά έτος, πρέπει να αποθηκεύεται για δοκιμή της ευαισθησίας σε αντιμικροβιακούς παράγοντες, χρησιμοποιώντας τις συνήθεις μεθόδους συλλογής καλλιεργειών, οι οποίες πρέπει να διασφαλίζουν την ακεραιότητα των στελεχών για ελάχιστη περίοδο δύο ετών.</w:t>
      </w:r>
    </w:p>
    <w:p w:rsidR="00061AC8" w:rsidRPr="00F50D35" w:rsidRDefault="00406BD1" w:rsidP="00226CD8">
      <w:pPr>
        <w:pStyle w:val="1"/>
        <w:ind w:left="0"/>
        <w:rPr>
          <w:rFonts w:eastAsia="Arial Unicode MS"/>
          <w:sz w:val="32"/>
          <w:szCs w:val="32"/>
        </w:rPr>
      </w:pPr>
      <w:r w:rsidRPr="001233D3">
        <w:rPr>
          <w:rFonts w:eastAsia="Arial Unicode MS"/>
          <w:sz w:val="22"/>
          <w:szCs w:val="22"/>
        </w:rPr>
        <w:br w:type="page"/>
      </w:r>
      <w:bookmarkStart w:id="113" w:name="_Toc360709864"/>
      <w:bookmarkStart w:id="114" w:name="_Toc360710478"/>
      <w:bookmarkStart w:id="115" w:name="_Toc360713294"/>
      <w:bookmarkStart w:id="116" w:name="_Toc361411446"/>
      <w:bookmarkStart w:id="117" w:name="_Toc158812430"/>
      <w:bookmarkStart w:id="118" w:name="_Toc158812912"/>
      <w:bookmarkStart w:id="119" w:name="_Toc158879734"/>
      <w:r w:rsidR="00762C7C" w:rsidRPr="007A31C6">
        <w:rPr>
          <w:rFonts w:eastAsia="Arial Unicode MS"/>
          <w:sz w:val="32"/>
          <w:szCs w:val="32"/>
        </w:rPr>
        <w:lastRenderedPageBreak/>
        <w:t>6.</w:t>
      </w:r>
      <w:r w:rsidRPr="007A31C6">
        <w:rPr>
          <w:rFonts w:eastAsia="Arial Unicode MS"/>
          <w:sz w:val="32"/>
          <w:szCs w:val="32"/>
        </w:rPr>
        <w:t>ΔΙΕΥΘΥΝΣΕΙΣ ΚΑΙ ΣΤΟΙΧΕΙΑ ΤΩΝ ΚΤΗΝΙΑΤΡΙΚΩΝ ΕΡΓΑΣΤΗΡΙΩΝ ΠΟΥ ΣΥΜΜΕΤΕΧΟΥΝ ΣΤΟ ΠΡΟΓΡΑΜΜΑ</w:t>
      </w:r>
      <w:bookmarkEnd w:id="113"/>
      <w:bookmarkEnd w:id="114"/>
      <w:bookmarkEnd w:id="115"/>
      <w:bookmarkEnd w:id="116"/>
      <w:bookmarkEnd w:id="117"/>
      <w:bookmarkEnd w:id="118"/>
      <w:bookmarkEnd w:id="119"/>
    </w:p>
    <w:p w:rsidR="00965551" w:rsidRPr="00F50D35" w:rsidRDefault="00965551" w:rsidP="00965551">
      <w:pPr>
        <w:rPr>
          <w:rFonts w:eastAsia="Arial Unicode MS"/>
        </w:rPr>
      </w:pPr>
    </w:p>
    <w:tbl>
      <w:tblPr>
        <w:tblW w:w="0" w:type="auto"/>
        <w:tblBorders>
          <w:insideH w:val="single" w:sz="18" w:space="0" w:color="FFFFFF"/>
          <w:insideV w:val="single" w:sz="18" w:space="0" w:color="FFFFFF"/>
        </w:tblBorders>
        <w:tblLook w:val="0000"/>
      </w:tblPr>
      <w:tblGrid>
        <w:gridCol w:w="2332"/>
        <w:gridCol w:w="1441"/>
        <w:gridCol w:w="1377"/>
        <w:gridCol w:w="1315"/>
        <w:gridCol w:w="1388"/>
        <w:gridCol w:w="2161"/>
      </w:tblGrid>
      <w:tr w:rsidR="00F95C9C" w:rsidRPr="005C00AD" w:rsidTr="00965551">
        <w:tc>
          <w:tcPr>
            <w:tcW w:w="2457" w:type="dxa"/>
            <w:shd w:val="pct5" w:color="000000" w:fill="FFFFFF"/>
          </w:tcPr>
          <w:p w:rsidR="00061AC8" w:rsidRPr="005C00AD" w:rsidRDefault="00061AC8" w:rsidP="00965551">
            <w:pPr>
              <w:pStyle w:val="a4"/>
              <w:tabs>
                <w:tab w:val="clear" w:pos="4153"/>
                <w:tab w:val="clear" w:pos="8306"/>
              </w:tabs>
              <w:jc w:val="center"/>
              <w:rPr>
                <w:rFonts w:eastAsia="Arial Unicode MS"/>
                <w:b/>
                <w:bCs/>
                <w:sz w:val="22"/>
              </w:rPr>
            </w:pPr>
            <w:r w:rsidRPr="005C00AD">
              <w:rPr>
                <w:rFonts w:eastAsia="Arial Unicode MS"/>
                <w:b/>
                <w:bCs/>
                <w:sz w:val="22"/>
              </w:rPr>
              <w:t>Κτηνιατρικό Εργαστήριο</w:t>
            </w:r>
          </w:p>
        </w:tc>
        <w:tc>
          <w:tcPr>
            <w:tcW w:w="1441" w:type="dxa"/>
            <w:shd w:val="pct5" w:color="000000" w:fill="FFFFFF"/>
          </w:tcPr>
          <w:p w:rsidR="00061AC8" w:rsidRPr="005C00AD" w:rsidRDefault="00061AC8" w:rsidP="005C00AD">
            <w:pPr>
              <w:pStyle w:val="a4"/>
              <w:tabs>
                <w:tab w:val="clear" w:pos="4153"/>
                <w:tab w:val="clear" w:pos="8306"/>
              </w:tabs>
              <w:jc w:val="center"/>
              <w:rPr>
                <w:rFonts w:eastAsia="Arial Unicode MS"/>
                <w:b/>
                <w:bCs/>
                <w:sz w:val="22"/>
              </w:rPr>
            </w:pPr>
            <w:r w:rsidRPr="005C00AD">
              <w:rPr>
                <w:rFonts w:eastAsia="Arial Unicode MS"/>
                <w:b/>
                <w:bCs/>
                <w:sz w:val="22"/>
              </w:rPr>
              <w:t>Υπεύθυνος επικοινωνίας</w:t>
            </w:r>
          </w:p>
        </w:tc>
        <w:tc>
          <w:tcPr>
            <w:tcW w:w="1406" w:type="dxa"/>
            <w:shd w:val="pct5" w:color="000000" w:fill="FFFFFF"/>
          </w:tcPr>
          <w:p w:rsidR="00061AC8" w:rsidRPr="005C00AD" w:rsidRDefault="00061AC8" w:rsidP="005C00AD">
            <w:pPr>
              <w:pStyle w:val="a4"/>
              <w:tabs>
                <w:tab w:val="clear" w:pos="4153"/>
                <w:tab w:val="clear" w:pos="8306"/>
              </w:tabs>
              <w:jc w:val="center"/>
              <w:rPr>
                <w:rFonts w:eastAsia="Arial Unicode MS"/>
                <w:b/>
                <w:bCs/>
                <w:sz w:val="22"/>
              </w:rPr>
            </w:pPr>
            <w:r w:rsidRPr="005C00AD">
              <w:rPr>
                <w:rFonts w:eastAsia="Arial Unicode MS"/>
                <w:b/>
                <w:bCs/>
                <w:sz w:val="22"/>
              </w:rPr>
              <w:t>Τηλέφωνο</w:t>
            </w:r>
          </w:p>
        </w:tc>
        <w:tc>
          <w:tcPr>
            <w:tcW w:w="1345" w:type="dxa"/>
            <w:shd w:val="pct5" w:color="000000" w:fill="FFFFFF"/>
          </w:tcPr>
          <w:p w:rsidR="00061AC8" w:rsidRPr="005C00AD" w:rsidRDefault="00061AC8" w:rsidP="005C00AD">
            <w:pPr>
              <w:pStyle w:val="a4"/>
              <w:tabs>
                <w:tab w:val="clear" w:pos="4153"/>
                <w:tab w:val="clear" w:pos="8306"/>
              </w:tabs>
              <w:jc w:val="center"/>
              <w:rPr>
                <w:rFonts w:eastAsia="Arial Unicode MS"/>
                <w:b/>
                <w:bCs/>
                <w:sz w:val="22"/>
              </w:rPr>
            </w:pPr>
            <w:r w:rsidRPr="005C00AD">
              <w:rPr>
                <w:rFonts w:eastAsia="Arial Unicode MS"/>
                <w:b/>
                <w:bCs/>
                <w:sz w:val="22"/>
              </w:rPr>
              <w:t>Δ/νση</w:t>
            </w:r>
          </w:p>
        </w:tc>
        <w:tc>
          <w:tcPr>
            <w:tcW w:w="1416" w:type="dxa"/>
            <w:shd w:val="pct5" w:color="000000" w:fill="FFFFFF"/>
          </w:tcPr>
          <w:p w:rsidR="00061AC8" w:rsidRPr="005C00AD" w:rsidRDefault="00061AC8" w:rsidP="005C00AD">
            <w:pPr>
              <w:pStyle w:val="a4"/>
              <w:tabs>
                <w:tab w:val="clear" w:pos="4153"/>
                <w:tab w:val="clear" w:pos="8306"/>
              </w:tabs>
              <w:jc w:val="center"/>
              <w:rPr>
                <w:rFonts w:eastAsia="Arial Unicode MS"/>
                <w:b/>
                <w:bCs/>
                <w:sz w:val="22"/>
                <w:lang w:val="en-US"/>
              </w:rPr>
            </w:pPr>
            <w:r w:rsidRPr="005C00AD">
              <w:rPr>
                <w:rFonts w:eastAsia="Arial Unicode MS"/>
                <w:b/>
                <w:bCs/>
                <w:sz w:val="22"/>
                <w:lang w:val="en-US"/>
              </w:rPr>
              <w:t>FAX</w:t>
            </w:r>
          </w:p>
        </w:tc>
        <w:tc>
          <w:tcPr>
            <w:tcW w:w="1949" w:type="dxa"/>
            <w:shd w:val="pct5" w:color="000000" w:fill="FFFFFF"/>
          </w:tcPr>
          <w:p w:rsidR="00061AC8" w:rsidRPr="005C00AD" w:rsidRDefault="00061AC8" w:rsidP="005C00AD">
            <w:pPr>
              <w:pStyle w:val="a4"/>
              <w:tabs>
                <w:tab w:val="clear" w:pos="4153"/>
                <w:tab w:val="clear" w:pos="8306"/>
              </w:tabs>
              <w:jc w:val="center"/>
              <w:rPr>
                <w:rFonts w:eastAsia="Arial Unicode MS"/>
                <w:b/>
                <w:bCs/>
                <w:sz w:val="22"/>
                <w:lang w:val="en-US"/>
              </w:rPr>
            </w:pPr>
            <w:r w:rsidRPr="005C00AD">
              <w:rPr>
                <w:rFonts w:eastAsia="Arial Unicode MS"/>
                <w:b/>
                <w:bCs/>
                <w:sz w:val="22"/>
                <w:lang w:val="en-US"/>
              </w:rPr>
              <w:t>E-MAIL</w:t>
            </w:r>
          </w:p>
        </w:tc>
      </w:tr>
      <w:tr w:rsidR="00F95C9C" w:rsidRPr="005C00AD" w:rsidTr="00965551">
        <w:tc>
          <w:tcPr>
            <w:tcW w:w="2457" w:type="dxa"/>
            <w:shd w:val="pct20" w:color="000000" w:fill="FFFFFF"/>
          </w:tcPr>
          <w:p w:rsidR="00061AC8" w:rsidRPr="005C00AD" w:rsidRDefault="00F95C9C" w:rsidP="00965551">
            <w:pPr>
              <w:pStyle w:val="a4"/>
              <w:tabs>
                <w:tab w:val="clear" w:pos="4153"/>
                <w:tab w:val="clear" w:pos="8306"/>
              </w:tabs>
              <w:ind w:left="357" w:hanging="357"/>
              <w:jc w:val="center"/>
              <w:rPr>
                <w:rFonts w:eastAsia="Arial Unicode MS"/>
                <w:sz w:val="20"/>
              </w:rPr>
            </w:pPr>
            <w:r w:rsidRPr="00F95C9C">
              <w:rPr>
                <w:rFonts w:eastAsia="Arial Unicode MS"/>
                <w:b/>
                <w:bCs/>
                <w:sz w:val="20"/>
              </w:rPr>
              <w:t xml:space="preserve">Δ/νση Κτηνιατρικού Κέντρου Αθηνών Τμήμα </w:t>
            </w:r>
            <w:r w:rsidR="00965551">
              <w:rPr>
                <w:rFonts w:eastAsia="Arial Unicode MS"/>
                <w:b/>
                <w:bCs/>
                <w:sz w:val="20"/>
              </w:rPr>
              <w:t>Κτηνιατρικό</w:t>
            </w:r>
            <w:r w:rsidR="00965551" w:rsidRPr="00830717">
              <w:rPr>
                <w:rFonts w:eastAsia="Arial Unicode MS"/>
                <w:b/>
                <w:bCs/>
                <w:sz w:val="20"/>
              </w:rPr>
              <w:t xml:space="preserve"> </w:t>
            </w:r>
            <w:r w:rsidR="00061AC8" w:rsidRPr="005C00AD">
              <w:rPr>
                <w:rFonts w:eastAsia="Arial Unicode MS"/>
                <w:b/>
                <w:bCs/>
                <w:sz w:val="20"/>
              </w:rPr>
              <w:t>Εργαστήριο Χαλκίδας (ΕΕΑΣ)</w:t>
            </w:r>
          </w:p>
        </w:tc>
        <w:tc>
          <w:tcPr>
            <w:tcW w:w="1441" w:type="dxa"/>
            <w:shd w:val="pct20" w:color="000000" w:fill="FFFFFF"/>
          </w:tcPr>
          <w:p w:rsidR="00061AC8" w:rsidRPr="005C00AD" w:rsidRDefault="00F95C9C" w:rsidP="005C00AD">
            <w:pPr>
              <w:pStyle w:val="a4"/>
              <w:tabs>
                <w:tab w:val="clear" w:pos="4153"/>
                <w:tab w:val="clear" w:pos="8306"/>
              </w:tabs>
              <w:jc w:val="center"/>
              <w:rPr>
                <w:rFonts w:eastAsia="Arial Unicode MS"/>
                <w:sz w:val="20"/>
              </w:rPr>
            </w:pPr>
            <w:r>
              <w:rPr>
                <w:rFonts w:eastAsia="Arial Unicode MS"/>
                <w:sz w:val="22"/>
                <w:szCs w:val="22"/>
              </w:rPr>
              <w:t>Σμπιράκη Αφροδίτη</w:t>
            </w:r>
          </w:p>
        </w:tc>
        <w:tc>
          <w:tcPr>
            <w:tcW w:w="1406" w:type="dxa"/>
            <w:shd w:val="pct20" w:color="000000" w:fill="FFFFFF"/>
          </w:tcPr>
          <w:p w:rsidR="00061AC8" w:rsidRPr="005C00AD" w:rsidRDefault="00061AC8" w:rsidP="005C00AD">
            <w:pPr>
              <w:pStyle w:val="a4"/>
              <w:tabs>
                <w:tab w:val="clear" w:pos="4153"/>
                <w:tab w:val="clear" w:pos="8306"/>
              </w:tabs>
              <w:jc w:val="center"/>
              <w:rPr>
                <w:rFonts w:eastAsia="Arial Unicode MS"/>
                <w:sz w:val="20"/>
              </w:rPr>
            </w:pPr>
            <w:r w:rsidRPr="005C00AD">
              <w:rPr>
                <w:rFonts w:eastAsia="Arial Unicode MS"/>
                <w:sz w:val="20"/>
              </w:rPr>
              <w:t>22210-42521</w:t>
            </w:r>
          </w:p>
        </w:tc>
        <w:tc>
          <w:tcPr>
            <w:tcW w:w="1345" w:type="dxa"/>
            <w:shd w:val="pct20" w:color="000000" w:fill="FFFFFF"/>
          </w:tcPr>
          <w:p w:rsidR="00061AC8" w:rsidRPr="005C00AD" w:rsidRDefault="00061AC8" w:rsidP="005C00AD">
            <w:pPr>
              <w:pStyle w:val="a4"/>
              <w:tabs>
                <w:tab w:val="clear" w:pos="4153"/>
                <w:tab w:val="clear" w:pos="8306"/>
              </w:tabs>
              <w:ind w:left="360" w:hanging="360"/>
              <w:jc w:val="center"/>
              <w:rPr>
                <w:rFonts w:eastAsia="Arial Unicode MS"/>
                <w:sz w:val="20"/>
              </w:rPr>
            </w:pPr>
            <w:r w:rsidRPr="005C00AD">
              <w:rPr>
                <w:rFonts w:eastAsia="Arial Unicode MS"/>
                <w:sz w:val="20"/>
              </w:rPr>
              <w:t>Τ.Θ 19241</w:t>
            </w:r>
          </w:p>
          <w:p w:rsidR="00061AC8" w:rsidRPr="005C00AD" w:rsidRDefault="00061AC8" w:rsidP="005C00AD">
            <w:pPr>
              <w:pStyle w:val="a4"/>
              <w:tabs>
                <w:tab w:val="clear" w:pos="4153"/>
                <w:tab w:val="clear" w:pos="8306"/>
              </w:tabs>
              <w:jc w:val="center"/>
              <w:rPr>
                <w:rFonts w:eastAsia="Arial Unicode MS"/>
                <w:sz w:val="20"/>
              </w:rPr>
            </w:pPr>
            <w:r w:rsidRPr="005C00AD">
              <w:rPr>
                <w:rFonts w:eastAsia="Arial Unicode MS"/>
                <w:sz w:val="20"/>
              </w:rPr>
              <w:t>Τ.Κ341.00 Χαλκίδα</w:t>
            </w:r>
          </w:p>
        </w:tc>
        <w:tc>
          <w:tcPr>
            <w:tcW w:w="1416" w:type="dxa"/>
            <w:shd w:val="pct20" w:color="000000" w:fill="FFFFFF"/>
          </w:tcPr>
          <w:p w:rsidR="00061AC8" w:rsidRPr="005C00AD" w:rsidRDefault="00061AC8" w:rsidP="005C00AD">
            <w:pPr>
              <w:pStyle w:val="a4"/>
              <w:tabs>
                <w:tab w:val="clear" w:pos="4153"/>
                <w:tab w:val="clear" w:pos="8306"/>
              </w:tabs>
              <w:ind w:left="360" w:hanging="360"/>
              <w:jc w:val="center"/>
              <w:rPr>
                <w:rFonts w:eastAsia="Arial Unicode MS"/>
                <w:sz w:val="20"/>
              </w:rPr>
            </w:pPr>
            <w:r w:rsidRPr="005C00AD">
              <w:rPr>
                <w:rFonts w:eastAsia="Arial Unicode MS"/>
                <w:sz w:val="20"/>
              </w:rPr>
              <w:t>22210-41421</w:t>
            </w:r>
          </w:p>
          <w:p w:rsidR="00061AC8" w:rsidRPr="005C00AD" w:rsidRDefault="00061AC8" w:rsidP="005C00AD">
            <w:pPr>
              <w:pStyle w:val="a4"/>
              <w:tabs>
                <w:tab w:val="clear" w:pos="4153"/>
                <w:tab w:val="clear" w:pos="8306"/>
              </w:tabs>
              <w:jc w:val="center"/>
              <w:rPr>
                <w:rFonts w:eastAsia="Arial Unicode MS"/>
                <w:sz w:val="20"/>
              </w:rPr>
            </w:pPr>
          </w:p>
        </w:tc>
        <w:tc>
          <w:tcPr>
            <w:tcW w:w="1949" w:type="dxa"/>
            <w:shd w:val="pct20" w:color="000000" w:fill="FFFFFF"/>
          </w:tcPr>
          <w:p w:rsidR="00061AC8" w:rsidRDefault="005A3B09" w:rsidP="005C00AD">
            <w:pPr>
              <w:pStyle w:val="a4"/>
              <w:tabs>
                <w:tab w:val="clear" w:pos="4153"/>
                <w:tab w:val="clear" w:pos="8306"/>
              </w:tabs>
              <w:jc w:val="center"/>
              <w:rPr>
                <w:rStyle w:val="-"/>
                <w:rFonts w:eastAsia="Arial Unicode MS"/>
                <w:color w:val="auto"/>
                <w:sz w:val="20"/>
              </w:rPr>
            </w:pPr>
            <w:hyperlink r:id="rId32" w:history="1">
              <w:r w:rsidR="00061AC8" w:rsidRPr="005C00AD">
                <w:rPr>
                  <w:rStyle w:val="-"/>
                  <w:rFonts w:eastAsia="Arial Unicode MS"/>
                  <w:color w:val="auto"/>
                  <w:sz w:val="20"/>
                  <w:lang w:val="de-DE"/>
                </w:rPr>
                <w:t>vetlab</w:t>
              </w:r>
              <w:r w:rsidR="00061AC8" w:rsidRPr="005C00AD">
                <w:rPr>
                  <w:rStyle w:val="-"/>
                  <w:rFonts w:eastAsia="Arial Unicode MS"/>
                  <w:color w:val="auto"/>
                  <w:sz w:val="20"/>
                </w:rPr>
                <w:t>7@</w:t>
              </w:r>
              <w:r w:rsidR="00061AC8" w:rsidRPr="005C00AD">
                <w:rPr>
                  <w:rStyle w:val="-"/>
                  <w:rFonts w:eastAsia="Arial Unicode MS"/>
                  <w:color w:val="auto"/>
                  <w:sz w:val="20"/>
                  <w:lang w:val="de-DE"/>
                </w:rPr>
                <w:t>otenet</w:t>
              </w:r>
              <w:r w:rsidR="00061AC8" w:rsidRPr="005C00AD">
                <w:rPr>
                  <w:rStyle w:val="-"/>
                  <w:rFonts w:eastAsia="Arial Unicode MS"/>
                  <w:color w:val="auto"/>
                  <w:sz w:val="20"/>
                </w:rPr>
                <w:t>.</w:t>
              </w:r>
              <w:r w:rsidR="00061AC8" w:rsidRPr="005C00AD">
                <w:rPr>
                  <w:rStyle w:val="-"/>
                  <w:rFonts w:eastAsia="Arial Unicode MS"/>
                  <w:color w:val="auto"/>
                  <w:sz w:val="20"/>
                  <w:lang w:val="de-DE"/>
                </w:rPr>
                <w:t>gr</w:t>
              </w:r>
            </w:hyperlink>
          </w:p>
          <w:p w:rsidR="00F95C9C" w:rsidRPr="00F95C9C" w:rsidRDefault="005A3B09" w:rsidP="005C00AD">
            <w:pPr>
              <w:pStyle w:val="a4"/>
              <w:tabs>
                <w:tab w:val="clear" w:pos="4153"/>
                <w:tab w:val="clear" w:pos="8306"/>
              </w:tabs>
              <w:jc w:val="center"/>
              <w:rPr>
                <w:rFonts w:eastAsia="Arial Unicode MS"/>
                <w:sz w:val="20"/>
              </w:rPr>
            </w:pPr>
            <w:hyperlink r:id="rId33" w:history="1">
              <w:r w:rsidR="00F95C9C" w:rsidRPr="00F732A3">
                <w:rPr>
                  <w:rStyle w:val="-"/>
                  <w:rFonts w:eastAsia="Arial Unicode MS"/>
                  <w:sz w:val="22"/>
                  <w:szCs w:val="22"/>
                </w:rPr>
                <w:t>asbiraki@minagric.gr</w:t>
              </w:r>
            </w:hyperlink>
          </w:p>
        </w:tc>
      </w:tr>
      <w:tr w:rsidR="00F95C9C" w:rsidRPr="005C00AD" w:rsidTr="00965551">
        <w:tc>
          <w:tcPr>
            <w:tcW w:w="2457" w:type="dxa"/>
            <w:shd w:val="pct5" w:color="000000" w:fill="FFFFFF"/>
          </w:tcPr>
          <w:p w:rsidR="00061AC8" w:rsidRPr="005C00AD" w:rsidRDefault="00061AC8" w:rsidP="005C00AD">
            <w:pPr>
              <w:pStyle w:val="a4"/>
              <w:tabs>
                <w:tab w:val="clear" w:pos="4153"/>
                <w:tab w:val="clear" w:pos="8306"/>
              </w:tabs>
              <w:jc w:val="center"/>
              <w:rPr>
                <w:rFonts w:eastAsia="Arial Unicode MS"/>
                <w:sz w:val="20"/>
              </w:rPr>
            </w:pPr>
          </w:p>
        </w:tc>
        <w:tc>
          <w:tcPr>
            <w:tcW w:w="1441" w:type="dxa"/>
            <w:shd w:val="pct5" w:color="000000" w:fill="FFFFFF"/>
          </w:tcPr>
          <w:p w:rsidR="00061AC8" w:rsidRPr="005C00AD" w:rsidRDefault="00061AC8" w:rsidP="005C00AD">
            <w:pPr>
              <w:pStyle w:val="a4"/>
              <w:tabs>
                <w:tab w:val="clear" w:pos="4153"/>
                <w:tab w:val="clear" w:pos="8306"/>
              </w:tabs>
              <w:jc w:val="center"/>
              <w:rPr>
                <w:rFonts w:eastAsia="Arial Unicode MS"/>
                <w:strike/>
                <w:sz w:val="20"/>
              </w:rPr>
            </w:pPr>
          </w:p>
        </w:tc>
        <w:tc>
          <w:tcPr>
            <w:tcW w:w="1406" w:type="dxa"/>
            <w:shd w:val="pct5" w:color="000000" w:fill="FFFFFF"/>
          </w:tcPr>
          <w:p w:rsidR="00061AC8" w:rsidRPr="005C00AD" w:rsidRDefault="00061AC8" w:rsidP="005C00AD">
            <w:pPr>
              <w:pStyle w:val="a4"/>
              <w:tabs>
                <w:tab w:val="clear" w:pos="4153"/>
                <w:tab w:val="clear" w:pos="8306"/>
              </w:tabs>
              <w:jc w:val="center"/>
              <w:rPr>
                <w:rFonts w:eastAsia="Arial Unicode MS"/>
                <w:sz w:val="20"/>
              </w:rPr>
            </w:pPr>
          </w:p>
        </w:tc>
        <w:tc>
          <w:tcPr>
            <w:tcW w:w="1345" w:type="dxa"/>
            <w:shd w:val="pct5" w:color="000000" w:fill="FFFFFF"/>
          </w:tcPr>
          <w:p w:rsidR="00061AC8" w:rsidRPr="005C00AD" w:rsidRDefault="00061AC8" w:rsidP="005C00AD">
            <w:pPr>
              <w:pStyle w:val="a4"/>
              <w:tabs>
                <w:tab w:val="clear" w:pos="4153"/>
                <w:tab w:val="clear" w:pos="8306"/>
              </w:tabs>
              <w:jc w:val="center"/>
              <w:rPr>
                <w:rFonts w:eastAsia="Arial Unicode MS"/>
                <w:sz w:val="20"/>
              </w:rPr>
            </w:pPr>
          </w:p>
        </w:tc>
        <w:tc>
          <w:tcPr>
            <w:tcW w:w="1416" w:type="dxa"/>
            <w:shd w:val="pct5" w:color="000000" w:fill="FFFFFF"/>
          </w:tcPr>
          <w:p w:rsidR="00061AC8" w:rsidRPr="005C00AD" w:rsidRDefault="00061AC8" w:rsidP="005C00AD">
            <w:pPr>
              <w:pStyle w:val="a4"/>
              <w:tabs>
                <w:tab w:val="clear" w:pos="4153"/>
                <w:tab w:val="clear" w:pos="8306"/>
              </w:tabs>
              <w:jc w:val="center"/>
              <w:rPr>
                <w:rFonts w:eastAsia="Arial Unicode MS"/>
                <w:sz w:val="20"/>
              </w:rPr>
            </w:pPr>
          </w:p>
        </w:tc>
        <w:tc>
          <w:tcPr>
            <w:tcW w:w="1949" w:type="dxa"/>
            <w:shd w:val="pct5" w:color="000000" w:fill="FFFFFF"/>
          </w:tcPr>
          <w:p w:rsidR="00061AC8" w:rsidRPr="00830717" w:rsidRDefault="00061AC8" w:rsidP="005C00AD">
            <w:pPr>
              <w:pStyle w:val="a4"/>
              <w:tabs>
                <w:tab w:val="clear" w:pos="4153"/>
                <w:tab w:val="clear" w:pos="8306"/>
              </w:tabs>
              <w:jc w:val="center"/>
              <w:rPr>
                <w:rFonts w:eastAsia="Arial Unicode MS"/>
                <w:sz w:val="20"/>
              </w:rPr>
            </w:pPr>
          </w:p>
        </w:tc>
      </w:tr>
      <w:tr w:rsidR="00F95C9C" w:rsidRPr="005C00AD" w:rsidTr="00965551">
        <w:tc>
          <w:tcPr>
            <w:tcW w:w="2457" w:type="dxa"/>
            <w:shd w:val="pct20" w:color="000000" w:fill="FFFFFF"/>
          </w:tcPr>
          <w:p w:rsidR="00061AC8" w:rsidRPr="005C00AD" w:rsidRDefault="00F95C9C" w:rsidP="00F95C9C">
            <w:pPr>
              <w:pStyle w:val="a4"/>
              <w:tabs>
                <w:tab w:val="clear" w:pos="4153"/>
                <w:tab w:val="clear" w:pos="8306"/>
              </w:tabs>
              <w:jc w:val="center"/>
              <w:rPr>
                <w:rFonts w:eastAsia="Arial Unicode MS"/>
                <w:b/>
                <w:bCs/>
                <w:sz w:val="20"/>
              </w:rPr>
            </w:pPr>
            <w:r>
              <w:rPr>
                <w:rFonts w:eastAsia="Arial Unicode MS"/>
                <w:b/>
                <w:bCs/>
                <w:sz w:val="22"/>
                <w:szCs w:val="22"/>
              </w:rPr>
              <w:t>Δ/νση Κτηνιατρικού Κέντρου Θεσσαλονίκης</w:t>
            </w:r>
          </w:p>
          <w:p w:rsidR="00061AC8" w:rsidRPr="005C00AD" w:rsidRDefault="00061AC8" w:rsidP="005C00AD">
            <w:pPr>
              <w:pStyle w:val="a4"/>
              <w:tabs>
                <w:tab w:val="clear" w:pos="4153"/>
                <w:tab w:val="clear" w:pos="8306"/>
              </w:tabs>
              <w:jc w:val="center"/>
              <w:rPr>
                <w:rFonts w:eastAsia="Arial Unicode MS"/>
                <w:sz w:val="20"/>
              </w:rPr>
            </w:pPr>
            <w:r w:rsidRPr="005C00AD">
              <w:rPr>
                <w:rFonts w:eastAsia="Arial Unicode MS"/>
                <w:b/>
                <w:bCs/>
                <w:sz w:val="20"/>
              </w:rPr>
              <w:t xml:space="preserve">Τμήμα Παθολογίας Πτηνών </w:t>
            </w:r>
          </w:p>
        </w:tc>
        <w:tc>
          <w:tcPr>
            <w:tcW w:w="1441" w:type="dxa"/>
            <w:shd w:val="pct20" w:color="000000" w:fill="FFFFFF"/>
          </w:tcPr>
          <w:p w:rsidR="00061AC8" w:rsidRPr="005C00AD" w:rsidRDefault="00061AC8" w:rsidP="005C00AD">
            <w:pPr>
              <w:pStyle w:val="a4"/>
              <w:tabs>
                <w:tab w:val="clear" w:pos="4153"/>
                <w:tab w:val="clear" w:pos="8306"/>
              </w:tabs>
              <w:jc w:val="center"/>
              <w:rPr>
                <w:rFonts w:eastAsia="Arial Unicode MS"/>
                <w:sz w:val="20"/>
              </w:rPr>
            </w:pPr>
            <w:r w:rsidRPr="005C00AD">
              <w:rPr>
                <w:rFonts w:eastAsia="Arial Unicode MS"/>
                <w:sz w:val="20"/>
              </w:rPr>
              <w:t>Γεωργιάδης Γεώργιος</w:t>
            </w:r>
          </w:p>
        </w:tc>
        <w:tc>
          <w:tcPr>
            <w:tcW w:w="1406" w:type="dxa"/>
            <w:shd w:val="pct20" w:color="000000" w:fill="FFFFFF"/>
          </w:tcPr>
          <w:p w:rsidR="00061AC8" w:rsidRPr="00830717" w:rsidRDefault="00061AC8" w:rsidP="005C00AD">
            <w:pPr>
              <w:pStyle w:val="a4"/>
              <w:tabs>
                <w:tab w:val="clear" w:pos="4153"/>
                <w:tab w:val="clear" w:pos="8306"/>
              </w:tabs>
              <w:jc w:val="center"/>
              <w:rPr>
                <w:rFonts w:eastAsia="Arial Unicode MS"/>
                <w:sz w:val="20"/>
              </w:rPr>
            </w:pPr>
            <w:r w:rsidRPr="005C00AD">
              <w:rPr>
                <w:rFonts w:eastAsia="Arial Unicode MS"/>
                <w:sz w:val="20"/>
              </w:rPr>
              <w:t>2310-5660</w:t>
            </w:r>
            <w:r w:rsidR="00F95C9C">
              <w:rPr>
                <w:rFonts w:eastAsia="Arial Unicode MS"/>
                <w:sz w:val="20"/>
              </w:rPr>
              <w:t>66</w:t>
            </w:r>
          </w:p>
        </w:tc>
        <w:tc>
          <w:tcPr>
            <w:tcW w:w="1345" w:type="dxa"/>
            <w:shd w:val="pct20" w:color="000000" w:fill="FFFFFF"/>
          </w:tcPr>
          <w:p w:rsidR="00061AC8" w:rsidRPr="005C00AD" w:rsidRDefault="00061AC8" w:rsidP="005C00AD">
            <w:pPr>
              <w:pStyle w:val="a4"/>
              <w:tabs>
                <w:tab w:val="clear" w:pos="4153"/>
                <w:tab w:val="clear" w:pos="8306"/>
              </w:tabs>
              <w:jc w:val="center"/>
              <w:rPr>
                <w:rFonts w:eastAsia="Arial Unicode MS"/>
                <w:sz w:val="20"/>
              </w:rPr>
            </w:pPr>
            <w:r w:rsidRPr="005C00AD">
              <w:rPr>
                <w:rFonts w:eastAsia="Arial Unicode MS"/>
                <w:sz w:val="20"/>
              </w:rPr>
              <w:t>26ης Οκτωβρίου 80           Τ.Κ 54627</w:t>
            </w:r>
          </w:p>
        </w:tc>
        <w:tc>
          <w:tcPr>
            <w:tcW w:w="1416" w:type="dxa"/>
            <w:shd w:val="pct20" w:color="000000" w:fill="FFFFFF"/>
          </w:tcPr>
          <w:p w:rsidR="00061AC8" w:rsidRPr="005C00AD" w:rsidRDefault="00061AC8" w:rsidP="005C00AD">
            <w:pPr>
              <w:pStyle w:val="a4"/>
              <w:tabs>
                <w:tab w:val="clear" w:pos="4153"/>
                <w:tab w:val="clear" w:pos="8306"/>
              </w:tabs>
              <w:jc w:val="center"/>
              <w:rPr>
                <w:rFonts w:eastAsia="Arial Unicode MS"/>
                <w:sz w:val="20"/>
                <w:lang w:val="en-US"/>
              </w:rPr>
            </w:pPr>
            <w:r w:rsidRPr="005C00AD">
              <w:rPr>
                <w:rFonts w:eastAsia="Arial Unicode MS"/>
                <w:sz w:val="20"/>
              </w:rPr>
              <w:t>2310-5</w:t>
            </w:r>
            <w:r w:rsidRPr="005C00AD">
              <w:rPr>
                <w:rFonts w:eastAsia="Arial Unicode MS"/>
                <w:sz w:val="20"/>
                <w:lang w:val="en-US"/>
              </w:rPr>
              <w:t>66050</w:t>
            </w:r>
          </w:p>
        </w:tc>
        <w:tc>
          <w:tcPr>
            <w:tcW w:w="1949" w:type="dxa"/>
            <w:shd w:val="pct20" w:color="000000" w:fill="FFFFFF"/>
          </w:tcPr>
          <w:p w:rsidR="00F95C9C" w:rsidRDefault="005A3B09" w:rsidP="005C00AD">
            <w:pPr>
              <w:pStyle w:val="a4"/>
              <w:tabs>
                <w:tab w:val="clear" w:pos="4153"/>
                <w:tab w:val="clear" w:pos="8306"/>
              </w:tabs>
              <w:jc w:val="center"/>
              <w:rPr>
                <w:rFonts w:eastAsia="Arial Unicode MS"/>
                <w:sz w:val="22"/>
                <w:szCs w:val="22"/>
              </w:rPr>
            </w:pPr>
            <w:hyperlink r:id="rId34" w:history="1">
              <w:r w:rsidR="00F95C9C" w:rsidRPr="0090382F">
                <w:rPr>
                  <w:rFonts w:eastAsia="Arial Unicode MS"/>
                  <w:sz w:val="22"/>
                  <w:szCs w:val="22"/>
                </w:rPr>
                <w:t>gkgeorgi@gmail.com</w:t>
              </w:r>
            </w:hyperlink>
          </w:p>
          <w:p w:rsidR="00061AC8" w:rsidRPr="00830717" w:rsidRDefault="00061AC8" w:rsidP="005C00AD">
            <w:pPr>
              <w:pStyle w:val="a4"/>
              <w:tabs>
                <w:tab w:val="clear" w:pos="4153"/>
                <w:tab w:val="clear" w:pos="8306"/>
              </w:tabs>
              <w:jc w:val="center"/>
              <w:rPr>
                <w:rFonts w:eastAsia="Arial Unicode MS"/>
                <w:sz w:val="20"/>
              </w:rPr>
            </w:pPr>
          </w:p>
        </w:tc>
      </w:tr>
      <w:tr w:rsidR="00F95C9C" w:rsidRPr="005C00AD" w:rsidTr="00965551">
        <w:tc>
          <w:tcPr>
            <w:tcW w:w="2457" w:type="dxa"/>
            <w:shd w:val="pct5" w:color="000000" w:fill="FFFFFF"/>
          </w:tcPr>
          <w:p w:rsidR="00061AC8" w:rsidRPr="005C00AD" w:rsidRDefault="00F95C9C" w:rsidP="005C00AD">
            <w:pPr>
              <w:pStyle w:val="a4"/>
              <w:tabs>
                <w:tab w:val="clear" w:pos="4153"/>
                <w:tab w:val="clear" w:pos="8306"/>
              </w:tabs>
              <w:jc w:val="center"/>
              <w:rPr>
                <w:rFonts w:eastAsia="Arial Unicode MS"/>
                <w:sz w:val="20"/>
              </w:rPr>
            </w:pPr>
            <w:r w:rsidRPr="00F95C9C">
              <w:rPr>
                <w:rFonts w:eastAsia="Arial Unicode MS"/>
                <w:b/>
                <w:bCs/>
                <w:sz w:val="20"/>
              </w:rPr>
              <w:t xml:space="preserve">Δ/νση Κτηνιατρικού Κέντρου Θεσσαλονίκης- Τμήμα </w:t>
            </w:r>
            <w:r w:rsidR="00061AC8" w:rsidRPr="005C00AD">
              <w:rPr>
                <w:rFonts w:eastAsia="Arial Unicode MS"/>
                <w:b/>
                <w:bCs/>
                <w:sz w:val="20"/>
              </w:rPr>
              <w:t>Κτηνιατρικό Εργαστήριο Ιωαννίνων</w:t>
            </w:r>
          </w:p>
        </w:tc>
        <w:tc>
          <w:tcPr>
            <w:tcW w:w="1441" w:type="dxa"/>
            <w:shd w:val="pct5" w:color="000000" w:fill="FFFFFF"/>
          </w:tcPr>
          <w:p w:rsidR="00061AC8" w:rsidRPr="005C00AD" w:rsidRDefault="00F95C9C" w:rsidP="005C00AD">
            <w:pPr>
              <w:pStyle w:val="a4"/>
              <w:tabs>
                <w:tab w:val="clear" w:pos="4153"/>
                <w:tab w:val="clear" w:pos="8306"/>
              </w:tabs>
              <w:jc w:val="center"/>
              <w:rPr>
                <w:rFonts w:eastAsia="Arial Unicode MS"/>
                <w:sz w:val="20"/>
              </w:rPr>
            </w:pPr>
            <w:r>
              <w:rPr>
                <w:rFonts w:eastAsia="Arial Unicode MS"/>
                <w:sz w:val="22"/>
                <w:szCs w:val="22"/>
              </w:rPr>
              <w:t>Αποστόλου</w:t>
            </w:r>
            <w:r w:rsidRPr="00BE1546">
              <w:rPr>
                <w:rFonts w:eastAsia="Arial Unicode MS"/>
                <w:sz w:val="22"/>
                <w:szCs w:val="22"/>
              </w:rPr>
              <w:t xml:space="preserve"> </w:t>
            </w:r>
            <w:r>
              <w:rPr>
                <w:rFonts w:eastAsia="Arial Unicode MS"/>
                <w:sz w:val="22"/>
                <w:szCs w:val="22"/>
              </w:rPr>
              <w:t>Ιωαάννα</w:t>
            </w:r>
          </w:p>
        </w:tc>
        <w:tc>
          <w:tcPr>
            <w:tcW w:w="1406" w:type="dxa"/>
            <w:shd w:val="pct5" w:color="000000" w:fill="FFFFFF"/>
          </w:tcPr>
          <w:p w:rsidR="00061AC8" w:rsidRPr="005C00AD" w:rsidRDefault="00061AC8" w:rsidP="005C00AD">
            <w:pPr>
              <w:pStyle w:val="a4"/>
              <w:tabs>
                <w:tab w:val="clear" w:pos="4153"/>
                <w:tab w:val="clear" w:pos="8306"/>
              </w:tabs>
              <w:jc w:val="center"/>
              <w:rPr>
                <w:rFonts w:eastAsia="Arial Unicode MS"/>
                <w:sz w:val="20"/>
              </w:rPr>
            </w:pPr>
            <w:r w:rsidRPr="005C00AD">
              <w:rPr>
                <w:rFonts w:eastAsia="Arial Unicode MS"/>
                <w:sz w:val="20"/>
              </w:rPr>
              <w:t>26510-27396</w:t>
            </w:r>
          </w:p>
        </w:tc>
        <w:tc>
          <w:tcPr>
            <w:tcW w:w="1345" w:type="dxa"/>
            <w:shd w:val="pct5" w:color="000000" w:fill="FFFFFF"/>
          </w:tcPr>
          <w:p w:rsidR="00061AC8" w:rsidRPr="005C00AD" w:rsidRDefault="00061AC8" w:rsidP="005C00AD">
            <w:pPr>
              <w:pStyle w:val="a4"/>
              <w:tabs>
                <w:tab w:val="clear" w:pos="4153"/>
                <w:tab w:val="clear" w:pos="8306"/>
              </w:tabs>
              <w:jc w:val="center"/>
              <w:rPr>
                <w:rFonts w:eastAsia="Arial Unicode MS"/>
                <w:sz w:val="20"/>
              </w:rPr>
            </w:pPr>
            <w:r w:rsidRPr="005C00AD">
              <w:rPr>
                <w:rFonts w:eastAsia="Arial Unicode MS"/>
                <w:sz w:val="20"/>
              </w:rPr>
              <w:t>Χρ. Κατσάρη 2</w:t>
            </w:r>
          </w:p>
          <w:p w:rsidR="00061AC8" w:rsidRPr="005C00AD" w:rsidRDefault="00061AC8" w:rsidP="005C00AD">
            <w:pPr>
              <w:pStyle w:val="a4"/>
              <w:tabs>
                <w:tab w:val="clear" w:pos="4153"/>
                <w:tab w:val="clear" w:pos="8306"/>
              </w:tabs>
              <w:jc w:val="center"/>
              <w:rPr>
                <w:rFonts w:eastAsia="Arial Unicode MS"/>
                <w:sz w:val="20"/>
              </w:rPr>
            </w:pPr>
            <w:r w:rsidRPr="005C00AD">
              <w:rPr>
                <w:rFonts w:eastAsia="Arial Unicode MS"/>
                <w:sz w:val="20"/>
              </w:rPr>
              <w:t>Τ.Κ 45444</w:t>
            </w:r>
          </w:p>
        </w:tc>
        <w:tc>
          <w:tcPr>
            <w:tcW w:w="1416" w:type="dxa"/>
            <w:shd w:val="pct5" w:color="000000" w:fill="FFFFFF"/>
          </w:tcPr>
          <w:p w:rsidR="00061AC8" w:rsidRPr="005C00AD" w:rsidRDefault="00061AC8" w:rsidP="005C00AD">
            <w:pPr>
              <w:pStyle w:val="a4"/>
              <w:tabs>
                <w:tab w:val="clear" w:pos="4153"/>
                <w:tab w:val="clear" w:pos="8306"/>
              </w:tabs>
              <w:jc w:val="center"/>
              <w:rPr>
                <w:rFonts w:eastAsia="Arial Unicode MS"/>
                <w:sz w:val="20"/>
              </w:rPr>
            </w:pPr>
            <w:r w:rsidRPr="005C00AD">
              <w:rPr>
                <w:rFonts w:eastAsia="Arial Unicode MS"/>
                <w:sz w:val="20"/>
              </w:rPr>
              <w:t>2651033541</w:t>
            </w:r>
          </w:p>
        </w:tc>
        <w:tc>
          <w:tcPr>
            <w:tcW w:w="1949" w:type="dxa"/>
            <w:shd w:val="pct5" w:color="000000" w:fill="FFFFFF"/>
          </w:tcPr>
          <w:p w:rsidR="00F95C9C" w:rsidRDefault="005A3B09" w:rsidP="005C00AD">
            <w:pPr>
              <w:pStyle w:val="a4"/>
              <w:tabs>
                <w:tab w:val="clear" w:pos="4153"/>
                <w:tab w:val="clear" w:pos="8306"/>
              </w:tabs>
              <w:jc w:val="center"/>
              <w:rPr>
                <w:rFonts w:eastAsia="Arial Unicode MS"/>
                <w:sz w:val="20"/>
              </w:rPr>
            </w:pPr>
            <w:hyperlink r:id="rId35" w:history="1">
              <w:r w:rsidR="00F95C9C" w:rsidRPr="000816BD">
                <w:rPr>
                  <w:rStyle w:val="-"/>
                  <w:rFonts w:eastAsia="Arial Unicode MS"/>
                  <w:sz w:val="20"/>
                  <w:lang w:val="de-DE"/>
                </w:rPr>
                <w:t>iapostolou@minagric.gr</w:t>
              </w:r>
            </w:hyperlink>
          </w:p>
          <w:p w:rsidR="00061AC8" w:rsidRPr="00F95C9C" w:rsidRDefault="00F95C9C" w:rsidP="005C00AD">
            <w:pPr>
              <w:pStyle w:val="a4"/>
              <w:tabs>
                <w:tab w:val="clear" w:pos="4153"/>
                <w:tab w:val="clear" w:pos="8306"/>
              </w:tabs>
              <w:jc w:val="center"/>
              <w:rPr>
                <w:rFonts w:eastAsia="Arial Unicode MS"/>
                <w:sz w:val="20"/>
              </w:rPr>
            </w:pPr>
            <w:r w:rsidRPr="00F95C9C">
              <w:rPr>
                <w:rFonts w:eastAsia="Arial Unicode MS"/>
                <w:sz w:val="20"/>
                <w:lang w:val="de-DE"/>
              </w:rPr>
              <w:t>gr</w:t>
            </w:r>
          </w:p>
        </w:tc>
      </w:tr>
    </w:tbl>
    <w:p w:rsidR="00A7742F" w:rsidRDefault="00A7742F" w:rsidP="00E477FF">
      <w:pPr>
        <w:pStyle w:val="a4"/>
        <w:tabs>
          <w:tab w:val="clear" w:pos="4153"/>
          <w:tab w:val="clear" w:pos="8306"/>
        </w:tabs>
        <w:rPr>
          <w:rFonts w:eastAsia="Arial Unicode MS"/>
          <w:sz w:val="22"/>
          <w:lang w:val="en-US"/>
        </w:rPr>
      </w:pPr>
    </w:p>
    <w:p w:rsidR="00061AC8" w:rsidRPr="001233D3" w:rsidRDefault="00762C7C" w:rsidP="005112CF">
      <w:pPr>
        <w:pStyle w:val="2"/>
        <w:jc w:val="center"/>
        <w:rPr>
          <w:rFonts w:eastAsia="Arial Unicode MS"/>
          <w:sz w:val="22"/>
        </w:rPr>
      </w:pPr>
      <w:bookmarkStart w:id="120" w:name="_Toc361411447"/>
      <w:bookmarkStart w:id="121" w:name="_Toc158812431"/>
      <w:bookmarkStart w:id="122" w:name="_Toc158812913"/>
      <w:bookmarkStart w:id="123" w:name="_Toc158879735"/>
      <w:r w:rsidRPr="001233D3">
        <w:rPr>
          <w:rFonts w:eastAsia="Arial Unicode MS"/>
        </w:rPr>
        <w:t>7</w:t>
      </w:r>
      <w:r w:rsidR="00061AC8" w:rsidRPr="001233D3">
        <w:rPr>
          <w:rFonts w:eastAsia="Arial Unicode MS"/>
        </w:rPr>
        <w:t>. ΓΕΩΓΡΑΦΙΚΗ ΑΡΜΟΔΙΟΤΗΤΑ ΚΤΗΝΙΑΤΡΙΚΩΝ ΕΡΓΑΣΤΗΡΙΩΝ</w:t>
      </w:r>
      <w:bookmarkEnd w:id="120"/>
      <w:bookmarkEnd w:id="121"/>
      <w:bookmarkEnd w:id="122"/>
      <w:bookmarkEnd w:id="123"/>
    </w:p>
    <w:p w:rsidR="00061AC8" w:rsidRPr="001233D3" w:rsidRDefault="00061AC8" w:rsidP="00061AC8">
      <w:pPr>
        <w:tabs>
          <w:tab w:val="left" w:pos="720"/>
          <w:tab w:val="center" w:pos="4899"/>
        </w:tabs>
        <w:jc w:val="both"/>
        <w:rPr>
          <w:rFonts w:eastAsia="Arial Unicode MS"/>
          <w:b/>
          <w:bCs/>
          <w:sz w:val="32"/>
        </w:rPr>
      </w:pPr>
      <w:r w:rsidRPr="001233D3">
        <w:rPr>
          <w:rFonts w:eastAsia="Arial Unicode MS"/>
          <w:b/>
          <w:bCs/>
          <w:sz w:val="32"/>
        </w:rPr>
        <w:tab/>
      </w:r>
      <w:r w:rsidRPr="001233D3">
        <w:rPr>
          <w:rFonts w:eastAsia="Arial Unicode MS"/>
          <w:b/>
          <w:bCs/>
          <w:sz w:val="32"/>
        </w:rPr>
        <w:tab/>
      </w:r>
    </w:p>
    <w:tbl>
      <w:tblPr>
        <w:tblW w:w="0" w:type="auto"/>
        <w:tblBorders>
          <w:insideH w:val="single" w:sz="18" w:space="0" w:color="FFFFFF"/>
          <w:insideV w:val="single" w:sz="18" w:space="0" w:color="FFFFFF"/>
        </w:tblBorders>
        <w:tblLook w:val="01E0"/>
      </w:tblPr>
      <w:tblGrid>
        <w:gridCol w:w="4971"/>
        <w:gridCol w:w="2718"/>
      </w:tblGrid>
      <w:tr w:rsidR="00DE0E5A" w:rsidRPr="001233D3" w:rsidTr="00625A36">
        <w:tc>
          <w:tcPr>
            <w:tcW w:w="4971" w:type="dxa"/>
            <w:tcBorders>
              <w:bottom w:val="single" w:sz="18" w:space="0" w:color="FFFFFF"/>
            </w:tcBorders>
            <w:shd w:val="pct20" w:color="000000" w:fill="FFFFFF"/>
          </w:tcPr>
          <w:p w:rsidR="00DE0E5A" w:rsidRPr="001233D3" w:rsidRDefault="00DE0E5A" w:rsidP="00625A36">
            <w:pPr>
              <w:pStyle w:val="a4"/>
              <w:tabs>
                <w:tab w:val="clear" w:pos="4153"/>
                <w:tab w:val="clear" w:pos="8306"/>
              </w:tabs>
              <w:jc w:val="center"/>
              <w:rPr>
                <w:rFonts w:eastAsia="Arial Unicode MS"/>
                <w:b/>
                <w:bCs/>
                <w:sz w:val="22"/>
              </w:rPr>
            </w:pPr>
            <w:r w:rsidRPr="001233D3">
              <w:rPr>
                <w:rFonts w:eastAsia="Arial Unicode MS"/>
                <w:b/>
                <w:bCs/>
                <w:sz w:val="22"/>
              </w:rPr>
              <w:t>Κτηνιατρικά Εργαστήρια</w:t>
            </w:r>
          </w:p>
        </w:tc>
        <w:tc>
          <w:tcPr>
            <w:tcW w:w="2718" w:type="dxa"/>
            <w:tcBorders>
              <w:bottom w:val="single" w:sz="18" w:space="0" w:color="FFFFFF"/>
            </w:tcBorders>
            <w:shd w:val="pct20" w:color="000000" w:fill="FFFFFF"/>
          </w:tcPr>
          <w:p w:rsidR="00DE0E5A" w:rsidRPr="001233D3" w:rsidRDefault="00DE0E5A" w:rsidP="00625A36">
            <w:pPr>
              <w:pStyle w:val="a4"/>
              <w:tabs>
                <w:tab w:val="clear" w:pos="4153"/>
                <w:tab w:val="clear" w:pos="8306"/>
              </w:tabs>
              <w:jc w:val="center"/>
              <w:rPr>
                <w:rFonts w:eastAsia="Arial Unicode MS"/>
                <w:b/>
                <w:bCs/>
                <w:sz w:val="22"/>
                <w:szCs w:val="22"/>
              </w:rPr>
            </w:pPr>
            <w:r w:rsidRPr="001233D3">
              <w:rPr>
                <w:rFonts w:eastAsia="Arial Unicode MS"/>
                <w:b/>
                <w:bCs/>
                <w:sz w:val="22"/>
                <w:szCs w:val="22"/>
              </w:rPr>
              <w:t xml:space="preserve">Τμήματα </w:t>
            </w:r>
          </w:p>
          <w:p w:rsidR="00DE0E5A" w:rsidRPr="001233D3" w:rsidRDefault="00DE0E5A" w:rsidP="00625A36">
            <w:pPr>
              <w:pStyle w:val="a4"/>
              <w:tabs>
                <w:tab w:val="clear" w:pos="4153"/>
                <w:tab w:val="clear" w:pos="8306"/>
              </w:tabs>
              <w:jc w:val="center"/>
              <w:rPr>
                <w:rFonts w:eastAsia="Arial Unicode MS"/>
                <w:b/>
                <w:bCs/>
                <w:sz w:val="22"/>
                <w:lang w:val="en-US"/>
              </w:rPr>
            </w:pPr>
            <w:r w:rsidRPr="001233D3">
              <w:rPr>
                <w:rFonts w:eastAsia="Arial Unicode MS"/>
                <w:b/>
                <w:bCs/>
                <w:sz w:val="22"/>
                <w:szCs w:val="22"/>
              </w:rPr>
              <w:t>Κτηνιατρικής Π.Ε.</w:t>
            </w:r>
          </w:p>
        </w:tc>
      </w:tr>
      <w:tr w:rsidR="00DE0E5A" w:rsidRPr="001233D3" w:rsidTr="00625A36">
        <w:tc>
          <w:tcPr>
            <w:tcW w:w="4971" w:type="dxa"/>
            <w:tcBorders>
              <w:top w:val="single" w:sz="18" w:space="0" w:color="FFFFFF"/>
              <w:bottom w:val="single" w:sz="18" w:space="0" w:color="FFFFFF"/>
            </w:tcBorders>
            <w:shd w:val="solid" w:color="FF0000" w:fill="FFFFFF"/>
          </w:tcPr>
          <w:p w:rsidR="00DE0E5A" w:rsidRPr="001233D3" w:rsidRDefault="00DE0E5A" w:rsidP="00625A36">
            <w:pPr>
              <w:pStyle w:val="a4"/>
              <w:tabs>
                <w:tab w:val="clear" w:pos="4153"/>
                <w:tab w:val="clear" w:pos="8306"/>
              </w:tabs>
              <w:jc w:val="center"/>
              <w:rPr>
                <w:rFonts w:eastAsia="Arial Unicode MS"/>
                <w:b/>
                <w:bCs/>
                <w:sz w:val="22"/>
              </w:rPr>
            </w:pPr>
            <w:r w:rsidRPr="001233D3">
              <w:rPr>
                <w:rFonts w:eastAsia="Arial Unicode MS"/>
                <w:b/>
                <w:bCs/>
                <w:sz w:val="22"/>
              </w:rPr>
              <w:t>Κέντρο Κτην/κών Ιδρυμάτων Θεσσαλονίκης</w:t>
            </w:r>
          </w:p>
          <w:p w:rsidR="00DE0E5A" w:rsidRPr="001233D3" w:rsidRDefault="00DE0E5A" w:rsidP="00625A36">
            <w:pPr>
              <w:pStyle w:val="a4"/>
              <w:tabs>
                <w:tab w:val="clear" w:pos="4153"/>
                <w:tab w:val="clear" w:pos="8306"/>
              </w:tabs>
              <w:jc w:val="center"/>
              <w:rPr>
                <w:rFonts w:eastAsia="Arial Unicode MS"/>
                <w:sz w:val="22"/>
              </w:rPr>
            </w:pPr>
          </w:p>
        </w:tc>
        <w:tc>
          <w:tcPr>
            <w:tcW w:w="2718" w:type="dxa"/>
            <w:tcBorders>
              <w:top w:val="single" w:sz="18" w:space="0" w:color="FFFFFF"/>
              <w:bottom w:val="single" w:sz="18" w:space="0" w:color="FFFFFF"/>
            </w:tcBorders>
            <w:shd w:val="solid" w:color="FF0000" w:fill="FFFFFF"/>
          </w:tcPr>
          <w:p w:rsidR="00DE0E5A" w:rsidRPr="001233D3" w:rsidRDefault="00DE0E5A" w:rsidP="00625A36">
            <w:pPr>
              <w:pStyle w:val="a4"/>
              <w:tabs>
                <w:tab w:val="clear" w:pos="4153"/>
                <w:tab w:val="clear" w:pos="8306"/>
              </w:tabs>
              <w:jc w:val="center"/>
              <w:rPr>
                <w:rFonts w:eastAsia="Arial Unicode MS"/>
                <w:sz w:val="22"/>
                <w:lang w:val="en-US"/>
              </w:rPr>
            </w:pPr>
            <w:r w:rsidRPr="001233D3">
              <w:rPr>
                <w:rFonts w:eastAsia="Arial Unicode MS"/>
                <w:sz w:val="22"/>
              </w:rPr>
              <w:t>Μακεδονίας</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Θράκης</w:t>
            </w:r>
          </w:p>
        </w:tc>
      </w:tr>
      <w:tr w:rsidR="00DE0E5A" w:rsidRPr="001233D3" w:rsidTr="00625A36">
        <w:tc>
          <w:tcPr>
            <w:tcW w:w="4971" w:type="dxa"/>
            <w:tcBorders>
              <w:top w:val="single" w:sz="18" w:space="0" w:color="FFFFFF"/>
              <w:bottom w:val="single" w:sz="18" w:space="0" w:color="FFFFFF"/>
            </w:tcBorders>
            <w:shd w:val="solid" w:color="FFFF99" w:fill="FFFFFF"/>
          </w:tcPr>
          <w:p w:rsidR="00DE0E5A" w:rsidRPr="001233D3" w:rsidRDefault="00DE0E5A" w:rsidP="00625A36">
            <w:pPr>
              <w:pStyle w:val="a4"/>
              <w:tabs>
                <w:tab w:val="clear" w:pos="4153"/>
                <w:tab w:val="clear" w:pos="8306"/>
              </w:tabs>
              <w:jc w:val="center"/>
              <w:rPr>
                <w:rFonts w:eastAsia="Arial Unicode MS"/>
                <w:b/>
                <w:bCs/>
                <w:sz w:val="22"/>
                <w:lang w:val="en-US"/>
              </w:rPr>
            </w:pPr>
            <w:r w:rsidRPr="001233D3">
              <w:rPr>
                <w:rFonts w:eastAsia="Arial Unicode MS"/>
                <w:b/>
                <w:bCs/>
                <w:sz w:val="22"/>
              </w:rPr>
              <w:t>Κτην.Εργ/ριο Ιωαννίνων</w:t>
            </w:r>
          </w:p>
          <w:p w:rsidR="00DE0E5A" w:rsidRPr="001233D3" w:rsidRDefault="00DE0E5A" w:rsidP="00625A36">
            <w:pPr>
              <w:pStyle w:val="a4"/>
              <w:tabs>
                <w:tab w:val="clear" w:pos="4153"/>
                <w:tab w:val="clear" w:pos="8306"/>
              </w:tabs>
              <w:jc w:val="center"/>
              <w:rPr>
                <w:rFonts w:eastAsia="Arial Unicode MS"/>
                <w:sz w:val="22"/>
              </w:rPr>
            </w:pPr>
          </w:p>
        </w:tc>
        <w:tc>
          <w:tcPr>
            <w:tcW w:w="2718" w:type="dxa"/>
            <w:tcBorders>
              <w:top w:val="single" w:sz="18" w:space="0" w:color="FFFFFF"/>
              <w:bottom w:val="single" w:sz="18" w:space="0" w:color="FFFFFF"/>
            </w:tcBorders>
            <w:shd w:val="solid" w:color="FFFF99" w:fill="FFFFFF"/>
          </w:tcPr>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Ηπείρου</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Αιτωλοακαρνανίας</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Κερκύρας</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Λευκάδας</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Κεφαλληνίας</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Ζακύνθου</w:t>
            </w:r>
          </w:p>
        </w:tc>
      </w:tr>
      <w:tr w:rsidR="00DE0E5A" w:rsidRPr="001233D3" w:rsidTr="00625A36">
        <w:trPr>
          <w:trHeight w:val="1140"/>
        </w:trPr>
        <w:tc>
          <w:tcPr>
            <w:tcW w:w="4971" w:type="dxa"/>
            <w:vMerge w:val="restart"/>
            <w:tcBorders>
              <w:top w:val="single" w:sz="18" w:space="0" w:color="FFFFFF"/>
            </w:tcBorders>
            <w:shd w:val="pct5" w:color="000000" w:fill="FFFFFF"/>
          </w:tcPr>
          <w:p w:rsidR="00DE0E5A" w:rsidRPr="001233D3" w:rsidRDefault="00DE0E5A" w:rsidP="00625A36">
            <w:pPr>
              <w:pStyle w:val="a4"/>
              <w:tabs>
                <w:tab w:val="clear" w:pos="4153"/>
                <w:tab w:val="clear" w:pos="8306"/>
              </w:tabs>
              <w:ind w:left="357" w:hanging="357"/>
              <w:jc w:val="center"/>
              <w:rPr>
                <w:rFonts w:eastAsia="Arial Unicode MS"/>
                <w:b/>
                <w:bCs/>
                <w:sz w:val="22"/>
              </w:rPr>
            </w:pPr>
            <w:r w:rsidRPr="001233D3">
              <w:rPr>
                <w:rFonts w:eastAsia="Arial Unicode MS"/>
                <w:b/>
                <w:bCs/>
                <w:sz w:val="22"/>
              </w:rPr>
              <w:t>Εθνικό εργαστήριο Αναφοράς Σαλμονελλών</w:t>
            </w:r>
          </w:p>
          <w:p w:rsidR="00DE0E5A" w:rsidRPr="001233D3" w:rsidRDefault="00DE0E5A" w:rsidP="00625A36">
            <w:pPr>
              <w:pStyle w:val="a4"/>
              <w:tabs>
                <w:tab w:val="clear" w:pos="4153"/>
                <w:tab w:val="clear" w:pos="8306"/>
              </w:tabs>
              <w:jc w:val="center"/>
              <w:rPr>
                <w:rFonts w:eastAsia="Arial Unicode MS"/>
                <w:b/>
                <w:bCs/>
                <w:sz w:val="22"/>
              </w:rPr>
            </w:pPr>
            <w:r w:rsidRPr="001233D3">
              <w:rPr>
                <w:rFonts w:eastAsia="Arial Unicode MS"/>
                <w:b/>
                <w:bCs/>
                <w:sz w:val="22"/>
              </w:rPr>
              <w:t>Κτηνιατρικό Εργαστήριο Χαλκίδας</w:t>
            </w:r>
          </w:p>
          <w:p w:rsidR="00DE0E5A" w:rsidRPr="001233D3" w:rsidRDefault="00DE0E5A" w:rsidP="00625A36">
            <w:pPr>
              <w:pStyle w:val="a4"/>
              <w:tabs>
                <w:tab w:val="clear" w:pos="4153"/>
                <w:tab w:val="clear" w:pos="8306"/>
              </w:tabs>
              <w:jc w:val="center"/>
              <w:rPr>
                <w:rFonts w:eastAsia="Arial Unicode MS"/>
                <w:sz w:val="22"/>
              </w:rPr>
            </w:pPr>
          </w:p>
        </w:tc>
        <w:tc>
          <w:tcPr>
            <w:tcW w:w="2718" w:type="dxa"/>
            <w:tcBorders>
              <w:top w:val="single" w:sz="18" w:space="0" w:color="FFFFFF"/>
              <w:bottom w:val="single" w:sz="18" w:space="0" w:color="FFFFFF"/>
            </w:tcBorders>
            <w:shd w:val="solid" w:color="0070C0" w:fill="FFFFFF"/>
          </w:tcPr>
          <w:p w:rsidR="00DE0E5A" w:rsidRPr="001233D3" w:rsidRDefault="00DE0E5A" w:rsidP="00625A36">
            <w:pPr>
              <w:pStyle w:val="a4"/>
              <w:tabs>
                <w:tab w:val="clear" w:pos="4153"/>
                <w:tab w:val="clear" w:pos="8306"/>
              </w:tabs>
              <w:rPr>
                <w:rFonts w:eastAsia="Arial Unicode MS"/>
                <w:sz w:val="22"/>
              </w:rPr>
            </w:pP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Θεσσαλίας</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Ευρυτανίας</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Φθιώτιδας</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Φωκίδας</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Βοιωτίας</w:t>
            </w:r>
          </w:p>
          <w:p w:rsidR="00DE0E5A" w:rsidRPr="001233D3" w:rsidRDefault="00DE0E5A" w:rsidP="00625A36">
            <w:pPr>
              <w:pStyle w:val="a4"/>
              <w:tabs>
                <w:tab w:val="clear" w:pos="4153"/>
                <w:tab w:val="clear" w:pos="8306"/>
              </w:tabs>
              <w:jc w:val="center"/>
              <w:rPr>
                <w:rFonts w:eastAsia="Arial Unicode MS"/>
                <w:sz w:val="22"/>
              </w:rPr>
            </w:pPr>
            <w:r w:rsidRPr="001233D3">
              <w:rPr>
                <w:rFonts w:eastAsia="Arial Unicode MS"/>
                <w:sz w:val="22"/>
              </w:rPr>
              <w:t>Ευβοίας</w:t>
            </w:r>
          </w:p>
        </w:tc>
      </w:tr>
      <w:tr w:rsidR="00DE0E5A" w:rsidRPr="001233D3" w:rsidTr="00625A36">
        <w:trPr>
          <w:trHeight w:val="1140"/>
        </w:trPr>
        <w:tc>
          <w:tcPr>
            <w:tcW w:w="4971" w:type="dxa"/>
            <w:vMerge/>
            <w:shd w:val="pct20" w:color="000000" w:fill="FFFFFF"/>
          </w:tcPr>
          <w:p w:rsidR="00DE0E5A" w:rsidRPr="001233D3" w:rsidRDefault="00DE0E5A" w:rsidP="00625A36">
            <w:pPr>
              <w:pStyle w:val="a4"/>
              <w:tabs>
                <w:tab w:val="clear" w:pos="4153"/>
                <w:tab w:val="clear" w:pos="8306"/>
              </w:tabs>
              <w:ind w:left="357" w:hanging="357"/>
              <w:jc w:val="center"/>
              <w:rPr>
                <w:rFonts w:eastAsia="Arial Unicode MS"/>
                <w:b/>
                <w:bCs/>
                <w:sz w:val="22"/>
              </w:rPr>
            </w:pPr>
          </w:p>
        </w:tc>
        <w:tc>
          <w:tcPr>
            <w:tcW w:w="2718" w:type="dxa"/>
            <w:tcBorders>
              <w:top w:val="single" w:sz="18" w:space="0" w:color="FFFFFF"/>
              <w:bottom w:val="nil"/>
            </w:tcBorders>
            <w:shd w:val="solid" w:color="00B050" w:fill="FFFFFF"/>
          </w:tcPr>
          <w:p w:rsidR="00DE0E5A" w:rsidRPr="001233D3" w:rsidRDefault="00DE0E5A" w:rsidP="00625A36">
            <w:pPr>
              <w:ind w:firstLine="720"/>
              <w:rPr>
                <w:rFonts w:eastAsia="Arial Unicode MS"/>
                <w:sz w:val="22"/>
              </w:rPr>
            </w:pPr>
            <w:r w:rsidRPr="001233D3">
              <w:rPr>
                <w:rFonts w:eastAsia="Arial Unicode MS"/>
                <w:sz w:val="22"/>
              </w:rPr>
              <w:t>Πελοποννήσου</w:t>
            </w:r>
          </w:p>
          <w:p w:rsidR="00DE0E5A" w:rsidRPr="001233D3" w:rsidRDefault="00DE0E5A" w:rsidP="00625A36">
            <w:pPr>
              <w:ind w:firstLine="720"/>
              <w:rPr>
                <w:rFonts w:eastAsia="Arial Unicode MS"/>
                <w:sz w:val="22"/>
              </w:rPr>
            </w:pPr>
            <w:r w:rsidRPr="001233D3">
              <w:rPr>
                <w:rFonts w:eastAsia="Arial Unicode MS"/>
                <w:sz w:val="22"/>
              </w:rPr>
              <w:t>Νησιά Αιγαίου</w:t>
            </w:r>
          </w:p>
          <w:p w:rsidR="00DE0E5A" w:rsidRPr="001233D3" w:rsidRDefault="00DE0E5A" w:rsidP="00625A36">
            <w:pPr>
              <w:ind w:firstLine="720"/>
              <w:rPr>
                <w:rFonts w:eastAsia="Arial Unicode MS"/>
                <w:sz w:val="22"/>
              </w:rPr>
            </w:pPr>
            <w:r w:rsidRPr="001233D3">
              <w:rPr>
                <w:rFonts w:eastAsia="Arial Unicode MS"/>
                <w:sz w:val="22"/>
              </w:rPr>
              <w:t>Αττικής</w:t>
            </w:r>
          </w:p>
        </w:tc>
      </w:tr>
    </w:tbl>
    <w:p w:rsidR="00061AC8" w:rsidRPr="001233D3" w:rsidRDefault="00061AC8" w:rsidP="00061AC8">
      <w:pPr>
        <w:pStyle w:val="a4"/>
        <w:tabs>
          <w:tab w:val="clear" w:pos="4153"/>
          <w:tab w:val="clear" w:pos="8306"/>
        </w:tabs>
        <w:ind w:left="357" w:hanging="357"/>
        <w:rPr>
          <w:rFonts w:eastAsia="Arial Unicode MS"/>
          <w:sz w:val="22"/>
        </w:rPr>
      </w:pPr>
    </w:p>
    <w:p w:rsidR="009357CA" w:rsidRPr="001233D3" w:rsidRDefault="00406BD1" w:rsidP="009357CA">
      <w:pPr>
        <w:pStyle w:val="a4"/>
        <w:tabs>
          <w:tab w:val="clear" w:pos="4153"/>
          <w:tab w:val="clear" w:pos="8306"/>
        </w:tabs>
        <w:ind w:left="360" w:hanging="360"/>
        <w:rPr>
          <w:rFonts w:eastAsia="Arial Unicode MS"/>
        </w:rPr>
      </w:pPr>
      <w:r w:rsidRPr="001233D3">
        <w:rPr>
          <w:rFonts w:eastAsia="Arial Unicode MS"/>
          <w:sz w:val="22"/>
        </w:rPr>
        <w:br w:type="page"/>
      </w:r>
      <w:r w:rsidR="00A52DE4">
        <w:rPr>
          <w:rFonts w:eastAsia="Arial Unicode MS"/>
          <w:b/>
          <w:bCs/>
          <w:noProof/>
          <w:sz w:val="22"/>
          <w:szCs w:val="22"/>
        </w:rPr>
        <w:lastRenderedPageBreak/>
        <w:drawing>
          <wp:inline distT="0" distB="0" distL="0" distR="0">
            <wp:extent cx="5074920" cy="4930140"/>
            <wp:effectExtent l="19050" t="0" r="0" b="0"/>
            <wp:docPr id="4" name="Εικόνα 4" descr="ΕΡΓΑΣΤΗΡΙΑ ΕΠΙΚΡΑΤΕΙΑ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ΡΓΑΣΤΗΡΙΑ ΕΠΙΚΡΑΤΕΙΑΣ 2"/>
                    <pic:cNvPicPr>
                      <a:picLocks noChangeAspect="1" noChangeArrowheads="1"/>
                    </pic:cNvPicPr>
                  </pic:nvPicPr>
                  <pic:blipFill>
                    <a:blip r:embed="rId36" cstate="print"/>
                    <a:srcRect/>
                    <a:stretch>
                      <a:fillRect/>
                    </a:stretch>
                  </pic:blipFill>
                  <pic:spPr bwMode="auto">
                    <a:xfrm>
                      <a:off x="0" y="0"/>
                      <a:ext cx="5074920" cy="4930140"/>
                    </a:xfrm>
                    <a:prstGeom prst="rect">
                      <a:avLst/>
                    </a:prstGeom>
                    <a:noFill/>
                    <a:ln w="9525">
                      <a:noFill/>
                      <a:miter lim="800000"/>
                      <a:headEnd/>
                      <a:tailEnd/>
                    </a:ln>
                  </pic:spPr>
                </pic:pic>
              </a:graphicData>
            </a:graphic>
          </wp:inline>
        </w:drawing>
      </w:r>
    </w:p>
    <w:p w:rsidR="00406BD1" w:rsidRPr="001233D3" w:rsidRDefault="00406BD1">
      <w:pPr>
        <w:spacing w:line="360" w:lineRule="auto"/>
        <w:ind w:left="360"/>
        <w:rPr>
          <w:rFonts w:eastAsia="Arial Unicode MS"/>
          <w:b/>
          <w:bCs/>
          <w:sz w:val="32"/>
        </w:rPr>
      </w:pPr>
      <w:r w:rsidRPr="001233D3">
        <w:rPr>
          <w:rFonts w:eastAsia="Arial Unicode MS"/>
        </w:rPr>
        <w:t xml:space="preserve"> </w:t>
      </w: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rsidP="0077427A">
      <w:pPr>
        <w:spacing w:line="360" w:lineRule="auto"/>
        <w:ind w:left="360"/>
        <w:rPr>
          <w:rFonts w:eastAsia="Arial Unicode MS"/>
          <w:b/>
          <w:bCs/>
          <w:sz w:val="28"/>
        </w:rPr>
      </w:pPr>
    </w:p>
    <w:p w:rsidR="0077427A" w:rsidRDefault="0077427A">
      <w:pPr>
        <w:spacing w:line="360" w:lineRule="auto"/>
        <w:ind w:left="360"/>
        <w:rPr>
          <w:rFonts w:eastAsia="Arial Unicode MS"/>
          <w:b/>
          <w:bCs/>
          <w:sz w:val="28"/>
        </w:rPr>
      </w:pPr>
    </w:p>
    <w:p w:rsidR="0077427A" w:rsidRDefault="0077427A">
      <w:pPr>
        <w:spacing w:line="360" w:lineRule="auto"/>
        <w:ind w:left="360"/>
        <w:rPr>
          <w:rFonts w:eastAsia="Arial Unicode MS"/>
          <w:b/>
          <w:bCs/>
          <w:sz w:val="28"/>
        </w:rPr>
      </w:pPr>
    </w:p>
    <w:p w:rsidR="00406BD1" w:rsidRPr="007A31C6" w:rsidRDefault="00762C7C" w:rsidP="00226CD8">
      <w:pPr>
        <w:pStyle w:val="1"/>
        <w:ind w:left="0"/>
        <w:rPr>
          <w:rFonts w:eastAsia="Arial Unicode MS"/>
          <w:sz w:val="32"/>
          <w:szCs w:val="32"/>
        </w:rPr>
      </w:pPr>
      <w:bookmarkStart w:id="124" w:name="_Toc360709865"/>
      <w:bookmarkStart w:id="125" w:name="_Toc360710479"/>
      <w:bookmarkStart w:id="126" w:name="_Toc360713295"/>
      <w:bookmarkStart w:id="127" w:name="_Toc361411448"/>
      <w:bookmarkStart w:id="128" w:name="_Toc158812432"/>
      <w:bookmarkStart w:id="129" w:name="_Toc158812914"/>
      <w:bookmarkStart w:id="130" w:name="_Toc158879736"/>
      <w:r w:rsidRPr="007A31C6">
        <w:rPr>
          <w:rFonts w:eastAsia="Arial Unicode MS"/>
          <w:sz w:val="32"/>
          <w:szCs w:val="32"/>
        </w:rPr>
        <w:lastRenderedPageBreak/>
        <w:t>8</w:t>
      </w:r>
      <w:r w:rsidR="00406BD1" w:rsidRPr="007A31C6">
        <w:rPr>
          <w:rFonts w:eastAsia="Arial Unicode MS"/>
          <w:sz w:val="32"/>
          <w:szCs w:val="32"/>
        </w:rPr>
        <w:t>.ΓΕΝΙΚΕΣ ΑΡΧΕΣ ΓΙΑ ΤΗΝ ΑΠΟΛΥΜΑΝΣΗ ΤΩΝ ΜΟΛΥΣΜΕΝΩΝ ΧΩΡΩΝ ΚΑΙ ΤΗΣ ΜΟΛΥΣΜΕΝΗΣ ΣΤΡΩΜΝΗΣ-ΚΟΠΡΟΥ Ή ΥΔΑΡΟΥΣ ΚΟΠΡΟΥ</w:t>
      </w:r>
      <w:bookmarkEnd w:id="124"/>
      <w:bookmarkEnd w:id="125"/>
      <w:bookmarkEnd w:id="126"/>
      <w:bookmarkEnd w:id="127"/>
      <w:bookmarkEnd w:id="128"/>
      <w:bookmarkEnd w:id="129"/>
      <w:bookmarkEnd w:id="130"/>
    </w:p>
    <w:p w:rsidR="00406BD1" w:rsidRPr="001233D3" w:rsidRDefault="00406BD1">
      <w:pPr>
        <w:spacing w:line="360" w:lineRule="auto"/>
        <w:ind w:left="360"/>
        <w:rPr>
          <w:rFonts w:eastAsia="Arial Unicode MS"/>
          <w:b/>
          <w:bCs/>
          <w:sz w:val="32"/>
        </w:rPr>
      </w:pPr>
    </w:p>
    <w:p w:rsidR="00406BD1" w:rsidRPr="001233D3" w:rsidRDefault="00406BD1" w:rsidP="007F6413">
      <w:pPr>
        <w:spacing w:line="360" w:lineRule="auto"/>
        <w:ind w:firstLine="600"/>
        <w:jc w:val="both"/>
        <w:rPr>
          <w:rFonts w:eastAsia="Arial Unicode MS"/>
          <w:sz w:val="22"/>
        </w:rPr>
      </w:pPr>
      <w:r w:rsidRPr="001233D3">
        <w:rPr>
          <w:rFonts w:eastAsia="Arial Unicode MS"/>
          <w:b/>
          <w:bCs/>
          <w:sz w:val="22"/>
        </w:rPr>
        <w:t>Α.</w:t>
      </w:r>
      <w:r w:rsidRPr="001233D3">
        <w:rPr>
          <w:rFonts w:eastAsia="Arial Unicode MS"/>
          <w:sz w:val="22"/>
        </w:rPr>
        <w:t xml:space="preserve"> Για την απολύμανση των μολυσμένων </w:t>
      </w:r>
      <w:r w:rsidR="00AC6465" w:rsidRPr="001233D3">
        <w:rPr>
          <w:rFonts w:eastAsia="Arial Unicode MS"/>
          <w:sz w:val="22"/>
        </w:rPr>
        <w:t>θαλάμων των επιχειρήσεων ινδορνίθων</w:t>
      </w:r>
      <w:r w:rsidRPr="001233D3">
        <w:rPr>
          <w:rFonts w:eastAsia="Arial Unicode MS"/>
          <w:sz w:val="22"/>
        </w:rPr>
        <w:t xml:space="preserve"> αναπαραγωγής</w:t>
      </w:r>
      <w:r w:rsidR="00AC6465" w:rsidRPr="001233D3">
        <w:rPr>
          <w:rFonts w:eastAsia="Arial Unicode MS"/>
          <w:sz w:val="22"/>
        </w:rPr>
        <w:t xml:space="preserve"> ή πάχυνσης</w:t>
      </w:r>
      <w:r w:rsidRPr="001233D3">
        <w:rPr>
          <w:rFonts w:eastAsia="Arial Unicode MS"/>
          <w:sz w:val="22"/>
        </w:rPr>
        <w:t xml:space="preserve"> ή των  μολυσμένων εκκολαπτηρίων συνιστώνται τα παρακάτω:</w:t>
      </w:r>
    </w:p>
    <w:p w:rsidR="00406BD1" w:rsidRPr="001233D3" w:rsidRDefault="00406BD1" w:rsidP="007F6413">
      <w:pPr>
        <w:spacing w:line="360" w:lineRule="auto"/>
        <w:ind w:firstLine="600"/>
        <w:jc w:val="both"/>
        <w:rPr>
          <w:rFonts w:eastAsia="Arial Unicode MS"/>
          <w:b/>
          <w:bCs/>
          <w:sz w:val="22"/>
          <w:u w:val="single"/>
        </w:rPr>
      </w:pPr>
      <w:r w:rsidRPr="001233D3">
        <w:rPr>
          <w:rFonts w:eastAsia="Arial Unicode MS"/>
          <w:sz w:val="22"/>
        </w:rPr>
        <w:t>Όλοι οι χώροι της επιχείρησης ή του εκκολαπτηρίου που έχουν φιλοξενήσει θετικά πτηνά ή αυγά προερχόμενα από θετικό σμήνος αντίστοιχα,  θα πρέπει να καλύπτονται με στρώμα άνυδρου άσβεστου και κατόπιν να καθαρίζονται. Αυτό περιλαμβάνει την απομάκρυνση της στρωμνής (εάν χρησιμοποιείται) και της κόπρου,  οι οποίες ακολούθως απολυμαίνονται με τις διαδικασίες του σημείου 7Β.</w:t>
      </w:r>
    </w:p>
    <w:p w:rsidR="00406BD1" w:rsidRPr="001233D3" w:rsidRDefault="00406BD1" w:rsidP="007F6413">
      <w:pPr>
        <w:spacing w:line="360" w:lineRule="auto"/>
        <w:ind w:firstLine="600"/>
        <w:jc w:val="both"/>
        <w:rPr>
          <w:rFonts w:eastAsia="Arial Unicode MS"/>
          <w:sz w:val="22"/>
        </w:rPr>
      </w:pPr>
      <w:r w:rsidRPr="001233D3">
        <w:rPr>
          <w:rFonts w:eastAsia="Arial Unicode MS"/>
          <w:sz w:val="22"/>
        </w:rPr>
        <w:t xml:space="preserve">Το τσιμεντένιο δάπεδο, καθώς και όλες οι μεταλλικές ή ξύλινες κατασκευές (π.χ μεσότοιχοι) ή άλλος κτιριακός εξοπλισμός πρέπει να βουρτσίζονται και να πλένονται με διάλυμα εγκεκριμένου απολυμαντικού (συνιστάται το υποχλωριώδες νάτριο σε συγκέντρωση 20.000 </w:t>
      </w:r>
      <w:r w:rsidRPr="001233D3">
        <w:rPr>
          <w:rFonts w:eastAsia="Arial Unicode MS"/>
          <w:sz w:val="22"/>
          <w:lang w:val="en-US"/>
        </w:rPr>
        <w:t>ppm</w:t>
      </w:r>
      <w:r w:rsidRPr="001233D3">
        <w:rPr>
          <w:rFonts w:eastAsia="Arial Unicode MS"/>
          <w:sz w:val="22"/>
        </w:rPr>
        <w:t xml:space="preserve"> ελεύθερου χλωρίου).</w:t>
      </w:r>
    </w:p>
    <w:p w:rsidR="00406BD1" w:rsidRPr="00F50D35" w:rsidRDefault="00546939" w:rsidP="007F6413">
      <w:pPr>
        <w:spacing w:line="360" w:lineRule="auto"/>
        <w:ind w:firstLine="600"/>
        <w:jc w:val="both"/>
        <w:rPr>
          <w:rFonts w:eastAsia="Arial Unicode MS"/>
          <w:sz w:val="22"/>
        </w:rPr>
      </w:pPr>
      <w:r w:rsidRPr="001233D3">
        <w:rPr>
          <w:rFonts w:eastAsia="Arial Unicode MS"/>
          <w:sz w:val="22"/>
        </w:rPr>
        <w:t>Το Τμήμα</w:t>
      </w:r>
      <w:r w:rsidR="00406BD1" w:rsidRPr="001233D3">
        <w:rPr>
          <w:rFonts w:eastAsia="Arial Unicode MS"/>
          <w:sz w:val="22"/>
        </w:rPr>
        <w:t xml:space="preserve"> Κτηνιατρικ</w:t>
      </w:r>
      <w:r w:rsidRPr="001233D3">
        <w:rPr>
          <w:rFonts w:eastAsia="Arial Unicode MS"/>
          <w:sz w:val="22"/>
        </w:rPr>
        <w:t xml:space="preserve">ής της Π.Ε </w:t>
      </w:r>
      <w:r w:rsidR="00406BD1" w:rsidRPr="001233D3">
        <w:rPr>
          <w:rFonts w:eastAsia="Arial Unicode MS"/>
          <w:sz w:val="22"/>
        </w:rPr>
        <w:t xml:space="preserve"> στην οποία βρίσκεται η επιχείρηση ή το εκκολαπτήριο , οφείλει να ενημερώνει τον υπεύθυνο της επιχείρησης  ή του εκκολαπτηρίου σχετικά με τις παραπάνω διαδικασίες.</w:t>
      </w:r>
    </w:p>
    <w:p w:rsidR="00965551" w:rsidRPr="00F50D35" w:rsidRDefault="00965551" w:rsidP="007F6413">
      <w:pPr>
        <w:spacing w:line="360" w:lineRule="auto"/>
        <w:ind w:firstLine="600"/>
        <w:jc w:val="both"/>
        <w:rPr>
          <w:rFonts w:eastAsia="Arial Unicode MS"/>
          <w:sz w:val="22"/>
        </w:rPr>
      </w:pPr>
    </w:p>
    <w:p w:rsidR="00406BD1" w:rsidRPr="001233D3" w:rsidRDefault="00406BD1" w:rsidP="007F6413">
      <w:pPr>
        <w:pStyle w:val="CM58"/>
        <w:spacing w:line="193" w:lineRule="atLeast"/>
        <w:ind w:right="68" w:firstLine="600"/>
        <w:jc w:val="both"/>
        <w:rPr>
          <w:rFonts w:ascii="Times New Roman" w:eastAsia="Arial Unicode MS" w:hAnsi="Times New Roman"/>
          <w:sz w:val="22"/>
        </w:rPr>
      </w:pPr>
      <w:r w:rsidRPr="001233D3">
        <w:rPr>
          <w:rFonts w:ascii="Times New Roman" w:eastAsia="Arial Unicode MS" w:hAnsi="Times New Roman"/>
          <w:b/>
          <w:bCs/>
          <w:sz w:val="22"/>
        </w:rPr>
        <w:t>Β.</w:t>
      </w:r>
      <w:r w:rsidRPr="001233D3">
        <w:rPr>
          <w:rFonts w:ascii="Times New Roman" w:eastAsia="Arial Unicode MS" w:hAnsi="Times New Roman"/>
          <w:sz w:val="22"/>
        </w:rPr>
        <w:t xml:space="preserve"> Η απολύμανση στρωμνής, κόπρου και υδαρούς κόπρου που έχουν μολυνθεί γίνεται σύμφωνα με τις ακόλουθες αρχές και διαδικασίες:  </w:t>
      </w:r>
    </w:p>
    <w:p w:rsidR="00406BD1" w:rsidRPr="001233D3" w:rsidRDefault="00406BD1" w:rsidP="007F6413">
      <w:pPr>
        <w:pStyle w:val="CM58"/>
        <w:spacing w:line="193" w:lineRule="atLeast"/>
        <w:ind w:firstLine="600"/>
        <w:jc w:val="both"/>
        <w:rPr>
          <w:rFonts w:ascii="Times New Roman" w:eastAsia="Arial Unicode MS" w:hAnsi="Times New Roman"/>
          <w:sz w:val="22"/>
        </w:rPr>
      </w:pPr>
      <w:r w:rsidRPr="001233D3">
        <w:rPr>
          <w:rFonts w:ascii="Times New Roman" w:eastAsia="Arial Unicode MS" w:hAnsi="Times New Roman"/>
          <w:sz w:val="22"/>
        </w:rPr>
        <w:t xml:space="preserve">α) η κόπρος και η χρησιμοποιηθείσα στρωμνή: </w:t>
      </w:r>
    </w:p>
    <w:p w:rsidR="00406BD1" w:rsidRPr="001233D3" w:rsidRDefault="00965551" w:rsidP="007F6413">
      <w:pPr>
        <w:pStyle w:val="CM58"/>
        <w:spacing w:line="193" w:lineRule="atLeast"/>
        <w:ind w:firstLine="600"/>
        <w:jc w:val="both"/>
        <w:rPr>
          <w:rFonts w:ascii="Times New Roman" w:eastAsia="Arial Unicode MS" w:hAnsi="Times New Roman"/>
          <w:sz w:val="22"/>
        </w:rPr>
      </w:pPr>
      <w:r>
        <w:rPr>
          <w:rFonts w:ascii="Times New Roman" w:eastAsia="Arial Unicode MS" w:hAnsi="Times New Roman"/>
          <w:sz w:val="22"/>
        </w:rPr>
        <w:t>i)</w:t>
      </w:r>
      <w:r w:rsidRPr="00965551">
        <w:rPr>
          <w:rFonts w:ascii="Times New Roman" w:eastAsia="Arial Unicode MS" w:hAnsi="Times New Roman"/>
          <w:sz w:val="22"/>
        </w:rPr>
        <w:t xml:space="preserve"> </w:t>
      </w:r>
      <w:r w:rsidR="00406BD1" w:rsidRPr="001233D3">
        <w:rPr>
          <w:rFonts w:ascii="Times New Roman" w:eastAsia="Arial Unicode MS" w:hAnsi="Times New Roman"/>
          <w:sz w:val="22"/>
        </w:rPr>
        <w:t xml:space="preserve">είτε υφίστανται επεξεργασία με ατμό σε θερμοκρασία τουλάχιστον 70 °C, </w:t>
      </w:r>
    </w:p>
    <w:p w:rsidR="00406BD1" w:rsidRPr="001233D3" w:rsidRDefault="00965551" w:rsidP="007F6413">
      <w:pPr>
        <w:pStyle w:val="CM58"/>
        <w:spacing w:line="193" w:lineRule="atLeast"/>
        <w:ind w:firstLine="600"/>
        <w:jc w:val="both"/>
        <w:rPr>
          <w:rFonts w:ascii="Times New Roman" w:eastAsia="Arial Unicode MS" w:hAnsi="Times New Roman"/>
          <w:sz w:val="22"/>
        </w:rPr>
      </w:pPr>
      <w:r>
        <w:rPr>
          <w:rFonts w:ascii="Times New Roman" w:eastAsia="Arial Unicode MS" w:hAnsi="Times New Roman"/>
          <w:sz w:val="22"/>
        </w:rPr>
        <w:t>ii)</w:t>
      </w:r>
      <w:r w:rsidRPr="00965551">
        <w:rPr>
          <w:rFonts w:ascii="Times New Roman" w:eastAsia="Arial Unicode MS" w:hAnsi="Times New Roman"/>
          <w:sz w:val="22"/>
        </w:rPr>
        <w:t xml:space="preserve"> </w:t>
      </w:r>
      <w:r w:rsidR="00406BD1" w:rsidRPr="001233D3">
        <w:rPr>
          <w:rFonts w:ascii="Times New Roman" w:eastAsia="Arial Unicode MS" w:hAnsi="Times New Roman"/>
          <w:sz w:val="22"/>
        </w:rPr>
        <w:t xml:space="preserve">είτε καταστρέφονται με καύση, </w:t>
      </w:r>
    </w:p>
    <w:p w:rsidR="00965551" w:rsidRPr="00965551" w:rsidRDefault="00406BD1" w:rsidP="007F6413">
      <w:pPr>
        <w:pStyle w:val="CM58"/>
        <w:spacing w:line="191" w:lineRule="atLeast"/>
        <w:ind w:firstLine="600"/>
        <w:jc w:val="both"/>
        <w:rPr>
          <w:rFonts w:ascii="Times New Roman" w:eastAsia="Arial Unicode MS" w:hAnsi="Times New Roman"/>
          <w:sz w:val="22"/>
        </w:rPr>
      </w:pPr>
      <w:r w:rsidRPr="001233D3">
        <w:rPr>
          <w:rFonts w:ascii="Times New Roman" w:eastAsia="Arial Unicode MS" w:hAnsi="Times New Roman"/>
          <w:sz w:val="22"/>
        </w:rPr>
        <w:t xml:space="preserve">iii) είτε θάβονται σε βάθος τέτοιο ώστε να μην είναι δυνατή η πρόσβαση από άγρια πτηνά ή άλλα ζώα, είτε </w:t>
      </w:r>
    </w:p>
    <w:p w:rsidR="00406BD1" w:rsidRPr="001233D3" w:rsidRDefault="00406BD1" w:rsidP="007F6413">
      <w:pPr>
        <w:pStyle w:val="CM58"/>
        <w:spacing w:line="191" w:lineRule="atLeast"/>
        <w:ind w:firstLine="600"/>
        <w:jc w:val="both"/>
        <w:rPr>
          <w:rFonts w:ascii="Times New Roman" w:eastAsia="Arial Unicode MS" w:hAnsi="Times New Roman"/>
          <w:sz w:val="22"/>
        </w:rPr>
      </w:pPr>
      <w:r w:rsidRPr="001233D3">
        <w:rPr>
          <w:rFonts w:ascii="Times New Roman" w:eastAsia="Arial Unicode MS" w:hAnsi="Times New Roman"/>
          <w:sz w:val="22"/>
        </w:rPr>
        <w:t xml:space="preserve">iv) στοιβάζονται, ψεκάζονται με απολυμαντικό και  διατηρούνται επί τουλάχιστον 42 ημέρες, </w:t>
      </w:r>
    </w:p>
    <w:p w:rsidR="00406BD1" w:rsidRPr="001233D3" w:rsidRDefault="00965551" w:rsidP="007F6413">
      <w:pPr>
        <w:spacing w:line="360" w:lineRule="auto"/>
        <w:ind w:firstLine="600"/>
        <w:jc w:val="both"/>
        <w:rPr>
          <w:rFonts w:eastAsia="Arial Unicode MS"/>
          <w:sz w:val="22"/>
        </w:rPr>
      </w:pPr>
      <w:r>
        <w:rPr>
          <w:rFonts w:eastAsia="Arial Unicode MS"/>
          <w:sz w:val="22"/>
        </w:rPr>
        <w:t>β)</w:t>
      </w:r>
      <w:r w:rsidRPr="00965551">
        <w:rPr>
          <w:rFonts w:eastAsia="Arial Unicode MS"/>
          <w:sz w:val="22"/>
        </w:rPr>
        <w:t xml:space="preserve"> </w:t>
      </w:r>
      <w:r w:rsidR="00406BD1" w:rsidRPr="001233D3">
        <w:rPr>
          <w:rFonts w:eastAsia="Arial Unicode MS"/>
          <w:sz w:val="22"/>
        </w:rPr>
        <w:t>η υδαρής κόπρος πρέπει να αποθηκεύεται τουλάχιστον επί 60 ημέρες μετά την τελευταία προσθήκη μολυσματικού υλικού, εκτός αν οι αρμόδιες αρχές επιτρέψουν μικρότερο διάστημα αποθήκευσης για υδαρή κόπρο η οποία έχει όντως υποβληθεί σε αποτελεσματική επεξεργασία σύμφωνα με τις οδηγίες του επίσημου κτηνιάτρου ώστε να εξασφαλιστε</w:t>
      </w:r>
      <w:r w:rsidR="00546939" w:rsidRPr="001233D3">
        <w:rPr>
          <w:rFonts w:eastAsia="Arial Unicode MS"/>
          <w:sz w:val="22"/>
        </w:rPr>
        <w:t>ί η καταστροφή της σαλμονέλλας.</w:t>
      </w:r>
      <w:r w:rsidR="00406BD1" w:rsidRPr="001233D3">
        <w:rPr>
          <w:rFonts w:eastAsia="Arial Unicode MS"/>
          <w:sz w:val="22"/>
        </w:rPr>
        <w:t xml:space="preserve"> </w:t>
      </w:r>
    </w:p>
    <w:p w:rsidR="000609CC" w:rsidRPr="001233D3" w:rsidRDefault="00546939" w:rsidP="007F6413">
      <w:pPr>
        <w:spacing w:line="360" w:lineRule="auto"/>
        <w:ind w:firstLine="600"/>
        <w:jc w:val="both"/>
        <w:rPr>
          <w:rFonts w:eastAsia="Arial Unicode MS"/>
          <w:sz w:val="22"/>
        </w:rPr>
      </w:pPr>
      <w:r w:rsidRPr="001233D3">
        <w:rPr>
          <w:rFonts w:eastAsia="Arial Unicode MS"/>
          <w:sz w:val="22"/>
        </w:rPr>
        <w:t>Το Τμήμα Κτηνιατρικής  της Π.Ε</w:t>
      </w:r>
      <w:r w:rsidR="00406BD1" w:rsidRPr="001233D3">
        <w:rPr>
          <w:rFonts w:eastAsia="Arial Unicode MS"/>
          <w:sz w:val="22"/>
        </w:rPr>
        <w:t xml:space="preserve">, μπορεί να εγκρίνει τη μεταφορά κόπρου, απορριμμάτων και στρωμνής που ενδέχεται να έχουν μολυνθεί είτε σε εγκεκριμένη εγκατάσταση επεξεργασίας στην οποία πραγματοποιείται επεξεργασία που εξασφαλίζει την καταστροφή της σαλμονέλλας είτε για ενδιάμεση αποθήκευση πριν από καταστροφή ή επεξεργασία, </w:t>
      </w:r>
      <w:r w:rsidR="00DD6797" w:rsidRPr="001233D3">
        <w:rPr>
          <w:rFonts w:eastAsia="Arial Unicode MS"/>
          <w:sz w:val="22"/>
        </w:rPr>
        <w:t>σύμφωνα με τους  κανονισμούς (ΕΚ) αριθ. 1069/2009 και 142/2011</w:t>
      </w:r>
      <w:r w:rsidR="00406BD1" w:rsidRPr="001233D3">
        <w:rPr>
          <w:rFonts w:eastAsia="Arial Unicode MS"/>
          <w:sz w:val="22"/>
        </w:rPr>
        <w:t xml:space="preserve"> (ή με τους ειδικούς κανόνες που καθορίζονται με τη διαδικασία της Επιτροπής). Η μεταφορά αυτή πραγματοποιείται σε κλειστά, υδατοστεγή οχήματα ή περιέκτες υπό την εποπτεία της, ούτως ώστε να αποφεύγεται η εξάπλωση της σαλμονέλλας. </w:t>
      </w:r>
    </w:p>
    <w:p w:rsidR="00295A6C" w:rsidRPr="007F6413" w:rsidRDefault="000609CC" w:rsidP="007F6413">
      <w:pPr>
        <w:spacing w:line="360" w:lineRule="auto"/>
        <w:ind w:firstLine="600"/>
        <w:jc w:val="both"/>
        <w:rPr>
          <w:rFonts w:eastAsia="Arial Unicode MS"/>
          <w:sz w:val="22"/>
        </w:rPr>
      </w:pPr>
      <w:r w:rsidRPr="007F6413">
        <w:rPr>
          <w:rFonts w:eastAsia="Arial Unicode MS"/>
          <w:sz w:val="22"/>
        </w:rPr>
        <w:t>Για την επιβεβαίωση της αποτελεσματικότητας της απολύμανσης γίνεται εργαστηριακός έλεγχος της αποτελεσματικότητας από τον υπεύθυνο της εκμετάλλευσης ή την αρμόδια κτηνιατρική αρ</w:t>
      </w:r>
      <w:r w:rsidR="00B54E3E" w:rsidRPr="007F6413">
        <w:rPr>
          <w:rFonts w:eastAsia="Arial Unicode MS"/>
          <w:sz w:val="22"/>
        </w:rPr>
        <w:t>χή της Π.Ε</w:t>
      </w:r>
      <w:r w:rsidRPr="007F6413">
        <w:rPr>
          <w:rFonts w:eastAsia="Arial Unicode MS"/>
          <w:sz w:val="22"/>
        </w:rPr>
        <w:t xml:space="preserve"> και τα αποτελέσματα του παραπάνω ελέγχου διατηρούνται στο αρχείο της εκμετάλλευσης.</w:t>
      </w:r>
    </w:p>
    <w:p w:rsidR="00406BD1" w:rsidRPr="001233D3" w:rsidRDefault="00406BD1">
      <w:pPr>
        <w:spacing w:line="360" w:lineRule="auto"/>
        <w:ind w:left="360"/>
        <w:rPr>
          <w:rFonts w:eastAsia="Arial Unicode MS"/>
          <w:sz w:val="22"/>
        </w:rPr>
      </w:pPr>
    </w:p>
    <w:p w:rsidR="00AC0B7D" w:rsidRPr="007A31C6" w:rsidRDefault="00C47AA7" w:rsidP="00226CD8">
      <w:pPr>
        <w:pStyle w:val="1"/>
        <w:ind w:left="0"/>
        <w:rPr>
          <w:rFonts w:eastAsia="Arial Unicode MS"/>
          <w:sz w:val="32"/>
          <w:szCs w:val="32"/>
        </w:rPr>
      </w:pPr>
      <w:r w:rsidRPr="001233D3">
        <w:rPr>
          <w:rFonts w:eastAsia="Arial Unicode MS"/>
          <w:sz w:val="22"/>
        </w:rPr>
        <w:br w:type="page"/>
      </w:r>
      <w:bookmarkStart w:id="131" w:name="_Toc360709866"/>
      <w:bookmarkStart w:id="132" w:name="_Toc360710480"/>
      <w:bookmarkStart w:id="133" w:name="_Toc360713296"/>
      <w:bookmarkStart w:id="134" w:name="_Toc361411449"/>
      <w:bookmarkStart w:id="135" w:name="_Toc158812433"/>
      <w:bookmarkStart w:id="136" w:name="_Toc158812915"/>
      <w:bookmarkStart w:id="137" w:name="_Toc158879737"/>
      <w:r w:rsidRPr="007A31C6">
        <w:rPr>
          <w:rFonts w:eastAsia="Arial Unicode MS"/>
          <w:sz w:val="32"/>
          <w:szCs w:val="32"/>
        </w:rPr>
        <w:lastRenderedPageBreak/>
        <w:t>9.</w:t>
      </w:r>
      <w:r w:rsidR="008F4A26" w:rsidRPr="008F4A26">
        <w:rPr>
          <w:rFonts w:eastAsia="Arial Unicode MS"/>
          <w:sz w:val="32"/>
          <w:szCs w:val="32"/>
        </w:rPr>
        <w:t xml:space="preserve"> </w:t>
      </w:r>
      <w:r w:rsidRPr="007A31C6">
        <w:rPr>
          <w:rFonts w:eastAsia="Arial Unicode MS"/>
          <w:sz w:val="32"/>
          <w:szCs w:val="32"/>
        </w:rPr>
        <w:t xml:space="preserve">ΠΡΩΤΟΚΟΛΛΟ ΔΕΙΓΜΑΤΟΛΗΨΙΑΣ </w:t>
      </w:r>
      <w:r w:rsidR="00AC0B7D" w:rsidRPr="007A31C6">
        <w:rPr>
          <w:rFonts w:eastAsia="Arial Unicode MS"/>
          <w:sz w:val="32"/>
          <w:szCs w:val="32"/>
        </w:rPr>
        <w:t>ΓΙΑ ΤΗΝ ΕΠΙΒΕΒΑΙΩΣΗ ΤΗΣ ΑΠΟΤΕΛΕΣΜΑΤΙΚΟΤΗΤΑΣ ΤΗΣ</w:t>
      </w:r>
      <w:r w:rsidRPr="007A31C6">
        <w:rPr>
          <w:rFonts w:eastAsia="Arial Unicode MS"/>
          <w:sz w:val="32"/>
          <w:szCs w:val="32"/>
        </w:rPr>
        <w:t xml:space="preserve"> ΑΠΟΛΥΜΑΝΣΗ</w:t>
      </w:r>
      <w:r w:rsidR="00AC0B7D" w:rsidRPr="007A31C6">
        <w:rPr>
          <w:rFonts w:eastAsia="Arial Unicode MS"/>
          <w:sz w:val="32"/>
          <w:szCs w:val="32"/>
        </w:rPr>
        <w:t>Σ</w:t>
      </w:r>
      <w:bookmarkEnd w:id="131"/>
      <w:bookmarkEnd w:id="132"/>
      <w:bookmarkEnd w:id="133"/>
      <w:bookmarkEnd w:id="134"/>
      <w:bookmarkEnd w:id="135"/>
      <w:bookmarkEnd w:id="136"/>
      <w:bookmarkEnd w:id="137"/>
    </w:p>
    <w:p w:rsidR="00AC0B7D" w:rsidRPr="001233D3" w:rsidRDefault="00AC0B7D" w:rsidP="00AC0B7D">
      <w:pPr>
        <w:rPr>
          <w:rFonts w:eastAsia="Arial Unicode MS"/>
          <w:b/>
          <w:sz w:val="22"/>
          <w:szCs w:val="22"/>
          <w:u w:val="single"/>
        </w:rPr>
      </w:pPr>
    </w:p>
    <w:p w:rsidR="00AC0B7D" w:rsidRPr="001233D3" w:rsidRDefault="00AC0B7D" w:rsidP="007F6413">
      <w:pPr>
        <w:spacing w:line="360" w:lineRule="auto"/>
        <w:ind w:firstLine="601"/>
        <w:jc w:val="both"/>
        <w:rPr>
          <w:rFonts w:eastAsia="Arial Unicode MS"/>
          <w:sz w:val="22"/>
          <w:szCs w:val="22"/>
        </w:rPr>
      </w:pPr>
      <w:r w:rsidRPr="001233D3">
        <w:rPr>
          <w:rFonts w:eastAsia="Arial Unicode MS"/>
          <w:sz w:val="22"/>
          <w:szCs w:val="22"/>
        </w:rPr>
        <w:t xml:space="preserve">Το δείγμα λαμβάνεται αφού στεγνώσουν οι επιφάνειες μετά την απολύμανση στον ορνιθώνα. </w:t>
      </w:r>
    </w:p>
    <w:p w:rsidR="00AC0B7D" w:rsidRPr="001233D3" w:rsidRDefault="00AC0B7D" w:rsidP="007F6413">
      <w:pPr>
        <w:spacing w:line="360" w:lineRule="auto"/>
        <w:ind w:firstLine="601"/>
        <w:jc w:val="both"/>
        <w:rPr>
          <w:rFonts w:eastAsia="Arial Unicode MS"/>
          <w:sz w:val="22"/>
          <w:szCs w:val="22"/>
        </w:rPr>
      </w:pPr>
      <w:r w:rsidRPr="001233D3">
        <w:rPr>
          <w:rFonts w:eastAsia="Arial Unicode MS"/>
          <w:sz w:val="22"/>
          <w:szCs w:val="22"/>
        </w:rPr>
        <w:t xml:space="preserve">Η δειγματοληψία θα πρέπει να γίνεται με τρόπο ώστε να λαμβάνεται αντιπροσωπευτικό δείγμα. </w:t>
      </w:r>
    </w:p>
    <w:p w:rsidR="00AC0B7D" w:rsidRPr="008F4A26" w:rsidRDefault="00AC0B7D" w:rsidP="007F6413">
      <w:pPr>
        <w:spacing w:line="360" w:lineRule="auto"/>
        <w:ind w:firstLine="601"/>
        <w:jc w:val="both"/>
        <w:rPr>
          <w:rFonts w:eastAsia="Arial Unicode MS"/>
          <w:sz w:val="22"/>
          <w:szCs w:val="22"/>
        </w:rPr>
      </w:pPr>
      <w:r w:rsidRPr="001233D3">
        <w:rPr>
          <w:rFonts w:eastAsia="Arial Unicode MS"/>
          <w:sz w:val="22"/>
          <w:szCs w:val="22"/>
        </w:rPr>
        <w:t>Τα μέρη που πρέπει να δειγματισθούν είναι οι τοίχοι, το πάτωμα, οι ποτίστρες, οι ταΐστρες, οι φωλιές, οι σωληνώσεις εξαερ</w:t>
      </w:r>
      <w:r w:rsidR="008F4A26">
        <w:rPr>
          <w:rFonts w:eastAsia="Arial Unicode MS"/>
          <w:sz w:val="22"/>
          <w:szCs w:val="22"/>
        </w:rPr>
        <w:t>ισμού, τα δοκάρια, τα χωρίσματα</w:t>
      </w:r>
      <w:r w:rsidRPr="001233D3">
        <w:rPr>
          <w:rFonts w:eastAsia="Arial Unicode MS"/>
          <w:sz w:val="22"/>
          <w:szCs w:val="22"/>
        </w:rPr>
        <w:t xml:space="preserve">, οι ταινίες μεταφοράς, και άλλες επιφάνειες και συσκευές .   </w:t>
      </w:r>
    </w:p>
    <w:p w:rsidR="008F4A26" w:rsidRPr="008F4A26" w:rsidRDefault="008F4A26" w:rsidP="007F6413">
      <w:pPr>
        <w:spacing w:line="360" w:lineRule="auto"/>
        <w:ind w:firstLine="601"/>
        <w:jc w:val="both"/>
        <w:rPr>
          <w:rFonts w:eastAsia="Arial Unicode MS"/>
          <w:sz w:val="22"/>
          <w:szCs w:val="22"/>
        </w:rPr>
      </w:pPr>
    </w:p>
    <w:p w:rsidR="00AC0B7D" w:rsidRPr="001233D3" w:rsidRDefault="00AC0B7D" w:rsidP="007F6413">
      <w:pPr>
        <w:spacing w:line="360" w:lineRule="auto"/>
        <w:ind w:firstLine="601"/>
        <w:jc w:val="both"/>
        <w:rPr>
          <w:rFonts w:eastAsia="Arial Unicode MS"/>
          <w:sz w:val="22"/>
          <w:szCs w:val="22"/>
        </w:rPr>
      </w:pPr>
    </w:p>
    <w:p w:rsidR="00AC0B7D" w:rsidRPr="001233D3" w:rsidRDefault="00AC0B7D" w:rsidP="007F6413">
      <w:pPr>
        <w:spacing w:line="360" w:lineRule="auto"/>
        <w:ind w:firstLine="601"/>
        <w:jc w:val="both"/>
        <w:rPr>
          <w:rFonts w:eastAsia="Arial Unicode MS"/>
          <w:b/>
          <w:sz w:val="22"/>
          <w:szCs w:val="22"/>
        </w:rPr>
      </w:pPr>
      <w:r w:rsidRPr="001233D3">
        <w:rPr>
          <w:rFonts w:eastAsia="Arial Unicode MS"/>
          <w:b/>
          <w:sz w:val="22"/>
          <w:szCs w:val="22"/>
        </w:rPr>
        <w:t xml:space="preserve">Μεγάλες επιφάνειες </w:t>
      </w:r>
    </w:p>
    <w:p w:rsidR="00AC0B7D" w:rsidRPr="001233D3" w:rsidRDefault="00AC0B7D" w:rsidP="007F6413">
      <w:pPr>
        <w:spacing w:line="360" w:lineRule="auto"/>
        <w:ind w:firstLine="601"/>
        <w:jc w:val="both"/>
        <w:rPr>
          <w:rFonts w:eastAsia="Arial Unicode MS"/>
          <w:sz w:val="22"/>
          <w:szCs w:val="22"/>
          <w:vertAlign w:val="superscript"/>
        </w:rPr>
      </w:pPr>
      <w:r w:rsidRPr="001233D3">
        <w:rPr>
          <w:rFonts w:eastAsia="Arial Unicode MS"/>
          <w:sz w:val="22"/>
          <w:szCs w:val="22"/>
        </w:rPr>
        <w:t>Η ελάχιστη επιφάνεια δειγματοληψίας είναι 1</w:t>
      </w:r>
      <w:r w:rsidRPr="001233D3">
        <w:rPr>
          <w:rFonts w:eastAsia="Arial Unicode MS"/>
          <w:sz w:val="22"/>
          <w:szCs w:val="22"/>
          <w:lang w:val="en-US"/>
        </w:rPr>
        <w:t>m</w:t>
      </w:r>
      <w:r w:rsidRPr="001233D3">
        <w:rPr>
          <w:rFonts w:eastAsia="Arial Unicode MS"/>
          <w:sz w:val="22"/>
          <w:szCs w:val="22"/>
          <w:vertAlign w:val="superscript"/>
        </w:rPr>
        <w:t>2</w:t>
      </w:r>
    </w:p>
    <w:p w:rsidR="00AC0B7D" w:rsidRPr="001233D3" w:rsidRDefault="00AC0B7D" w:rsidP="007F6413">
      <w:pPr>
        <w:pStyle w:val="a9"/>
        <w:numPr>
          <w:ilvl w:val="0"/>
          <w:numId w:val="12"/>
        </w:numPr>
        <w:spacing w:line="360" w:lineRule="auto"/>
        <w:ind w:left="0" w:firstLine="601"/>
        <w:contextualSpacing/>
        <w:jc w:val="both"/>
        <w:rPr>
          <w:rFonts w:eastAsia="Arial Unicode MS"/>
          <w:sz w:val="22"/>
          <w:szCs w:val="22"/>
        </w:rPr>
      </w:pPr>
      <w:r w:rsidRPr="001233D3">
        <w:rPr>
          <w:rFonts w:eastAsia="Arial Unicode MS"/>
          <w:sz w:val="22"/>
          <w:szCs w:val="22"/>
        </w:rPr>
        <w:t xml:space="preserve">Η δειγματοληψία μπορεί να γίνει με αποστειρωμένα μάκτρα όπως γάζες ή σπόγγοι κυτταρίνης  με τη χρήση γαντιού μιας χρήσης ή την τεχνική της «αναποδογυρισμένης σακούλας»  (Η πλαστική σακούλα που περιέχει το μάκτρο κρατιέται από την εξωτερική πλευρά με τρόπο ώστε όταν αντιστρέφεται  να εκτίθεται το μάκτρο και μετά την κάλυψη της επιφάνειας   η σακούλα αντιστρέφεται και πάλι). Η επιφάνεια σπογγίζεται μέχρι να φαίνεται λερωμένο το μάκτρο. </w:t>
      </w:r>
    </w:p>
    <w:p w:rsidR="00AC0B7D" w:rsidRPr="001233D3" w:rsidRDefault="00AC0B7D" w:rsidP="007F6413">
      <w:pPr>
        <w:pStyle w:val="a9"/>
        <w:numPr>
          <w:ilvl w:val="0"/>
          <w:numId w:val="12"/>
        </w:numPr>
        <w:spacing w:after="200" w:line="360" w:lineRule="auto"/>
        <w:ind w:left="0" w:firstLine="601"/>
        <w:contextualSpacing/>
        <w:jc w:val="both"/>
        <w:rPr>
          <w:rFonts w:eastAsia="Arial Unicode MS"/>
          <w:sz w:val="22"/>
          <w:szCs w:val="22"/>
        </w:rPr>
      </w:pPr>
      <w:r w:rsidRPr="001233D3">
        <w:rPr>
          <w:rFonts w:eastAsia="Arial Unicode MS"/>
          <w:sz w:val="22"/>
          <w:szCs w:val="22"/>
        </w:rPr>
        <w:t>Για τον έλεγχο της αποτελεσματικότητας της απολύμανσης στο δάπεδο  χρησιμοποιούντα ποδόμακτρα, όπως και για τα περιττωματικά υλικά.</w:t>
      </w:r>
    </w:p>
    <w:p w:rsidR="00AC0B7D" w:rsidRPr="001233D3" w:rsidRDefault="00AC0B7D" w:rsidP="007F6413">
      <w:pPr>
        <w:spacing w:line="360" w:lineRule="auto"/>
        <w:ind w:firstLine="601"/>
        <w:jc w:val="both"/>
        <w:rPr>
          <w:rFonts w:eastAsia="Arial Unicode MS"/>
          <w:sz w:val="22"/>
          <w:szCs w:val="22"/>
        </w:rPr>
      </w:pPr>
      <w:r w:rsidRPr="001233D3">
        <w:rPr>
          <w:rFonts w:eastAsia="Arial Unicode MS"/>
          <w:sz w:val="22"/>
          <w:szCs w:val="22"/>
        </w:rPr>
        <w:t>Όταν δειγματίζονται στεγνές επιφάνειες, τα μάκτρα  πρέπει να έχουν υγρανθεί ,όπως και για τα περιττωματικά υλικά με τη μέθοδο των ποδομάκτρων.</w:t>
      </w:r>
    </w:p>
    <w:p w:rsidR="00AC0B7D" w:rsidRPr="001233D3" w:rsidRDefault="00AC0B7D" w:rsidP="007F6413">
      <w:pPr>
        <w:spacing w:line="360" w:lineRule="auto"/>
        <w:ind w:firstLine="601"/>
        <w:jc w:val="both"/>
        <w:rPr>
          <w:rFonts w:eastAsia="Arial Unicode MS"/>
          <w:sz w:val="22"/>
          <w:szCs w:val="22"/>
        </w:rPr>
      </w:pPr>
    </w:p>
    <w:p w:rsidR="00AC0B7D" w:rsidRPr="001233D3" w:rsidRDefault="00AC0B7D" w:rsidP="007F6413">
      <w:pPr>
        <w:spacing w:line="360" w:lineRule="auto"/>
        <w:ind w:firstLine="601"/>
        <w:jc w:val="both"/>
        <w:rPr>
          <w:rFonts w:eastAsia="Arial Unicode MS"/>
          <w:sz w:val="22"/>
          <w:szCs w:val="22"/>
        </w:rPr>
      </w:pPr>
      <w:r w:rsidRPr="001233D3">
        <w:rPr>
          <w:rFonts w:eastAsia="Arial Unicode MS"/>
          <w:sz w:val="22"/>
          <w:szCs w:val="22"/>
        </w:rPr>
        <w:t xml:space="preserve">Μετά τη δειγματοληψία οι περιέκτες σφραγίζονται και σημαίνονται.  </w:t>
      </w:r>
    </w:p>
    <w:p w:rsidR="00AC0B7D" w:rsidRPr="001233D3" w:rsidRDefault="00AC0B7D" w:rsidP="007F6413">
      <w:pPr>
        <w:pStyle w:val="a9"/>
        <w:spacing w:line="360" w:lineRule="auto"/>
        <w:ind w:left="0" w:firstLine="601"/>
        <w:jc w:val="both"/>
        <w:rPr>
          <w:rFonts w:eastAsia="Arial Unicode MS"/>
          <w:sz w:val="22"/>
          <w:szCs w:val="22"/>
        </w:rPr>
      </w:pPr>
    </w:p>
    <w:p w:rsidR="00AC0B7D" w:rsidRPr="001233D3" w:rsidRDefault="00AC0B7D" w:rsidP="007F6413">
      <w:pPr>
        <w:pStyle w:val="a9"/>
        <w:spacing w:line="360" w:lineRule="auto"/>
        <w:ind w:left="0" w:firstLine="601"/>
        <w:jc w:val="both"/>
        <w:rPr>
          <w:rFonts w:eastAsia="Arial Unicode MS"/>
          <w:sz w:val="22"/>
          <w:szCs w:val="22"/>
        </w:rPr>
      </w:pPr>
    </w:p>
    <w:p w:rsidR="00AC0B7D" w:rsidRPr="001233D3" w:rsidRDefault="00AC0B7D" w:rsidP="007F6413">
      <w:pPr>
        <w:spacing w:line="360" w:lineRule="auto"/>
        <w:ind w:firstLine="601"/>
        <w:jc w:val="both"/>
        <w:rPr>
          <w:rFonts w:eastAsia="Arial Unicode MS"/>
          <w:b/>
          <w:sz w:val="22"/>
          <w:szCs w:val="22"/>
        </w:rPr>
      </w:pPr>
      <w:r w:rsidRPr="001233D3">
        <w:rPr>
          <w:rFonts w:eastAsia="Arial Unicode MS"/>
          <w:b/>
          <w:sz w:val="22"/>
          <w:szCs w:val="22"/>
        </w:rPr>
        <w:t xml:space="preserve">Μικρές  επιφάνειες </w:t>
      </w:r>
    </w:p>
    <w:p w:rsidR="00AC0B7D" w:rsidRPr="001233D3" w:rsidRDefault="00AC0B7D" w:rsidP="007F6413">
      <w:pPr>
        <w:spacing w:line="360" w:lineRule="auto"/>
        <w:ind w:firstLine="601"/>
        <w:jc w:val="both"/>
        <w:rPr>
          <w:rFonts w:eastAsia="Arial Unicode MS"/>
          <w:sz w:val="22"/>
          <w:szCs w:val="22"/>
        </w:rPr>
      </w:pPr>
      <w:r w:rsidRPr="001233D3">
        <w:rPr>
          <w:rFonts w:eastAsia="Arial Unicode MS"/>
          <w:sz w:val="22"/>
          <w:szCs w:val="22"/>
        </w:rPr>
        <w:t xml:space="preserve">Η δειγματοληψία μπορεί να γίνει με αποστειρωμένες βαμβακοφόρους  ράβδους ή οποιαδήποτε ράβδο  ξύλινη ή πλαστική με άκρο από βαμβάκι ή συνθετικό υλικό, επιμένοντας όπου υπάρχουν σχισμές, γωνίες, ανώμαλες επιφάνειες. Πριν χρησιμοποιηθούν πρέπει να υγρανθούν. Αφαιρούμε τη ράβδο από τον αποστειρωμένο περιέκτη της και βυθίζουμε το άκρο σε σωλήνα που περιέχει κατάλληλο υγρό. Ανασύροντας πιέζουμε το άκρο στα τοιχώματα του σωλήνα για να φύγει το επιπλέον υγρό. Μετά τη δειγματοληψία κόβουμε το άκρο άσηπτα και το ρίχνουμε μέσα στο υγρό μεταφοράς.  </w:t>
      </w:r>
    </w:p>
    <w:p w:rsidR="00AC0B7D" w:rsidRPr="001233D3" w:rsidRDefault="00AC0B7D" w:rsidP="007F6413">
      <w:pPr>
        <w:spacing w:line="360" w:lineRule="auto"/>
        <w:ind w:firstLine="601"/>
        <w:jc w:val="both"/>
        <w:rPr>
          <w:rFonts w:eastAsia="Arial Unicode MS"/>
          <w:sz w:val="22"/>
          <w:szCs w:val="22"/>
        </w:rPr>
      </w:pPr>
    </w:p>
    <w:p w:rsidR="007F6413" w:rsidRDefault="00AC0B7D" w:rsidP="007F6413">
      <w:pPr>
        <w:spacing w:line="360" w:lineRule="auto"/>
        <w:ind w:firstLine="601"/>
        <w:jc w:val="center"/>
        <w:rPr>
          <w:rFonts w:eastAsia="Arial Unicode MS"/>
          <w:b/>
          <w:sz w:val="22"/>
        </w:rPr>
      </w:pPr>
      <w:r w:rsidRPr="001233D3">
        <w:rPr>
          <w:rFonts w:eastAsia="Arial Unicode MS"/>
          <w:sz w:val="22"/>
          <w:szCs w:val="22"/>
        </w:rPr>
        <w:t>Τα δείγματα παραμένουν  στους 2-10</w:t>
      </w:r>
      <w:r w:rsidRPr="007120AF">
        <w:rPr>
          <w:rFonts w:eastAsia="Arial Unicode MS"/>
          <w:sz w:val="22"/>
          <w:szCs w:val="22"/>
        </w:rPr>
        <w:t>ο</w:t>
      </w:r>
      <w:r w:rsidRPr="001233D3">
        <w:rPr>
          <w:rFonts w:eastAsia="Arial Unicode MS"/>
          <w:sz w:val="22"/>
          <w:szCs w:val="22"/>
        </w:rPr>
        <w:t xml:space="preserve"> </w:t>
      </w:r>
      <w:r w:rsidRPr="007120AF">
        <w:rPr>
          <w:rFonts w:eastAsia="Arial Unicode MS"/>
          <w:sz w:val="22"/>
          <w:szCs w:val="22"/>
        </w:rPr>
        <w:t>C</w:t>
      </w:r>
      <w:r w:rsidRPr="001233D3">
        <w:rPr>
          <w:rFonts w:eastAsia="Arial Unicode MS"/>
          <w:sz w:val="22"/>
          <w:szCs w:val="22"/>
        </w:rPr>
        <w:t xml:space="preserve">  για 48 ώρες μέχρι την εξέταση ή σε θερμοκρασία περιβάλλοντος χαμηλότερη των 25</w:t>
      </w:r>
      <w:r w:rsidRPr="007120AF">
        <w:rPr>
          <w:rFonts w:eastAsia="Arial Unicode MS"/>
          <w:sz w:val="22"/>
          <w:szCs w:val="22"/>
        </w:rPr>
        <w:t>ο</w:t>
      </w:r>
      <w:r w:rsidRPr="001233D3">
        <w:rPr>
          <w:rFonts w:eastAsia="Arial Unicode MS"/>
          <w:sz w:val="22"/>
          <w:szCs w:val="22"/>
        </w:rPr>
        <w:t xml:space="preserve"> για </w:t>
      </w:r>
      <w:r w:rsidR="0077427A">
        <w:rPr>
          <w:rFonts w:eastAsia="Arial Unicode MS"/>
          <w:sz w:val="22"/>
          <w:szCs w:val="22"/>
        </w:rPr>
        <w:t xml:space="preserve">άμεση μεταφορά και εξέταση (έως 18 </w:t>
      </w:r>
      <w:r w:rsidRPr="001233D3">
        <w:rPr>
          <w:rFonts w:eastAsia="Arial Unicode MS"/>
          <w:sz w:val="22"/>
          <w:szCs w:val="22"/>
        </w:rPr>
        <w:t>ώρες</w:t>
      </w:r>
      <w:r w:rsidR="0077427A">
        <w:rPr>
          <w:rFonts w:eastAsia="Arial Unicode MS"/>
          <w:sz w:val="22"/>
          <w:szCs w:val="22"/>
        </w:rPr>
        <w:t xml:space="preserve"> </w:t>
      </w:r>
      <w:r w:rsidRPr="001233D3">
        <w:rPr>
          <w:rFonts w:eastAsia="Arial Unicode MS"/>
          <w:sz w:val="22"/>
          <w:szCs w:val="22"/>
        </w:rPr>
        <w:t>).</w:t>
      </w:r>
    </w:p>
    <w:p w:rsidR="007F6413" w:rsidRDefault="007F6413" w:rsidP="007F6413">
      <w:pPr>
        <w:spacing w:line="360" w:lineRule="auto"/>
        <w:ind w:firstLine="601"/>
        <w:jc w:val="center"/>
        <w:rPr>
          <w:rFonts w:eastAsia="Arial Unicode MS"/>
          <w:b/>
          <w:sz w:val="22"/>
        </w:rPr>
      </w:pPr>
    </w:p>
    <w:p w:rsidR="007F6413" w:rsidRDefault="007F6413" w:rsidP="007F6413">
      <w:pPr>
        <w:spacing w:line="360" w:lineRule="auto"/>
        <w:ind w:firstLine="601"/>
        <w:jc w:val="center"/>
        <w:rPr>
          <w:rFonts w:eastAsia="Arial Unicode MS"/>
          <w:b/>
          <w:sz w:val="22"/>
        </w:rPr>
      </w:pPr>
    </w:p>
    <w:p w:rsidR="00076651" w:rsidRDefault="00076651" w:rsidP="007F6413">
      <w:pPr>
        <w:spacing w:line="360" w:lineRule="auto"/>
        <w:ind w:firstLine="601"/>
        <w:jc w:val="center"/>
        <w:rPr>
          <w:rStyle w:val="1Char"/>
          <w:rFonts w:eastAsia="Arial Unicode MS"/>
          <w:sz w:val="28"/>
          <w:szCs w:val="28"/>
        </w:rPr>
      </w:pPr>
      <w:r>
        <w:rPr>
          <w:rStyle w:val="1Char"/>
          <w:rFonts w:eastAsia="Arial Unicode MS"/>
          <w:sz w:val="28"/>
          <w:szCs w:val="28"/>
        </w:rPr>
        <w:t xml:space="preserve"> </w:t>
      </w:r>
    </w:p>
    <w:p w:rsidR="00244FCD" w:rsidRPr="00244FCD" w:rsidRDefault="00244FCD" w:rsidP="00244FCD">
      <w:pPr>
        <w:pStyle w:val="1"/>
        <w:ind w:left="0"/>
        <w:jc w:val="center"/>
        <w:rPr>
          <w:rFonts w:eastAsia="Arial Unicode MS"/>
          <w:b w:val="0"/>
          <w:sz w:val="36"/>
          <w:szCs w:val="36"/>
        </w:rPr>
      </w:pPr>
      <w:bookmarkStart w:id="138" w:name="_Toc158812434"/>
      <w:bookmarkStart w:id="139" w:name="_Toc158812916"/>
      <w:bookmarkStart w:id="140" w:name="_Toc158879738"/>
      <w:r w:rsidRPr="00244FCD">
        <w:rPr>
          <w:rFonts w:eastAsia="Arial Unicode MS"/>
          <w:sz w:val="36"/>
          <w:szCs w:val="36"/>
        </w:rPr>
        <w:lastRenderedPageBreak/>
        <w:t>ΜΕΡΟΣ 2</w:t>
      </w:r>
      <w:bookmarkEnd w:id="138"/>
      <w:bookmarkEnd w:id="139"/>
      <w:bookmarkEnd w:id="140"/>
    </w:p>
    <w:p w:rsidR="009C2412" w:rsidRPr="009C2412" w:rsidRDefault="009C2412" w:rsidP="009C2412">
      <w:pPr>
        <w:ind w:firstLine="360"/>
        <w:jc w:val="center"/>
        <w:rPr>
          <w:b/>
          <w:sz w:val="36"/>
          <w:szCs w:val="36"/>
        </w:rPr>
      </w:pPr>
    </w:p>
    <w:p w:rsidR="00244FCD" w:rsidRPr="00244FCD" w:rsidRDefault="009C2412" w:rsidP="00244FCD">
      <w:pPr>
        <w:pStyle w:val="1"/>
        <w:ind w:left="0"/>
        <w:rPr>
          <w:sz w:val="32"/>
          <w:szCs w:val="32"/>
        </w:rPr>
      </w:pPr>
      <w:bookmarkStart w:id="141" w:name="_Toc158812435"/>
      <w:bookmarkStart w:id="142" w:name="_Toc158812917"/>
      <w:bookmarkStart w:id="143" w:name="_Toc158879739"/>
      <w:bookmarkStart w:id="144" w:name="_Toc158122857"/>
      <w:r w:rsidRPr="00226CD8">
        <w:rPr>
          <w:sz w:val="32"/>
          <w:szCs w:val="32"/>
        </w:rPr>
        <w:t>ΥΠΟΔΕΙΓΜΑΤΑ ΕΓΓΡΑΦΩΝ ΚΑΙ ΠΙΝΑΚΩΝ ΓΙΑ ΤΗΝ ΚΑΤΑΓΡΑΦΗ ΤΩΝ ΣΤΟΙΧΕΊΩΝ ΕΦΑΡΜΟΓΗΣ  ΤΩΝ ΕΠΕΣ ΣΤΙΣ ΙΝΔΟΡΝΙΘΕΣ ΑΝΑΠΑΡΑΓΩΓΗΣ ΚΑΙ ΠΑΧΥΝΣΗΣ</w:t>
      </w:r>
      <w:bookmarkEnd w:id="141"/>
      <w:bookmarkEnd w:id="142"/>
      <w:bookmarkEnd w:id="143"/>
    </w:p>
    <w:bookmarkEnd w:id="144"/>
    <w:p w:rsidR="009C2412" w:rsidRPr="007F6413" w:rsidRDefault="009C2412" w:rsidP="007F6413">
      <w:pPr>
        <w:spacing w:line="360" w:lineRule="auto"/>
        <w:jc w:val="center"/>
        <w:rPr>
          <w:sz w:val="22"/>
          <w:szCs w:val="22"/>
        </w:rPr>
      </w:pPr>
    </w:p>
    <w:p w:rsidR="00244FCD" w:rsidRDefault="00244FCD" w:rsidP="00244FCD">
      <w:pPr>
        <w:pStyle w:val="2"/>
        <w:spacing w:line="360" w:lineRule="auto"/>
        <w:rPr>
          <w:b w:val="0"/>
          <w:sz w:val="22"/>
          <w:szCs w:val="22"/>
        </w:rPr>
      </w:pPr>
      <w:bookmarkStart w:id="145" w:name="_Toc158122858"/>
      <w:bookmarkStart w:id="146" w:name="_Toc158812436"/>
      <w:bookmarkStart w:id="147" w:name="_Toc158812918"/>
      <w:bookmarkStart w:id="148" w:name="_Toc158879740"/>
      <w:r w:rsidRPr="00244FCD">
        <w:rPr>
          <w:sz w:val="22"/>
          <w:szCs w:val="22"/>
        </w:rPr>
        <w:t>ΔΙΕΥΚΡΙΝΗΣΕΙΣ ΣΧΕΤΙΚΑ ΜΕ ΤΑ ΥΠΟΔΕΙΓΜΑΤΑ ΕΓΓΡΑΦΩΝ</w:t>
      </w:r>
      <w:bookmarkEnd w:id="145"/>
      <w:bookmarkEnd w:id="146"/>
      <w:bookmarkEnd w:id="147"/>
      <w:bookmarkEnd w:id="148"/>
    </w:p>
    <w:p w:rsidR="009C2412" w:rsidRPr="007F6413" w:rsidRDefault="009C2412" w:rsidP="007F6413">
      <w:pPr>
        <w:spacing w:line="360" w:lineRule="auto"/>
        <w:rPr>
          <w:b/>
          <w:sz w:val="22"/>
          <w:szCs w:val="22"/>
        </w:rPr>
      </w:pPr>
    </w:p>
    <w:p w:rsidR="009C2412" w:rsidRPr="007F6413" w:rsidRDefault="009C2412" w:rsidP="007F6413">
      <w:pPr>
        <w:spacing w:line="360" w:lineRule="auto"/>
        <w:jc w:val="both"/>
        <w:rPr>
          <w:sz w:val="22"/>
          <w:szCs w:val="22"/>
        </w:rPr>
      </w:pPr>
      <w:r w:rsidRPr="007F6413">
        <w:rPr>
          <w:sz w:val="22"/>
          <w:szCs w:val="22"/>
        </w:rPr>
        <w:t xml:space="preserve">   </w:t>
      </w:r>
      <w:r w:rsidRPr="007F6413">
        <w:rPr>
          <w:sz w:val="22"/>
          <w:szCs w:val="22"/>
        </w:rPr>
        <w:tab/>
        <w:t>Το παρόν εγχειρίδιο περιλαμβάνει ένα πλήθος υποδειγμάτων διαφόρων εγγράφων, τα οποία δημιουργήθηκαν με σκοπό να διευκολύνουν τα διάφορα ενδιαφερόμενα μέρη ως προς την εφαρμογή τ</w:t>
      </w:r>
      <w:r w:rsidR="006745C4" w:rsidRPr="007F6413">
        <w:rPr>
          <w:sz w:val="22"/>
          <w:szCs w:val="22"/>
        </w:rPr>
        <w:t>ων Εθνικών Προγράμματων</w:t>
      </w:r>
      <w:r w:rsidRPr="007F6413">
        <w:rPr>
          <w:sz w:val="22"/>
          <w:szCs w:val="22"/>
        </w:rPr>
        <w:t xml:space="preserve"> Ελέγχου Σαλμονελλώσεων (ΕΠΕΣ) </w:t>
      </w:r>
      <w:r w:rsidR="006745C4" w:rsidRPr="007F6413">
        <w:rPr>
          <w:sz w:val="22"/>
          <w:szCs w:val="22"/>
        </w:rPr>
        <w:t>στις ινδόρνιθες αναπαραγωγής και πάχυνσης</w:t>
      </w:r>
      <w:r w:rsidRPr="007F6413">
        <w:rPr>
          <w:i/>
          <w:sz w:val="22"/>
          <w:szCs w:val="22"/>
        </w:rPr>
        <w:t xml:space="preserve">. </w:t>
      </w:r>
      <w:r w:rsidRPr="007F6413">
        <w:rPr>
          <w:sz w:val="22"/>
          <w:szCs w:val="22"/>
        </w:rPr>
        <w:t xml:space="preserve">Παράλληλα, με τη χρήση τους διασφαλίζεται η ομοιόμορφη και ορθή εφαρμογή </w:t>
      </w:r>
      <w:r w:rsidR="006745C4" w:rsidRPr="007F6413">
        <w:rPr>
          <w:sz w:val="22"/>
          <w:szCs w:val="22"/>
        </w:rPr>
        <w:t>των προγραμμάτων</w:t>
      </w:r>
      <w:r w:rsidRPr="007F6413">
        <w:rPr>
          <w:sz w:val="22"/>
          <w:szCs w:val="22"/>
        </w:rPr>
        <w:t xml:space="preserve">. Τα υποδείγματα αυτά φέρουν κωδικούς αριθμούς που διευκολύνουν τη διάκριση τους και σχετίζονται με τη συμπλήρωση και αποστολή των επιδημιολογικών στοιχείων </w:t>
      </w:r>
      <w:r w:rsidR="006745C4" w:rsidRPr="007F6413">
        <w:rPr>
          <w:sz w:val="22"/>
          <w:szCs w:val="22"/>
        </w:rPr>
        <w:t>των ΕΠΕΣ</w:t>
      </w:r>
      <w:r w:rsidRPr="007F6413">
        <w:rPr>
          <w:sz w:val="22"/>
          <w:szCs w:val="22"/>
        </w:rPr>
        <w:t xml:space="preserve">, τη διενέργεια επίσημου ελέγχου, τη δειγματοληψία και τη λήψη μέτρων κατόπιν θετικών εργαστηριακών αποτελεσμάτων. Τα υποδείγματα είναι τα ακόλουθα: </w:t>
      </w:r>
    </w:p>
    <w:p w:rsidR="009C2412" w:rsidRPr="007F6413" w:rsidRDefault="009C2412" w:rsidP="007F6413">
      <w:pPr>
        <w:spacing w:line="360" w:lineRule="auto"/>
        <w:ind w:firstLine="720"/>
        <w:jc w:val="both"/>
        <w:rPr>
          <w:sz w:val="22"/>
          <w:szCs w:val="22"/>
        </w:rPr>
      </w:pPr>
      <w:r w:rsidRPr="007F6413">
        <w:rPr>
          <w:sz w:val="22"/>
          <w:szCs w:val="22"/>
        </w:rPr>
        <w:t xml:space="preserve"> </w:t>
      </w:r>
    </w:p>
    <w:p w:rsidR="009C2412" w:rsidRPr="007F6413" w:rsidRDefault="009C2412" w:rsidP="007F6413">
      <w:pPr>
        <w:spacing w:line="360" w:lineRule="auto"/>
        <w:ind w:firstLine="720"/>
        <w:jc w:val="both"/>
        <w:rPr>
          <w:b/>
          <w:sz w:val="22"/>
          <w:szCs w:val="22"/>
        </w:rPr>
      </w:pPr>
      <w:r w:rsidRPr="007F6413">
        <w:rPr>
          <w:sz w:val="22"/>
          <w:szCs w:val="22"/>
        </w:rPr>
        <w:t xml:space="preserve">Το έγγραφο </w:t>
      </w:r>
      <w:r w:rsidRPr="007F6413">
        <w:rPr>
          <w:b/>
          <w:sz w:val="22"/>
          <w:szCs w:val="22"/>
        </w:rPr>
        <w:t xml:space="preserve">«ΕΝΤΥΠΟ ΕΛΕΓΧΟΥ ΓΙΑ ΤΗΝ ΥΓΕΙΑ ΤΩΝ ΖΩΩΝ ΣΕ ΕΚΜΕΤΑΛΛΕΥΣΗ ΠΟΥΛΕΡΙΚΩΝ» </w:t>
      </w:r>
      <w:r w:rsidRPr="007F6413">
        <w:rPr>
          <w:sz w:val="22"/>
          <w:szCs w:val="22"/>
        </w:rPr>
        <w:t>είναι το ενοποιημένο έγγραφο που χρησιμοποιείται για τη διενέργεια έλεγχων για την υγεία σε εκμεταλλεύσεις πουλερικών. Είναι διαθέσιμο, στη νέα έκδοση του εθνικού ηλεκτρονικού μητρώου εμπορικών εκμεταλλεύσεων πουλερικών, εμφανίζεται στην καρτέλα του δείγματος, και εκτυπώνεται (στήλη «Ενέργειες»), με προσυμπληρωμένα τα στοιχεία της κάθε εκμετάλλευσης. Ως εκ τούτου καταργούνται τα παλαιά έντυπα εκθέσεων ελέγχου που χρησιμοποιούνταν για τα ΕΠΕΣ. Καθώς, το νέο έντυπο ελέγχου δημιουργήθηκε με τρόπο ώστε να καλύπτει τις απαιτήσεις όλων των ελέγχων για την υγεία και σε όλες τις εκμεταλλεύσεις πουλερικών. Για τη διεξαγωγή των ελέγχων για τα ΕΠΕΣ ορισμένες ερωτήσεις (κατά περίπτωση) δεν είναι απαραίτητο να συμπληρώνονται. Το έντυπο της έκθεσης έλεγχου, θα συμπληρώνεται από τον/τους κτηνίατρο/ κτηνίατρους που διενεργεί/διενεργούν τον επίσημο έλεγχο στα πλαίσια τ</w:t>
      </w:r>
      <w:r w:rsidR="006745C4" w:rsidRPr="007F6413">
        <w:rPr>
          <w:sz w:val="22"/>
          <w:szCs w:val="22"/>
        </w:rPr>
        <w:t>ων</w:t>
      </w:r>
      <w:r w:rsidRPr="007F6413">
        <w:rPr>
          <w:sz w:val="22"/>
          <w:szCs w:val="22"/>
        </w:rPr>
        <w:t xml:space="preserve"> ΕΠΕΣ σε εκμεταλλεύσεις </w:t>
      </w:r>
      <w:r w:rsidR="006745C4" w:rsidRPr="007F6413">
        <w:rPr>
          <w:sz w:val="22"/>
          <w:szCs w:val="22"/>
        </w:rPr>
        <w:t>αναπαραγωγής και πάχυνσης</w:t>
      </w:r>
      <w:r w:rsidRPr="007F6413">
        <w:rPr>
          <w:i/>
          <w:sz w:val="22"/>
          <w:szCs w:val="22"/>
        </w:rPr>
        <w:t>.</w:t>
      </w:r>
      <w:r w:rsidRPr="007F6413">
        <w:rPr>
          <w:sz w:val="22"/>
          <w:szCs w:val="22"/>
        </w:rPr>
        <w:t xml:space="preserve"> </w:t>
      </w:r>
    </w:p>
    <w:p w:rsidR="009C2412" w:rsidRPr="007F6413" w:rsidRDefault="009C2412" w:rsidP="007F6413">
      <w:pPr>
        <w:spacing w:line="360" w:lineRule="auto"/>
        <w:ind w:firstLine="720"/>
        <w:jc w:val="both"/>
        <w:rPr>
          <w:sz w:val="22"/>
          <w:szCs w:val="22"/>
        </w:rPr>
      </w:pPr>
      <w:r w:rsidRPr="007F6413">
        <w:rPr>
          <w:sz w:val="22"/>
          <w:szCs w:val="22"/>
        </w:rPr>
        <w:t xml:space="preserve">Η συμπλήρωση του παραπάνω εγγράφου θα γίνεται </w:t>
      </w:r>
      <w:r w:rsidRPr="007F6413">
        <w:rPr>
          <w:b/>
          <w:sz w:val="22"/>
          <w:szCs w:val="22"/>
        </w:rPr>
        <w:t xml:space="preserve">παρουσία </w:t>
      </w:r>
      <w:r w:rsidRPr="007F6413">
        <w:rPr>
          <w:sz w:val="22"/>
          <w:szCs w:val="22"/>
        </w:rPr>
        <w:t xml:space="preserve">του υπευθύνου της εκμετάλλευσης στον οποίο και θα δίδεται αντίγραφο αυτού , για να το φυλάξει στο αρχείο του. Αντίγραφο του παραπάνω εγγράφου θα πρέπει να διατηρείται και από την αρμόδια τοπική κτηνιατρική αρχή που διενεργεί τον έλεγχο. </w:t>
      </w:r>
    </w:p>
    <w:p w:rsidR="009C2412" w:rsidRPr="007F6413" w:rsidRDefault="009C2412" w:rsidP="007F6413">
      <w:pPr>
        <w:spacing w:line="360" w:lineRule="auto"/>
        <w:ind w:firstLine="720"/>
        <w:jc w:val="both"/>
        <w:rPr>
          <w:sz w:val="22"/>
          <w:szCs w:val="22"/>
        </w:rPr>
      </w:pPr>
      <w:r w:rsidRPr="007F6413">
        <w:rPr>
          <w:sz w:val="22"/>
          <w:szCs w:val="22"/>
        </w:rPr>
        <w:t xml:space="preserve">Το παραπάνω έγγραφο </w:t>
      </w:r>
      <w:r w:rsidRPr="007F6413">
        <w:rPr>
          <w:b/>
          <w:sz w:val="22"/>
          <w:szCs w:val="22"/>
        </w:rPr>
        <w:t>υπογράφεται υποχρεωτικά</w:t>
      </w:r>
      <w:r w:rsidR="006745C4" w:rsidRPr="007F6413">
        <w:rPr>
          <w:sz w:val="22"/>
          <w:szCs w:val="22"/>
        </w:rPr>
        <w:t xml:space="preserve"> από </w:t>
      </w:r>
      <w:r w:rsidRPr="007F6413">
        <w:rPr>
          <w:sz w:val="22"/>
          <w:szCs w:val="22"/>
        </w:rPr>
        <w:t>τον τον/τους κτηνίατρο/ κτηνίατρους που διενεργεί/διενεργούν τον επίσημο έλεγχο, καθώς και από τον υπεύθυνο της εκμετάλλευσης ορνίθων ωοπαραγωγής.</w:t>
      </w:r>
    </w:p>
    <w:p w:rsidR="009C2412" w:rsidRPr="007F6413" w:rsidRDefault="009C2412" w:rsidP="007F6413">
      <w:pPr>
        <w:spacing w:line="360" w:lineRule="auto"/>
        <w:ind w:firstLine="720"/>
        <w:jc w:val="both"/>
        <w:rPr>
          <w:sz w:val="22"/>
          <w:szCs w:val="22"/>
        </w:rPr>
      </w:pPr>
    </w:p>
    <w:p w:rsidR="009C2412" w:rsidRPr="007F6413" w:rsidRDefault="009C2412" w:rsidP="007F6413">
      <w:pPr>
        <w:spacing w:line="360" w:lineRule="auto"/>
        <w:ind w:firstLine="720"/>
        <w:jc w:val="both"/>
        <w:rPr>
          <w:sz w:val="22"/>
          <w:szCs w:val="22"/>
        </w:rPr>
      </w:pPr>
      <w:r w:rsidRPr="007F6413">
        <w:rPr>
          <w:sz w:val="22"/>
          <w:szCs w:val="22"/>
        </w:rPr>
        <w:t>Το έγγραφο</w:t>
      </w:r>
      <w:r w:rsidRPr="007F6413">
        <w:rPr>
          <w:b/>
          <w:sz w:val="22"/>
          <w:szCs w:val="22"/>
        </w:rPr>
        <w:t xml:space="preserve"> ΠΣΟΩΟ 02 «</w:t>
      </w:r>
      <w:r w:rsidRPr="007F6413">
        <w:rPr>
          <w:sz w:val="22"/>
          <w:szCs w:val="22"/>
        </w:rPr>
        <w:t xml:space="preserve">Παραπεμπτικό δελτίο εργαστηριακής εξέτασης για σαλμονέλλα», αποτελείται από τρία μέρη. </w:t>
      </w:r>
      <w:sdt>
        <w:sdtPr>
          <w:rPr>
            <w:sz w:val="22"/>
            <w:szCs w:val="22"/>
          </w:rPr>
          <w:tag w:val="goog_rdk_1"/>
          <w:id w:val="2170666"/>
        </w:sdtPr>
        <w:sdtContent>
          <w:commentRangeStart w:id="149"/>
        </w:sdtContent>
      </w:sdt>
      <w:r w:rsidRPr="007F6413">
        <w:rPr>
          <w:sz w:val="22"/>
          <w:szCs w:val="22"/>
        </w:rPr>
        <w:t xml:space="preserve">Για τους σκοπούς της αμεροληψίας και της εμπιστευτικότητας κατά τη διενέργεια των εργαστηριακών ελέγχων, επισημαίνεται ότι δεν θα πρέπει να καταγράφονται  τα προσωπικά στοιχεία (επωνυμία κοκ) του ιδιοκτήτη/υπεύθυνου της κτηνοτροφικής εκμετάλλευσης στα έντυπα που αποστέλλονται στο εργαστήριο.   </w:t>
      </w:r>
      <w:commentRangeEnd w:id="149"/>
      <w:r w:rsidRPr="007F6413">
        <w:rPr>
          <w:sz w:val="22"/>
          <w:szCs w:val="22"/>
        </w:rPr>
        <w:commentReference w:id="149"/>
      </w:r>
    </w:p>
    <w:p w:rsidR="009C2412" w:rsidRPr="007F6413" w:rsidRDefault="009C2412" w:rsidP="007F6413">
      <w:pPr>
        <w:spacing w:line="360" w:lineRule="auto"/>
        <w:ind w:firstLine="720"/>
        <w:jc w:val="both"/>
        <w:rPr>
          <w:sz w:val="22"/>
          <w:szCs w:val="22"/>
        </w:rPr>
      </w:pPr>
      <w:r w:rsidRPr="007F6413">
        <w:rPr>
          <w:sz w:val="22"/>
          <w:szCs w:val="22"/>
        </w:rPr>
        <w:lastRenderedPageBreak/>
        <w:t>Το μέρος Α συμπληρώνεται ευκρινώς  και υπογράφεται από τον επίσημο κτηνίατρο που λαμβάνει τα επίσημα δείγματα και συνοδεύει τα ληφθέντα δείγματα στο αρμόδιο κτηνιατρικό εργαστήριο. Αντίγραφο του μέρου</w:t>
      </w:r>
      <w:r w:rsidR="00C538FA" w:rsidRPr="007F6413">
        <w:rPr>
          <w:sz w:val="22"/>
          <w:szCs w:val="22"/>
        </w:rPr>
        <w:t>ς Α πρέπει να φυλάσσει</w:t>
      </w:r>
      <w:r w:rsidRPr="007F6413">
        <w:rPr>
          <w:sz w:val="22"/>
          <w:szCs w:val="22"/>
        </w:rPr>
        <w:t xml:space="preserve"> ο επίσημος κτηνίατρος στο αρχείο του.</w:t>
      </w:r>
    </w:p>
    <w:p w:rsidR="009C2412" w:rsidRPr="007F6413" w:rsidRDefault="009C2412" w:rsidP="007F6413">
      <w:pPr>
        <w:spacing w:line="360" w:lineRule="auto"/>
        <w:ind w:firstLine="720"/>
        <w:jc w:val="both"/>
        <w:rPr>
          <w:sz w:val="22"/>
          <w:szCs w:val="22"/>
        </w:rPr>
      </w:pPr>
      <w:r w:rsidRPr="007F6413">
        <w:rPr>
          <w:sz w:val="22"/>
          <w:szCs w:val="22"/>
        </w:rPr>
        <w:t>Το μέρος Β συμπληρώνεται ευκρινώς  και υπογράφεται από τον επίσημο κτηνίατρο που διενεργεί την βακτηριολογική εξέταση για την ανίχνευση της σαλμονέλλας. Εφόσον δεν απομονωθεί σαλμονέλλα το μέρος Β συνοδευόμενο με αντίγραφο του Α αποστέλλεται στην αρμόδια κτηνιατρική αρχή της Π.Ε από την οποία προήλθαν τα δείγματα. Αντίγραφο του μέρους Β και Α πρέπει να φυλάσσεται στο αρχείο του εργαστηρίου.</w:t>
      </w:r>
    </w:p>
    <w:p w:rsidR="009C2412" w:rsidRPr="007F6413" w:rsidRDefault="009C2412" w:rsidP="007F6413">
      <w:pPr>
        <w:spacing w:line="360" w:lineRule="auto"/>
        <w:ind w:firstLine="720"/>
        <w:jc w:val="both"/>
        <w:rPr>
          <w:sz w:val="22"/>
          <w:szCs w:val="22"/>
        </w:rPr>
      </w:pPr>
      <w:r w:rsidRPr="007F6413">
        <w:rPr>
          <w:sz w:val="22"/>
          <w:szCs w:val="22"/>
        </w:rPr>
        <w:t xml:space="preserve">Στην περίπτωση που απομονωθεί σαλμονέλλα το μέρος Β συνοδευόμενο με φωτοαντίγραφο του Α αποστέλλεται στο Εθνικό Εργαστήριο Αναφοράς για τη σαλμονέλλα και κοινοποιείται και στην αρμόδια κτηνιατρική αρχή της Π.Ε από την οποία προήλθαν τα δείγματα, προκειμένου αυτή να εκδώσει «απόφαση λήψης μέτρων σε σμήνος ορνίθων ωοπαραγωγής </w:t>
      </w:r>
      <w:r w:rsidRPr="007F6413">
        <w:rPr>
          <w:b/>
          <w:sz w:val="22"/>
          <w:szCs w:val="22"/>
        </w:rPr>
        <w:t xml:space="preserve">ύποπτο </w:t>
      </w:r>
      <w:r w:rsidRPr="007F6413">
        <w:rPr>
          <w:sz w:val="22"/>
          <w:szCs w:val="22"/>
        </w:rPr>
        <w:t xml:space="preserve">για μόλυνση με </w:t>
      </w:r>
      <w:r w:rsidRPr="007F6413">
        <w:rPr>
          <w:i/>
          <w:sz w:val="22"/>
          <w:szCs w:val="22"/>
        </w:rPr>
        <w:t>S. Enteritidis/S.Typhimurium/ Μονοφασική</w:t>
      </w:r>
      <w:r w:rsidRPr="007F6413">
        <w:rPr>
          <w:sz w:val="22"/>
          <w:szCs w:val="22"/>
        </w:rPr>
        <w:t xml:space="preserve"> </w:t>
      </w:r>
      <w:r w:rsidRPr="007F6413">
        <w:rPr>
          <w:i/>
          <w:sz w:val="22"/>
          <w:szCs w:val="22"/>
        </w:rPr>
        <w:t>S.Typhimurium</w:t>
      </w:r>
      <w:r w:rsidRPr="007F6413">
        <w:rPr>
          <w:sz w:val="22"/>
          <w:szCs w:val="22"/>
        </w:rPr>
        <w:t>».</w:t>
      </w:r>
    </w:p>
    <w:p w:rsidR="009C2412" w:rsidRPr="007F6413" w:rsidRDefault="009C2412" w:rsidP="007F6413">
      <w:pPr>
        <w:spacing w:line="360" w:lineRule="auto"/>
        <w:ind w:firstLine="720"/>
        <w:jc w:val="both"/>
        <w:rPr>
          <w:sz w:val="22"/>
          <w:szCs w:val="22"/>
        </w:rPr>
      </w:pPr>
      <w:r w:rsidRPr="007F6413">
        <w:rPr>
          <w:sz w:val="22"/>
          <w:szCs w:val="22"/>
        </w:rPr>
        <w:t xml:space="preserve">Το μέρος Γ συμπληρώνεται ευκρινώς  και υπογράφεται από τον επίσημο κτηνίατρο που διενεργεί την  εξέταση οροτυποποίησης. Αποστέλλεται στη συνέχεια στο εργαστήριο που έστειλε τις ύποπτες καλλιέργειες και, συνοδευόμενο με τα αντίστοιχα αντίγραφα των μερών  Α και Β,  στην αρμόδια κτηνιατρική αρχή της Π.Ε από την οποία προήλθαν τα δείγματα, προκειμένου αυτή να εκδώσει «απόφαση λήψης μέτρων σε περίπτωση </w:t>
      </w:r>
      <w:r w:rsidRPr="007F6413">
        <w:rPr>
          <w:b/>
          <w:sz w:val="22"/>
          <w:szCs w:val="22"/>
        </w:rPr>
        <w:t>επιβεβαίωσης μόλυνσης</w:t>
      </w:r>
      <w:r w:rsidRPr="007F6413">
        <w:rPr>
          <w:sz w:val="22"/>
          <w:szCs w:val="22"/>
        </w:rPr>
        <w:t xml:space="preserve"> του σμήνους ή των σμηνών της επιχείρησης ωοπαραγωγής με </w:t>
      </w:r>
      <w:r w:rsidRPr="007F6413">
        <w:rPr>
          <w:i/>
          <w:sz w:val="22"/>
          <w:szCs w:val="22"/>
        </w:rPr>
        <w:t>S. Enteritidis/S.Typhimurium/ Μονοφασική</w:t>
      </w:r>
      <w:r w:rsidRPr="007F6413">
        <w:rPr>
          <w:sz w:val="22"/>
          <w:szCs w:val="22"/>
        </w:rPr>
        <w:t xml:space="preserve"> </w:t>
      </w:r>
      <w:r w:rsidRPr="007F6413">
        <w:rPr>
          <w:i/>
          <w:sz w:val="22"/>
          <w:szCs w:val="22"/>
        </w:rPr>
        <w:t>S.Typhimurium</w:t>
      </w:r>
      <w:r w:rsidRPr="007F6413">
        <w:rPr>
          <w:sz w:val="22"/>
          <w:szCs w:val="22"/>
        </w:rPr>
        <w:t>». Επίσης κοινοποιείται, συνοδευόμενη από τα ίδια αντίγραφα Α και Β και στο Τμήμα Ζωοανθρωπονόσων της Δ/νσης Υγείας των Ζώων.</w:t>
      </w:r>
    </w:p>
    <w:p w:rsidR="009C2412" w:rsidRPr="007F6413" w:rsidRDefault="009C2412" w:rsidP="007F6413">
      <w:pPr>
        <w:spacing w:line="360" w:lineRule="auto"/>
        <w:jc w:val="both"/>
        <w:rPr>
          <w:rFonts w:eastAsia="Arial Unicode MS"/>
          <w:bCs/>
          <w:sz w:val="22"/>
          <w:szCs w:val="22"/>
        </w:rPr>
      </w:pPr>
      <w:r w:rsidRPr="007F6413">
        <w:rPr>
          <w:rStyle w:val="ab"/>
          <w:sz w:val="22"/>
          <w:szCs w:val="22"/>
        </w:rPr>
        <w:commentReference w:id="150"/>
      </w:r>
    </w:p>
    <w:p w:rsidR="009C2412" w:rsidRPr="007F6413" w:rsidRDefault="009C2412" w:rsidP="007F6413">
      <w:pPr>
        <w:spacing w:line="360" w:lineRule="auto"/>
        <w:ind w:firstLine="720"/>
        <w:jc w:val="both"/>
        <w:rPr>
          <w:rFonts w:eastAsia="Arial Unicode MS"/>
          <w:sz w:val="22"/>
          <w:szCs w:val="22"/>
        </w:rPr>
      </w:pP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sz w:val="22"/>
          <w:szCs w:val="22"/>
        </w:rPr>
        <w:t>Το έγγραφο</w:t>
      </w:r>
      <w:r w:rsidRPr="007F6413">
        <w:rPr>
          <w:rFonts w:eastAsia="Arial Unicode MS"/>
          <w:b/>
          <w:sz w:val="22"/>
          <w:szCs w:val="22"/>
        </w:rPr>
        <w:t xml:space="preserve"> ΠΣΙΝΔ 03 «</w:t>
      </w:r>
      <w:r w:rsidRPr="007F6413">
        <w:rPr>
          <w:rFonts w:eastAsia="Arial Unicode MS"/>
          <w:bCs/>
          <w:sz w:val="22"/>
          <w:szCs w:val="22"/>
        </w:rPr>
        <w:t xml:space="preserve">Παραπεμπτικό δελτίο εργαστηριακής εξέτασης για σαλμονέλλα», αποτελείται από τρία μέρη. </w:t>
      </w:r>
      <w:commentRangeStart w:id="151"/>
      <w:r w:rsidRPr="007F6413">
        <w:rPr>
          <w:rFonts w:eastAsia="Arial Unicode MS"/>
          <w:bCs/>
          <w:sz w:val="22"/>
          <w:szCs w:val="22"/>
        </w:rPr>
        <w:t xml:space="preserve">Για τους σκοπούς της αμεροληψίας και της εμπιστευτικότητας κατά τη διενέργεια των εργαστηριακών ελέγχων, επισημαίνεται ότι δεν θα πρέπει να καταγράφονται  τα προσωπικά στοιχεία (επωνυμία κοκ) του ιδιοκτήτη/υπεύθυνου της κτηνοτροφικής εκμετάλλευσης στα έντυπα που αποστέλλονται στο εργαστήριο.  </w:t>
      </w:r>
      <w:commentRangeEnd w:id="151"/>
      <w:r w:rsidRPr="007F6413">
        <w:rPr>
          <w:rStyle w:val="ab"/>
          <w:sz w:val="22"/>
          <w:szCs w:val="22"/>
        </w:rPr>
        <w:commentReference w:id="151"/>
      </w: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bCs/>
          <w:sz w:val="22"/>
          <w:szCs w:val="22"/>
        </w:rPr>
        <w:t>Το μέρος Α συμπληρώνεται ευκρινώς  και υπογράφεται από τον επίσημο κτηνίατρο που λαμβάνει τα επίσημα δείγματα και συνοδεύει τα ληφθέντα δείγματα στο αρμόδιο κτηνιατρικό εργαστήριο. Αντίγραφο του μέρους Α πρέπει να φυλάσσει  ο επίσημος κτηνίατρος στο αρχείο του.</w:t>
      </w: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bCs/>
          <w:sz w:val="22"/>
          <w:szCs w:val="22"/>
        </w:rPr>
        <w:t>Το μέρος Β συμπληρώνεται ευκρινώς  και υπογράφεται από τον επίσημο κτηνίατρο που διενεργεί την βακτηριολογική εξέταση για την ανίχνευση της σαλμονέλλας.</w:t>
      </w: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bCs/>
          <w:sz w:val="22"/>
          <w:szCs w:val="22"/>
        </w:rPr>
        <w:t>Εφόσον δεν απομονωθεί σαλμονέλλα το μέρος Β συνοδευόμενο με αντίγραφο του Α αποστέλλεται στην αρμόδια κτηνιατρική αρχή της Π.Ε από την οποία προήλθαν τα δείγματα. Αντίγραφο του μέρους Β και Α πρέπει να φυλάσσεται στο αρχείο του εργαστηρίου.</w:t>
      </w: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bCs/>
          <w:sz w:val="22"/>
          <w:szCs w:val="22"/>
        </w:rPr>
        <w:t xml:space="preserve">Στην περίπτωση που απομονωθεί σαλμονέλλα, το μέρος Β συνοδευόμενο με φωτοαντίγραφο του Α αποστέλλεται στο Εθνικό Εργαστήριο Αναφοράς για τη σαλμονέλλα και κοινοποιείται και στην αρμόδια κτηνιατρική αρχή της Π.Ε από την οποία προήλθαν τα δείγματα, προκειμένου αυτή να εκδώσει «απόφαση λήψης μέτρων σε σμήνος ινδορνίθων αναπαραγωγής ή πάχυνσης </w:t>
      </w:r>
      <w:r w:rsidRPr="007F6413">
        <w:rPr>
          <w:rFonts w:eastAsia="Arial Unicode MS"/>
          <w:b/>
          <w:sz w:val="22"/>
          <w:szCs w:val="22"/>
        </w:rPr>
        <w:t xml:space="preserve">ύποπτο </w:t>
      </w:r>
      <w:r w:rsidRPr="007F6413">
        <w:rPr>
          <w:rFonts w:eastAsia="Arial Unicode MS"/>
          <w:bCs/>
          <w:sz w:val="22"/>
          <w:szCs w:val="22"/>
        </w:rPr>
        <w:t xml:space="preserve">για μόλυνση με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Enteritidis</w:t>
      </w:r>
      <w:r w:rsidRPr="007F6413">
        <w:rPr>
          <w:rFonts w:eastAsia="Arial Unicode MS"/>
          <w:bCs/>
          <w:i/>
          <w:sz w:val="22"/>
          <w:szCs w:val="22"/>
        </w:rPr>
        <w:t>/</w:t>
      </w:r>
      <w:r w:rsidRPr="007F6413">
        <w:rPr>
          <w:rFonts w:eastAsia="Arial Unicode MS"/>
          <w:bCs/>
          <w:i/>
          <w:sz w:val="22"/>
          <w:szCs w:val="22"/>
          <w:lang w:val="en-US"/>
        </w:rPr>
        <w:t>S</w:t>
      </w:r>
      <w:r w:rsidRPr="007F6413">
        <w:rPr>
          <w:rFonts w:eastAsia="Arial Unicode MS"/>
          <w:bCs/>
          <w:i/>
          <w:sz w:val="22"/>
          <w:szCs w:val="22"/>
        </w:rPr>
        <w:t>.</w:t>
      </w:r>
      <w:r w:rsidRPr="007F6413">
        <w:rPr>
          <w:rFonts w:eastAsia="Arial Unicode MS"/>
          <w:bCs/>
          <w:sz w:val="22"/>
          <w:szCs w:val="22"/>
          <w:lang w:val="en-US"/>
        </w:rPr>
        <w:t>Typhimurium</w:t>
      </w:r>
      <w:r w:rsidRPr="007F6413">
        <w:rPr>
          <w:rFonts w:eastAsia="Arial Unicode MS"/>
          <w:bCs/>
          <w:i/>
          <w:sz w:val="22"/>
          <w:szCs w:val="22"/>
        </w:rPr>
        <w:t>/</w:t>
      </w:r>
      <w:r w:rsidRPr="007F6413">
        <w:rPr>
          <w:rFonts w:eastAsia="Arial Unicode MS"/>
          <w:bCs/>
          <w:sz w:val="22"/>
          <w:szCs w:val="22"/>
        </w:rPr>
        <w:t>Μονοφασική</w:t>
      </w:r>
      <w:r w:rsidRPr="007F6413">
        <w:rPr>
          <w:rFonts w:eastAsia="Arial Unicode MS"/>
          <w:bCs/>
          <w:i/>
          <w:sz w:val="22"/>
          <w:szCs w:val="22"/>
        </w:rPr>
        <w:t xml:space="preserve">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Typhimurium</w:t>
      </w:r>
      <w:r w:rsidRPr="007F6413">
        <w:rPr>
          <w:rFonts w:eastAsia="Arial Unicode MS"/>
          <w:bCs/>
          <w:sz w:val="22"/>
          <w:szCs w:val="22"/>
        </w:rPr>
        <w:t>».</w:t>
      </w: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bCs/>
          <w:sz w:val="22"/>
          <w:szCs w:val="22"/>
        </w:rPr>
        <w:lastRenderedPageBreak/>
        <w:t xml:space="preserve">Το μέρος Γ συμπληρώνεται ευκρινώς  και υπογράφεται από τον επίσημο κτηνίατρο που διενεργεί την  εξέταση οροτυποποίησης. Αποστέλλεται στη συνέχεια, συνοδευόμενο με τα αντίστοιχα αντίγραφα των μερών  Α και Β,  στην αρμόδια κτηνιατρική αρχή της Π.Ε από την οποία προήλθαν τα δείγματα, προκειμένου αυτή να εκδώσει «απόφαση λήψης μέτρων σε περίπτωση </w:t>
      </w:r>
      <w:r w:rsidRPr="007F6413">
        <w:rPr>
          <w:rFonts w:eastAsia="Arial Unicode MS"/>
          <w:b/>
          <w:sz w:val="22"/>
          <w:szCs w:val="22"/>
        </w:rPr>
        <w:t>επιβεβαίωσης μόλυνσης</w:t>
      </w:r>
      <w:r w:rsidRPr="007F6413">
        <w:rPr>
          <w:rFonts w:eastAsia="Arial Unicode MS"/>
          <w:bCs/>
          <w:sz w:val="22"/>
          <w:szCs w:val="22"/>
        </w:rPr>
        <w:t xml:space="preserve"> του σμήνους ή των σμηνών της εκμετάλλευσης ινδορνίθων αναπαραγωγής ή πάχυνσης με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Enteritidis</w:t>
      </w:r>
      <w:r w:rsidRPr="007F6413">
        <w:rPr>
          <w:rFonts w:eastAsia="Arial Unicode MS"/>
          <w:bCs/>
          <w:i/>
          <w:sz w:val="22"/>
          <w:szCs w:val="22"/>
        </w:rPr>
        <w:t>/</w:t>
      </w:r>
      <w:r w:rsidRPr="007F6413">
        <w:rPr>
          <w:rFonts w:eastAsia="Arial Unicode MS"/>
          <w:bCs/>
          <w:i/>
          <w:sz w:val="22"/>
          <w:szCs w:val="22"/>
          <w:lang w:val="en-US"/>
        </w:rPr>
        <w:t>S</w:t>
      </w:r>
      <w:r w:rsidRPr="007F6413">
        <w:rPr>
          <w:rFonts w:eastAsia="Arial Unicode MS"/>
          <w:bCs/>
          <w:i/>
          <w:sz w:val="22"/>
          <w:szCs w:val="22"/>
        </w:rPr>
        <w:t>.</w:t>
      </w:r>
      <w:r w:rsidRPr="007F6413">
        <w:rPr>
          <w:rFonts w:eastAsia="Arial Unicode MS"/>
          <w:bCs/>
          <w:sz w:val="22"/>
          <w:szCs w:val="22"/>
          <w:lang w:val="en-US"/>
        </w:rPr>
        <w:t>Typhimurium</w:t>
      </w:r>
      <w:r w:rsidRPr="007F6413">
        <w:rPr>
          <w:sz w:val="22"/>
          <w:szCs w:val="22"/>
        </w:rPr>
        <w:t xml:space="preserve">/ </w:t>
      </w:r>
      <w:r w:rsidRPr="007F6413">
        <w:rPr>
          <w:rFonts w:eastAsia="Arial Unicode MS"/>
          <w:bCs/>
          <w:sz w:val="22"/>
          <w:szCs w:val="22"/>
        </w:rPr>
        <w:t>Μονοφασική</w:t>
      </w:r>
      <w:r w:rsidRPr="007F6413">
        <w:rPr>
          <w:rFonts w:eastAsia="Arial Unicode MS"/>
          <w:bCs/>
          <w:i/>
          <w:sz w:val="22"/>
          <w:szCs w:val="22"/>
        </w:rPr>
        <w:t xml:space="preserve">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Typhimurium</w:t>
      </w:r>
      <w:r w:rsidRPr="007F6413">
        <w:rPr>
          <w:rFonts w:eastAsia="Arial Unicode MS"/>
          <w:bCs/>
          <w:sz w:val="22"/>
          <w:szCs w:val="22"/>
        </w:rPr>
        <w:t xml:space="preserve"> » και κοινοποιείται, συνοδευόμενη από τα ίδια αντίγραφα Α και Β και στο Τμήμα Ζωοανθρωπονόσων της Δ/νσης Υγείας των Ζώων.</w:t>
      </w:r>
    </w:p>
    <w:p w:rsidR="009C2412" w:rsidRPr="007F6413" w:rsidRDefault="009C2412" w:rsidP="007F6413">
      <w:pPr>
        <w:spacing w:line="360" w:lineRule="auto"/>
        <w:jc w:val="both"/>
        <w:rPr>
          <w:rFonts w:eastAsia="Arial Unicode MS"/>
          <w:bCs/>
          <w:sz w:val="22"/>
          <w:szCs w:val="22"/>
        </w:rPr>
      </w:pPr>
    </w:p>
    <w:p w:rsidR="009C2412" w:rsidRPr="007F6413" w:rsidRDefault="009C2412" w:rsidP="007F6413">
      <w:pPr>
        <w:spacing w:line="360" w:lineRule="auto"/>
        <w:ind w:firstLine="720"/>
        <w:jc w:val="both"/>
        <w:rPr>
          <w:rFonts w:eastAsia="Arial Unicode MS"/>
          <w:sz w:val="22"/>
          <w:szCs w:val="22"/>
        </w:rPr>
      </w:pPr>
      <w:commentRangeStart w:id="152"/>
      <w:r w:rsidRPr="007F6413">
        <w:rPr>
          <w:rFonts w:eastAsia="Arial Unicode MS"/>
          <w:sz w:val="22"/>
          <w:szCs w:val="22"/>
        </w:rPr>
        <w:t xml:space="preserve">Το έγγραφο Υπόδειγμα </w:t>
      </w:r>
      <w:r w:rsidRPr="007F6413">
        <w:rPr>
          <w:rFonts w:eastAsia="Arial Unicode MS"/>
          <w:sz w:val="22"/>
          <w:szCs w:val="22"/>
          <w:lang w:val="en-US"/>
        </w:rPr>
        <w:t>III</w:t>
      </w:r>
      <w:r w:rsidRPr="007F6413">
        <w:rPr>
          <w:rFonts w:eastAsia="Arial Unicode MS"/>
          <w:sz w:val="22"/>
          <w:szCs w:val="22"/>
        </w:rPr>
        <w:t xml:space="preserve"> «Παραπεμπτικό δελτίο δοκιμασίας επαλήθευσης» συμπληρώνεται από τον κρατικό κτηνίατρο της αρμόδιας κτηνιατρικής αρχής και αποστέλλεται στο Τμήμα Ζωοανθρωπονόσων της Δ/νσης Υγείας Ζώων του ΥΠΑΑΤ, σε κάθε περίπτωση που ο υπεύθυνος της εκμετάλλευσης ινδορνίθων αναπαραγωγής στην οποία απομονώθηκε θετικό σμήνος αιτείται την επανάληψη της δειγματοληψίας.</w:t>
      </w:r>
      <w:commentRangeEnd w:id="152"/>
      <w:r w:rsidRPr="007F6413">
        <w:rPr>
          <w:rStyle w:val="ab"/>
          <w:sz w:val="22"/>
          <w:szCs w:val="22"/>
        </w:rPr>
        <w:commentReference w:id="152"/>
      </w:r>
    </w:p>
    <w:p w:rsidR="009C2412" w:rsidRPr="007F6413" w:rsidRDefault="009C2412" w:rsidP="007F6413">
      <w:pPr>
        <w:spacing w:line="360" w:lineRule="auto"/>
        <w:ind w:firstLine="720"/>
        <w:jc w:val="both"/>
        <w:rPr>
          <w:rFonts w:eastAsia="Arial Unicode MS"/>
          <w:sz w:val="22"/>
          <w:szCs w:val="22"/>
        </w:rPr>
      </w:pPr>
    </w:p>
    <w:p w:rsidR="009C2412" w:rsidRPr="007F6413" w:rsidRDefault="009C2412" w:rsidP="007F6413">
      <w:pPr>
        <w:spacing w:line="360" w:lineRule="auto"/>
        <w:ind w:firstLine="720"/>
        <w:jc w:val="both"/>
        <w:rPr>
          <w:rFonts w:eastAsia="Arial Unicode MS"/>
          <w:b/>
          <w:sz w:val="22"/>
          <w:szCs w:val="22"/>
        </w:rPr>
      </w:pPr>
      <w:r w:rsidRPr="007F6413">
        <w:rPr>
          <w:rFonts w:eastAsia="Arial Unicode MS"/>
          <w:sz w:val="22"/>
          <w:szCs w:val="22"/>
        </w:rPr>
        <w:t>Το έγγραφο</w:t>
      </w:r>
      <w:r w:rsidRPr="007F6413">
        <w:rPr>
          <w:rFonts w:eastAsia="Arial Unicode MS"/>
          <w:b/>
          <w:sz w:val="22"/>
          <w:szCs w:val="22"/>
        </w:rPr>
        <w:t xml:space="preserve"> ΠΣΙΝΔ 04</w:t>
      </w:r>
      <w:r w:rsidRPr="007F6413">
        <w:rPr>
          <w:rFonts w:eastAsia="Arial Unicode MS"/>
          <w:bCs/>
          <w:sz w:val="22"/>
          <w:szCs w:val="22"/>
        </w:rPr>
        <w:t xml:space="preserve"> «Στατιστικά στοιχεία επισήμων ελέγχων αρμόδιων κτηνιατρικών αρχών των Π.Ε» περιλαμβάνει συγκεντρωτικά στοιχεία της εφαρμογής του προγράμματος και αποστέλλεται κάθε τρίμηνο (εκτός εάν ζητηθεί διαφορετικά) στο Τμήμα  Ζωοανθρωπονόσων του ΥΠΑΑΤ. </w:t>
      </w:r>
      <w:r w:rsidRPr="007F6413">
        <w:rPr>
          <w:rFonts w:eastAsia="Arial Unicode MS"/>
          <w:b/>
          <w:bCs/>
          <w:sz w:val="22"/>
          <w:szCs w:val="22"/>
        </w:rPr>
        <w:t>Συμπληρώνεται χωριστά για τις ινδόρνιθες αναπαραγωγής και  χωριστά για τις ινδόρνιθες πάχυνσης.</w:t>
      </w:r>
    </w:p>
    <w:p w:rsidR="009C2412" w:rsidRPr="007F6413" w:rsidRDefault="009C2412" w:rsidP="007F6413">
      <w:pPr>
        <w:spacing w:line="360" w:lineRule="auto"/>
        <w:jc w:val="both"/>
        <w:rPr>
          <w:rFonts w:eastAsia="Arial Unicode MS"/>
          <w:sz w:val="22"/>
          <w:szCs w:val="22"/>
        </w:rPr>
      </w:pPr>
    </w:p>
    <w:p w:rsidR="009C2412" w:rsidRPr="007F6413" w:rsidRDefault="009C2412" w:rsidP="007F6413">
      <w:pPr>
        <w:spacing w:line="360" w:lineRule="auto"/>
        <w:ind w:firstLine="720"/>
        <w:jc w:val="both"/>
        <w:rPr>
          <w:rFonts w:eastAsia="Arial Unicode MS"/>
          <w:sz w:val="22"/>
          <w:szCs w:val="22"/>
        </w:rPr>
      </w:pPr>
      <w:commentRangeStart w:id="153"/>
      <w:r w:rsidRPr="007F6413">
        <w:rPr>
          <w:rFonts w:eastAsia="Arial Unicode MS"/>
          <w:sz w:val="22"/>
          <w:szCs w:val="22"/>
        </w:rPr>
        <w:t xml:space="preserve">Το έγγραφο ΥΠΟΔΕΙΓΜΑ IV «ΣΤΑΤΙΣΤΙΚΑ ΣΤΟΙΧΕΙΑ ΕΠΙΣΗΜΩΝ ΕΛΕΓΧΩΝ ΓΙΑ ΕΚΜΕΤΑΛΛΕΎΣΕΙΣ ΙΝΔΟΡΝΙΘΩΝ ΑΝΑΠΑΡΑΓΩΓΗΣ ΠΟΥ ΔΙΕΝΕΡΓΟΥΝ ΕΝΔΟΚΟΙΝΟΤΙΚΟ ΕΜΠΟΡΙΟ ΑΥΓΩΝ ΕΠΩΑΣΗΣ Ή ΝΕΟΣΣΩΝ ΗΜΕΡΑΣ», περιλαμβάνει συγκεντρωτικά στοιχεία της εφαρμογής του προγράμματος στις εκμεταλλεύσεις ινδορνίθων αναπαραγωγής που διενεργούν ενδοκοινοτικό εμπόριο και αποστέλλεται κάθε τρίμηνο (εκτός εάν ζητηθεί διαφορετικά) στο Τμήμα  Ζωοανθρωπονόσων του ΥΠΑΑΤ.  </w:t>
      </w:r>
      <w:commentRangeEnd w:id="153"/>
      <w:r w:rsidRPr="007F6413">
        <w:rPr>
          <w:rStyle w:val="ab"/>
          <w:sz w:val="22"/>
          <w:szCs w:val="22"/>
        </w:rPr>
        <w:commentReference w:id="153"/>
      </w:r>
    </w:p>
    <w:p w:rsidR="009C2412" w:rsidRPr="007F6413" w:rsidRDefault="009C2412" w:rsidP="007F6413">
      <w:pPr>
        <w:spacing w:line="360" w:lineRule="auto"/>
        <w:ind w:firstLine="720"/>
        <w:jc w:val="both"/>
        <w:rPr>
          <w:rFonts w:eastAsia="Arial Unicode MS"/>
          <w:sz w:val="22"/>
          <w:szCs w:val="22"/>
        </w:rPr>
      </w:pPr>
    </w:p>
    <w:p w:rsidR="009C2412" w:rsidRPr="007F6413" w:rsidRDefault="009C2412" w:rsidP="007F6413">
      <w:pPr>
        <w:spacing w:line="360" w:lineRule="auto"/>
        <w:ind w:firstLine="720"/>
        <w:jc w:val="both"/>
        <w:rPr>
          <w:rFonts w:eastAsia="Arial Unicode MS"/>
          <w:sz w:val="22"/>
          <w:szCs w:val="22"/>
        </w:rPr>
      </w:pPr>
      <w:commentRangeStart w:id="154"/>
      <w:r w:rsidRPr="007F6413">
        <w:rPr>
          <w:rFonts w:eastAsia="Arial Unicode MS"/>
          <w:sz w:val="22"/>
          <w:szCs w:val="22"/>
        </w:rPr>
        <w:t>Το έγγραφο ΥΠΟΔΕΙΓΜΑ V ΣΤΑΤΙΣΤΙΚΑ ΣΤΟΙΧΕΙΑ ΓΙΑ ΤΗ ΧΟΡΗΓΗΣΗ ΤΗΣ ΠΑΡΕΚΚΛΙΣΗΣ   (παραγρ. B.1.1.1 του παρατήματος I  της με αριθ. 1751/51822/24.04.2013 (Β’ 2640)   απόφασης του ΥΠΑΑΤ),</w:t>
      </w:r>
      <w:r w:rsidRPr="007F6413">
        <w:rPr>
          <w:sz w:val="22"/>
          <w:szCs w:val="22"/>
        </w:rPr>
        <w:t xml:space="preserve"> </w:t>
      </w:r>
      <w:r w:rsidRPr="007F6413">
        <w:rPr>
          <w:rFonts w:eastAsia="Arial Unicode MS"/>
          <w:sz w:val="22"/>
          <w:szCs w:val="22"/>
        </w:rPr>
        <w:t xml:space="preserve">περιλαμβάνει συγκεντρωτικά στοιχεία για τις παρεκκλίσεις που χορηγούνται βάσει του παραπάνω σημείου της υπουργικής απόφασης και αποστέλλεται κάθε τρίμηνο (εκτός εάν ζητηθεί διαφορετικά) στο Τμήμα  Ζωοανθρωπονόσων του ΥΠΑΑΤ.  </w:t>
      </w:r>
      <w:commentRangeEnd w:id="154"/>
      <w:r w:rsidRPr="007F6413">
        <w:rPr>
          <w:rStyle w:val="ab"/>
          <w:sz w:val="22"/>
          <w:szCs w:val="22"/>
        </w:rPr>
        <w:commentReference w:id="154"/>
      </w:r>
    </w:p>
    <w:p w:rsidR="009C2412" w:rsidRPr="007F6413" w:rsidRDefault="009C2412" w:rsidP="007F6413">
      <w:pPr>
        <w:spacing w:line="360" w:lineRule="auto"/>
        <w:ind w:firstLine="720"/>
        <w:jc w:val="both"/>
        <w:rPr>
          <w:rFonts w:eastAsia="Arial Unicode MS"/>
          <w:sz w:val="22"/>
          <w:szCs w:val="22"/>
        </w:rPr>
      </w:pPr>
    </w:p>
    <w:p w:rsidR="009C2412" w:rsidRPr="007F6413" w:rsidRDefault="009C2412" w:rsidP="007F6413">
      <w:pPr>
        <w:spacing w:line="360" w:lineRule="auto"/>
        <w:ind w:firstLine="720"/>
        <w:jc w:val="both"/>
        <w:rPr>
          <w:rFonts w:eastAsia="Arial Unicode MS"/>
          <w:b/>
          <w:sz w:val="22"/>
          <w:szCs w:val="22"/>
        </w:rPr>
      </w:pPr>
      <w:r w:rsidRPr="007F6413">
        <w:rPr>
          <w:rFonts w:eastAsia="Arial Unicode MS"/>
          <w:sz w:val="22"/>
          <w:szCs w:val="22"/>
        </w:rPr>
        <w:t>Το έγγραφο</w:t>
      </w:r>
      <w:r w:rsidRPr="007F6413">
        <w:rPr>
          <w:rFonts w:eastAsia="Arial Unicode MS"/>
          <w:b/>
          <w:sz w:val="22"/>
          <w:szCs w:val="22"/>
        </w:rPr>
        <w:t xml:space="preserve"> ΠΣΙΝΔ 05</w:t>
      </w:r>
      <w:r w:rsidRPr="007F6413">
        <w:rPr>
          <w:rFonts w:eastAsia="Arial Unicode MS"/>
          <w:bCs/>
          <w:sz w:val="22"/>
          <w:szCs w:val="22"/>
        </w:rPr>
        <w:t xml:space="preserve"> «Στατιστικά στοιχεία εργαστηριακών ελέγχων» περιλαμβάνει τα συγκεντρωτικά στοιχεία των εργαστηριακών εξετάσεων για τη σαλμονέλλα που έχει πραγματοποιήσει το συγκεκριμένο εργαστήριο και αποστέλλεται κάθε τρίμηνο (εκτός εάν ζητηθεί διαφορετικά) στο Τμήμα  Ζωοανθρωπονόσων του ΥΠΑΑΤ. </w:t>
      </w:r>
      <w:r w:rsidRPr="007F6413">
        <w:rPr>
          <w:rFonts w:eastAsia="Arial Unicode MS"/>
          <w:b/>
          <w:bCs/>
          <w:sz w:val="22"/>
          <w:szCs w:val="22"/>
        </w:rPr>
        <w:t>Συμπληρώνεται χωριστά για τις ινδόρνιθες αναπαραγωγής και  χωριστά για τις ινδόρνιθες πάχυνσης.</w:t>
      </w:r>
    </w:p>
    <w:p w:rsidR="009C2412" w:rsidRPr="007F6413" w:rsidRDefault="009C2412" w:rsidP="007F6413">
      <w:pPr>
        <w:spacing w:line="360" w:lineRule="auto"/>
        <w:jc w:val="both"/>
        <w:rPr>
          <w:rFonts w:eastAsia="Arial Unicode MS"/>
          <w:b/>
          <w:bCs/>
          <w:sz w:val="22"/>
          <w:szCs w:val="22"/>
        </w:rPr>
      </w:pPr>
    </w:p>
    <w:p w:rsidR="009C2412" w:rsidRPr="007F6413" w:rsidRDefault="009C2412" w:rsidP="007F6413">
      <w:pPr>
        <w:spacing w:line="360" w:lineRule="auto"/>
        <w:jc w:val="both"/>
        <w:rPr>
          <w:rFonts w:eastAsia="Arial Unicode MS"/>
          <w:bCs/>
          <w:sz w:val="22"/>
          <w:szCs w:val="22"/>
        </w:rPr>
      </w:pPr>
    </w:p>
    <w:p w:rsidR="009C2412" w:rsidRPr="007F6413" w:rsidRDefault="009C2412" w:rsidP="007F6413">
      <w:pPr>
        <w:spacing w:line="360" w:lineRule="auto"/>
        <w:ind w:firstLine="720"/>
        <w:jc w:val="both"/>
        <w:rPr>
          <w:rFonts w:eastAsia="Arial Unicode MS"/>
          <w:sz w:val="22"/>
          <w:szCs w:val="22"/>
        </w:rPr>
      </w:pPr>
      <w:r w:rsidRPr="007F6413">
        <w:rPr>
          <w:rFonts w:eastAsia="Arial Unicode MS"/>
          <w:sz w:val="22"/>
          <w:szCs w:val="22"/>
        </w:rPr>
        <w:t>Το έγγραφο</w:t>
      </w:r>
      <w:r w:rsidRPr="007F6413">
        <w:rPr>
          <w:rFonts w:eastAsia="Arial Unicode MS"/>
          <w:b/>
          <w:sz w:val="22"/>
          <w:szCs w:val="22"/>
        </w:rPr>
        <w:t xml:space="preserve"> ΠΣΙΝΔ 06</w:t>
      </w:r>
      <w:r w:rsidRPr="007F6413">
        <w:rPr>
          <w:rFonts w:eastAsia="Arial Unicode MS"/>
          <w:bCs/>
          <w:sz w:val="22"/>
          <w:szCs w:val="22"/>
        </w:rPr>
        <w:t xml:space="preserve"> «Στατιστικά στοιχεία Εθνικού Εργαστηρίου Αναφοράς για τη σαλμονέλλα» περιλαμβάνει τα συγκεντρωτικά στοιχεία των εξετάσεων οροτυποποίησης για τη σαλμονέλλα που έχει </w:t>
      </w:r>
      <w:r w:rsidRPr="007F6413">
        <w:rPr>
          <w:rFonts w:eastAsia="Arial Unicode MS"/>
          <w:bCs/>
          <w:sz w:val="22"/>
          <w:szCs w:val="22"/>
        </w:rPr>
        <w:lastRenderedPageBreak/>
        <w:t xml:space="preserve">πραγματοποιήσει το συγκεκριμένο εργαστήριο και αποστέλλεται κάθε τρίμηνο (εκτός εάν ζητηθεί διαφορετικά) στο Τμήμα  Ζωοανθρωπονόσων του ΥΠΑΑΤ. </w:t>
      </w:r>
      <w:r w:rsidRPr="007F6413">
        <w:rPr>
          <w:rFonts w:eastAsia="Arial Unicode MS"/>
          <w:b/>
          <w:bCs/>
          <w:sz w:val="22"/>
          <w:szCs w:val="22"/>
        </w:rPr>
        <w:t>Συμπληρώνεται χωριστά για τις ινδόρνιθες αναπαραγωγής και  χωριστά για τις ινδόρνιθες πάχυνσης.</w:t>
      </w:r>
    </w:p>
    <w:p w:rsidR="009C2412" w:rsidRPr="007F6413" w:rsidRDefault="009C2412" w:rsidP="007F6413">
      <w:pPr>
        <w:spacing w:line="360" w:lineRule="auto"/>
        <w:jc w:val="both"/>
        <w:rPr>
          <w:rFonts w:eastAsia="Arial Unicode MS"/>
          <w:bCs/>
          <w:sz w:val="22"/>
          <w:szCs w:val="22"/>
        </w:rPr>
      </w:pPr>
    </w:p>
    <w:p w:rsidR="009C2412" w:rsidRPr="007F6413" w:rsidRDefault="009C2412" w:rsidP="007F6413">
      <w:pPr>
        <w:spacing w:line="360" w:lineRule="auto"/>
        <w:jc w:val="both"/>
        <w:rPr>
          <w:rFonts w:eastAsia="Arial Unicode MS"/>
          <w:bCs/>
          <w:sz w:val="22"/>
          <w:szCs w:val="22"/>
        </w:rPr>
      </w:pP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sz w:val="22"/>
          <w:szCs w:val="22"/>
        </w:rPr>
        <w:t>Το έγγραφο</w:t>
      </w:r>
      <w:r w:rsidRPr="007F6413">
        <w:rPr>
          <w:rFonts w:eastAsia="Arial Unicode MS"/>
          <w:b/>
          <w:sz w:val="22"/>
          <w:szCs w:val="22"/>
        </w:rPr>
        <w:t xml:space="preserve"> ΠΣΙΝΔ 07</w:t>
      </w:r>
      <w:r w:rsidRPr="007F6413">
        <w:rPr>
          <w:rFonts w:eastAsia="Arial Unicode MS"/>
          <w:bCs/>
          <w:sz w:val="22"/>
          <w:szCs w:val="22"/>
        </w:rPr>
        <w:t xml:space="preserve"> </w:t>
      </w:r>
      <w:r w:rsidRPr="007F6413">
        <w:rPr>
          <w:rFonts w:eastAsia="Arial Unicode MS"/>
          <w:b/>
          <w:sz w:val="22"/>
          <w:szCs w:val="22"/>
        </w:rPr>
        <w:t xml:space="preserve"> </w:t>
      </w:r>
      <w:r w:rsidRPr="007F6413">
        <w:rPr>
          <w:rFonts w:eastAsia="Arial Unicode MS"/>
          <w:bCs/>
          <w:sz w:val="22"/>
          <w:szCs w:val="22"/>
        </w:rPr>
        <w:t xml:space="preserve">«Υπόδειγμα απόφασης λήψης μέτρων σε σμήνος ινδορνίθων αναπαραγωγής </w:t>
      </w:r>
      <w:r w:rsidRPr="007F6413">
        <w:rPr>
          <w:rFonts w:eastAsia="Arial Unicode MS"/>
          <w:b/>
          <w:sz w:val="22"/>
          <w:szCs w:val="22"/>
        </w:rPr>
        <w:t xml:space="preserve">ύποπτο </w:t>
      </w:r>
      <w:r w:rsidRPr="007F6413">
        <w:rPr>
          <w:rFonts w:eastAsia="Arial Unicode MS"/>
          <w:bCs/>
          <w:sz w:val="22"/>
          <w:szCs w:val="22"/>
        </w:rPr>
        <w:t xml:space="preserve">για μόλυνση με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Enteritidis</w:t>
      </w:r>
      <w:r w:rsidRPr="007F6413">
        <w:rPr>
          <w:rFonts w:eastAsia="Arial Unicode MS"/>
          <w:bCs/>
          <w:i/>
          <w:sz w:val="22"/>
          <w:szCs w:val="22"/>
        </w:rPr>
        <w:t>/</w:t>
      </w:r>
      <w:r w:rsidRPr="007F6413">
        <w:rPr>
          <w:rFonts w:eastAsia="Arial Unicode MS"/>
          <w:bCs/>
          <w:i/>
          <w:sz w:val="22"/>
          <w:szCs w:val="22"/>
          <w:lang w:val="en-US"/>
        </w:rPr>
        <w:t>S</w:t>
      </w:r>
      <w:r w:rsidRPr="007F6413">
        <w:rPr>
          <w:rFonts w:eastAsia="Arial Unicode MS"/>
          <w:bCs/>
          <w:i/>
          <w:sz w:val="22"/>
          <w:szCs w:val="22"/>
        </w:rPr>
        <w:t>.</w:t>
      </w:r>
      <w:r w:rsidRPr="007F6413">
        <w:rPr>
          <w:rFonts w:eastAsia="Arial Unicode MS"/>
          <w:bCs/>
          <w:sz w:val="22"/>
          <w:szCs w:val="22"/>
          <w:lang w:val="en-US"/>
        </w:rPr>
        <w:t>Typhimurium</w:t>
      </w:r>
      <w:r w:rsidRPr="007F6413">
        <w:rPr>
          <w:rFonts w:eastAsia="Arial Unicode MS"/>
          <w:bCs/>
          <w:sz w:val="22"/>
          <w:szCs w:val="22"/>
        </w:rPr>
        <w:t xml:space="preserve"> /Μονοφασική</w:t>
      </w:r>
      <w:r w:rsidRPr="007F6413">
        <w:rPr>
          <w:rFonts w:eastAsia="Arial Unicode MS"/>
          <w:bCs/>
          <w:i/>
          <w:sz w:val="22"/>
          <w:szCs w:val="22"/>
        </w:rPr>
        <w:t xml:space="preserve">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Typhimurium</w:t>
      </w:r>
      <w:r w:rsidRPr="007F6413">
        <w:rPr>
          <w:rFonts w:eastAsia="Arial Unicode MS"/>
          <w:bCs/>
          <w:sz w:val="22"/>
          <w:szCs w:val="22"/>
        </w:rPr>
        <w:t xml:space="preserve">», περιλαμβάνει τα μέτρα που λαμβάνονται από την αρμόδια κτηνιατρική αρχή της Π.Ε στην περίπτωση που κατά τη βακτηριολογική εξέταση των λαμβανομένων επίσημων δειγμάτων απομονωθεί </w:t>
      </w:r>
      <w:r w:rsidRPr="007F6413">
        <w:rPr>
          <w:rFonts w:eastAsia="Arial Unicode MS"/>
          <w:bCs/>
          <w:i/>
          <w:sz w:val="22"/>
          <w:szCs w:val="22"/>
          <w:lang w:val="en-US"/>
        </w:rPr>
        <w:t>Salmonella</w:t>
      </w:r>
      <w:r w:rsidRPr="007F6413">
        <w:rPr>
          <w:rFonts w:eastAsia="Arial Unicode MS"/>
          <w:bCs/>
          <w:sz w:val="22"/>
          <w:szCs w:val="22"/>
        </w:rPr>
        <w:t xml:space="preserve"> </w:t>
      </w:r>
      <w:r w:rsidRPr="007F6413">
        <w:rPr>
          <w:rFonts w:eastAsia="Arial Unicode MS"/>
          <w:bCs/>
          <w:sz w:val="22"/>
          <w:szCs w:val="22"/>
          <w:lang w:val="en-US"/>
        </w:rPr>
        <w:t>spp</w:t>
      </w:r>
      <w:r w:rsidRPr="007F6413">
        <w:rPr>
          <w:rFonts w:eastAsia="Arial Unicode MS"/>
          <w:bCs/>
          <w:sz w:val="22"/>
          <w:szCs w:val="22"/>
        </w:rPr>
        <w:t xml:space="preserve">. Το παραπάνω έγγραφο αποστέλλεται με συστημένη επιστολή στον υπεύθυνο της επιχείρησης ινδορνίθων αναπαραγωγής ή του εκκολαπτηρίου και αντίγραφο αυτού φυλάσσεται στο αρχείο της αρμόδιας κτηνιατρικής αρχής της Π.Ε. </w:t>
      </w:r>
      <w:r w:rsidRPr="007F6413">
        <w:rPr>
          <w:rFonts w:eastAsia="Arial Unicode MS"/>
          <w:b/>
          <w:bCs/>
          <w:sz w:val="22"/>
          <w:szCs w:val="22"/>
        </w:rPr>
        <w:t>Άλλο  αντίγραφο  κοινοποιείται στο τμήμα Ζωοανθρωπονόσων της Δ/νσης Υγείας των Ζώων .</w:t>
      </w:r>
      <w:r w:rsidRPr="007F6413">
        <w:rPr>
          <w:rFonts w:eastAsia="Arial Unicode MS"/>
          <w:bCs/>
          <w:sz w:val="22"/>
          <w:szCs w:val="22"/>
        </w:rPr>
        <w:t xml:space="preserve"> </w:t>
      </w:r>
    </w:p>
    <w:p w:rsidR="009C2412" w:rsidRPr="007F6413" w:rsidRDefault="009C2412" w:rsidP="007F6413">
      <w:pPr>
        <w:spacing w:line="360" w:lineRule="auto"/>
        <w:jc w:val="both"/>
        <w:rPr>
          <w:rFonts w:eastAsia="Arial Unicode MS"/>
          <w:bCs/>
          <w:sz w:val="22"/>
          <w:szCs w:val="22"/>
        </w:rPr>
      </w:pPr>
    </w:p>
    <w:p w:rsidR="009C2412" w:rsidRPr="007F6413" w:rsidRDefault="009C2412" w:rsidP="007F6413">
      <w:pPr>
        <w:spacing w:line="360" w:lineRule="auto"/>
        <w:ind w:firstLine="720"/>
        <w:jc w:val="both"/>
        <w:rPr>
          <w:rFonts w:eastAsia="Arial Unicode MS"/>
          <w:b/>
          <w:bCs/>
          <w:sz w:val="22"/>
          <w:szCs w:val="22"/>
        </w:rPr>
      </w:pPr>
      <w:r w:rsidRPr="007F6413">
        <w:rPr>
          <w:rFonts w:eastAsia="Arial Unicode MS"/>
          <w:sz w:val="22"/>
          <w:szCs w:val="22"/>
        </w:rPr>
        <w:t>Το έγγραφο</w:t>
      </w:r>
      <w:r w:rsidRPr="007F6413">
        <w:rPr>
          <w:rFonts w:eastAsia="Arial Unicode MS"/>
          <w:b/>
          <w:sz w:val="22"/>
          <w:szCs w:val="22"/>
        </w:rPr>
        <w:t xml:space="preserve"> ΠΣΙΝΔ 08 </w:t>
      </w:r>
      <w:r w:rsidRPr="007F6413">
        <w:rPr>
          <w:rFonts w:eastAsia="Arial Unicode MS"/>
          <w:bCs/>
          <w:sz w:val="22"/>
          <w:szCs w:val="22"/>
        </w:rPr>
        <w:t xml:space="preserve">«Υπόδειγμα απόφασης λήψης μέτρων σε περίπτωση </w:t>
      </w:r>
      <w:r w:rsidRPr="007F6413">
        <w:rPr>
          <w:rFonts w:eastAsia="Arial Unicode MS"/>
          <w:b/>
          <w:sz w:val="22"/>
          <w:szCs w:val="22"/>
        </w:rPr>
        <w:t>επιβεβαίωσης μόλυνσης</w:t>
      </w:r>
      <w:r w:rsidRPr="007F6413">
        <w:rPr>
          <w:rFonts w:eastAsia="Arial Unicode MS"/>
          <w:bCs/>
          <w:sz w:val="22"/>
          <w:szCs w:val="22"/>
        </w:rPr>
        <w:t xml:space="preserve"> του σμήνους ή των σμηνών της επιχείρησης αναπαραγωγής με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Enteritidis</w:t>
      </w:r>
      <w:r w:rsidRPr="007F6413">
        <w:rPr>
          <w:rFonts w:eastAsia="Arial Unicode MS"/>
          <w:bCs/>
          <w:i/>
          <w:sz w:val="22"/>
          <w:szCs w:val="22"/>
        </w:rPr>
        <w:t>/</w:t>
      </w:r>
      <w:r w:rsidRPr="007F6413">
        <w:rPr>
          <w:rFonts w:eastAsia="Arial Unicode MS"/>
          <w:bCs/>
          <w:i/>
          <w:sz w:val="22"/>
          <w:szCs w:val="22"/>
          <w:lang w:val="en-US"/>
        </w:rPr>
        <w:t>S</w:t>
      </w:r>
      <w:r w:rsidRPr="007F6413">
        <w:rPr>
          <w:rFonts w:eastAsia="Arial Unicode MS"/>
          <w:bCs/>
          <w:i/>
          <w:sz w:val="22"/>
          <w:szCs w:val="22"/>
        </w:rPr>
        <w:t>.</w:t>
      </w:r>
      <w:r w:rsidRPr="007F6413">
        <w:rPr>
          <w:rFonts w:eastAsia="Arial Unicode MS"/>
          <w:bCs/>
          <w:sz w:val="22"/>
          <w:szCs w:val="22"/>
          <w:lang w:val="en-US"/>
        </w:rPr>
        <w:t>Typhimurium</w:t>
      </w:r>
      <w:r w:rsidRPr="007F6413">
        <w:rPr>
          <w:rFonts w:eastAsia="Arial Unicode MS"/>
          <w:bCs/>
          <w:i/>
          <w:sz w:val="22"/>
          <w:szCs w:val="22"/>
        </w:rPr>
        <w:t>/</w:t>
      </w:r>
      <w:r w:rsidRPr="007F6413">
        <w:rPr>
          <w:rFonts w:eastAsia="Arial Unicode MS"/>
          <w:bCs/>
          <w:sz w:val="22"/>
          <w:szCs w:val="22"/>
        </w:rPr>
        <w:t xml:space="preserve"> Μονοφασική</w:t>
      </w:r>
      <w:r w:rsidRPr="007F6413">
        <w:rPr>
          <w:rFonts w:eastAsia="Arial Unicode MS"/>
          <w:bCs/>
          <w:i/>
          <w:sz w:val="22"/>
          <w:szCs w:val="22"/>
        </w:rPr>
        <w:t xml:space="preserve">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Typhimurium</w:t>
      </w:r>
      <w:r w:rsidRPr="007F6413">
        <w:rPr>
          <w:rFonts w:eastAsia="Arial Unicode MS"/>
          <w:bCs/>
          <w:sz w:val="22"/>
          <w:szCs w:val="22"/>
        </w:rPr>
        <w:t xml:space="preserve"> » περιλαμβάνει τα μέτρα που λαμβάνονται από την αρμόδια κτηνιατρική αρχή της Π.Ε στην περίπτωση που κατά την  εξέταση οροτυποποίησης της απομονωμένης </w:t>
      </w:r>
      <w:r w:rsidRPr="007F6413">
        <w:rPr>
          <w:rFonts w:eastAsia="Arial Unicode MS"/>
          <w:bCs/>
          <w:i/>
          <w:sz w:val="22"/>
          <w:szCs w:val="22"/>
          <w:lang w:val="en-US"/>
        </w:rPr>
        <w:t>Salmonella</w:t>
      </w:r>
      <w:r w:rsidRPr="007F6413">
        <w:rPr>
          <w:rFonts w:eastAsia="Arial Unicode MS"/>
          <w:bCs/>
          <w:sz w:val="22"/>
          <w:szCs w:val="22"/>
        </w:rPr>
        <w:t xml:space="preserve"> </w:t>
      </w:r>
      <w:r w:rsidRPr="007F6413">
        <w:rPr>
          <w:rFonts w:eastAsia="Arial Unicode MS"/>
          <w:bCs/>
          <w:sz w:val="22"/>
          <w:szCs w:val="22"/>
          <w:lang w:val="en-US"/>
        </w:rPr>
        <w:t>spp</w:t>
      </w:r>
      <w:r w:rsidRPr="007F6413">
        <w:rPr>
          <w:rFonts w:eastAsia="Arial Unicode MS"/>
          <w:bCs/>
          <w:sz w:val="22"/>
          <w:szCs w:val="22"/>
        </w:rPr>
        <w:t xml:space="preserve">,  απομονωθούν οι ορότυποι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Enteritidis</w:t>
      </w:r>
      <w:r w:rsidRPr="007F6413">
        <w:rPr>
          <w:rFonts w:eastAsia="Arial Unicode MS"/>
          <w:bCs/>
          <w:sz w:val="22"/>
          <w:szCs w:val="22"/>
        </w:rPr>
        <w:t>/</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Typhimurium</w:t>
      </w:r>
      <w:r w:rsidRPr="007F6413">
        <w:rPr>
          <w:rFonts w:eastAsia="Arial Unicode MS"/>
          <w:bCs/>
          <w:i/>
          <w:sz w:val="22"/>
          <w:szCs w:val="22"/>
        </w:rPr>
        <w:t>/</w:t>
      </w:r>
      <w:r w:rsidRPr="007F6413">
        <w:rPr>
          <w:rFonts w:eastAsia="Arial Unicode MS"/>
          <w:bCs/>
          <w:sz w:val="22"/>
          <w:szCs w:val="22"/>
        </w:rPr>
        <w:t xml:space="preserve"> Μονοφασική</w:t>
      </w:r>
      <w:r w:rsidRPr="007F6413">
        <w:rPr>
          <w:rFonts w:eastAsia="Arial Unicode MS"/>
          <w:bCs/>
          <w:i/>
          <w:sz w:val="22"/>
          <w:szCs w:val="22"/>
        </w:rPr>
        <w:t xml:space="preserve">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Typhimurium</w:t>
      </w:r>
      <w:r w:rsidRPr="007F6413">
        <w:rPr>
          <w:rFonts w:eastAsia="Arial Unicode MS"/>
          <w:bCs/>
          <w:sz w:val="22"/>
          <w:szCs w:val="22"/>
        </w:rPr>
        <w:t xml:space="preserve">. Το παραπάνω έγγραφο αποστέλλεται με συστημένη επιστολή στον υπεύθυνο της επιχείρησης ινδορνίθων αναπαραγωγής ή του εκκολαπτηρίου και αντίγραφο αυτού φυλάσσεται στο αρχείο της αρμόδιας κτηνιατρικής αρχής της Π.Ε. </w:t>
      </w:r>
      <w:r w:rsidRPr="007F6413">
        <w:rPr>
          <w:rFonts w:eastAsia="Arial Unicode MS"/>
          <w:b/>
          <w:bCs/>
          <w:sz w:val="22"/>
          <w:szCs w:val="22"/>
        </w:rPr>
        <w:t>Άλλο  αντίγραφο  κοινοποιείται στο τμήμα Ζωοανθρωπονόσων της Δ/νσης Υγείας των Ζώων.</w:t>
      </w:r>
    </w:p>
    <w:p w:rsidR="009C2412" w:rsidRPr="007F6413" w:rsidRDefault="009C2412" w:rsidP="007F6413">
      <w:pPr>
        <w:spacing w:line="360" w:lineRule="auto"/>
        <w:ind w:firstLine="720"/>
        <w:jc w:val="both"/>
        <w:rPr>
          <w:rFonts w:eastAsia="Arial Unicode MS"/>
          <w:b/>
          <w:bCs/>
          <w:sz w:val="22"/>
          <w:szCs w:val="22"/>
        </w:rPr>
      </w:pPr>
    </w:p>
    <w:p w:rsidR="009C2412" w:rsidRPr="007F6413" w:rsidRDefault="009C2412" w:rsidP="007F6413">
      <w:pPr>
        <w:spacing w:line="360" w:lineRule="auto"/>
        <w:ind w:firstLine="720"/>
        <w:jc w:val="both"/>
        <w:rPr>
          <w:rFonts w:eastAsia="Arial Unicode MS"/>
          <w:bCs/>
          <w:sz w:val="22"/>
          <w:szCs w:val="22"/>
        </w:rPr>
      </w:pPr>
    </w:p>
    <w:p w:rsidR="009C2412" w:rsidRPr="007F6413" w:rsidRDefault="009C2412" w:rsidP="007F6413">
      <w:pPr>
        <w:spacing w:line="360" w:lineRule="auto"/>
        <w:ind w:firstLine="720"/>
        <w:jc w:val="both"/>
        <w:rPr>
          <w:rFonts w:eastAsia="Arial Unicode MS"/>
          <w:b/>
          <w:bCs/>
          <w:sz w:val="22"/>
          <w:szCs w:val="22"/>
        </w:rPr>
      </w:pPr>
      <w:r w:rsidRPr="007F6413">
        <w:rPr>
          <w:rFonts w:eastAsia="Arial Unicode MS"/>
          <w:sz w:val="22"/>
          <w:szCs w:val="22"/>
        </w:rPr>
        <w:t>Το έγγραφο</w:t>
      </w:r>
      <w:r w:rsidRPr="007F6413">
        <w:rPr>
          <w:rFonts w:eastAsia="Arial Unicode MS"/>
          <w:b/>
          <w:sz w:val="22"/>
          <w:szCs w:val="22"/>
        </w:rPr>
        <w:t xml:space="preserve"> ΠΣΙΝΔ 09 </w:t>
      </w:r>
      <w:r w:rsidRPr="007F6413">
        <w:rPr>
          <w:rFonts w:eastAsia="Arial Unicode MS"/>
          <w:bCs/>
          <w:sz w:val="22"/>
          <w:szCs w:val="22"/>
        </w:rPr>
        <w:t xml:space="preserve"> «Υπόδειγμα απόφασης άρσης μέτρων σε σμήνος ινδορνίθων αναπαραγωγής ύποπτο για μόλυνση  με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Enteritidis</w:t>
      </w:r>
      <w:r w:rsidRPr="007F6413">
        <w:rPr>
          <w:rFonts w:eastAsia="Arial Unicode MS"/>
          <w:bCs/>
          <w:i/>
          <w:sz w:val="22"/>
          <w:szCs w:val="22"/>
        </w:rPr>
        <w:t>/</w:t>
      </w:r>
      <w:r w:rsidRPr="007F6413">
        <w:rPr>
          <w:rFonts w:eastAsia="Arial Unicode MS"/>
          <w:bCs/>
          <w:i/>
          <w:sz w:val="22"/>
          <w:szCs w:val="22"/>
          <w:lang w:val="en-US"/>
        </w:rPr>
        <w:t>S</w:t>
      </w:r>
      <w:r w:rsidRPr="007F6413">
        <w:rPr>
          <w:rFonts w:eastAsia="Arial Unicode MS"/>
          <w:bCs/>
          <w:i/>
          <w:sz w:val="22"/>
          <w:szCs w:val="22"/>
        </w:rPr>
        <w:t>.</w:t>
      </w:r>
      <w:r w:rsidRPr="007F6413">
        <w:rPr>
          <w:rFonts w:eastAsia="Arial Unicode MS"/>
          <w:bCs/>
          <w:sz w:val="22"/>
          <w:szCs w:val="22"/>
          <w:lang w:val="en-US"/>
        </w:rPr>
        <w:t>Typhimurium</w:t>
      </w:r>
      <w:r w:rsidRPr="007F6413">
        <w:rPr>
          <w:rFonts w:eastAsia="Arial Unicode MS"/>
          <w:bCs/>
          <w:i/>
          <w:sz w:val="22"/>
          <w:szCs w:val="22"/>
        </w:rPr>
        <w:t>/</w:t>
      </w:r>
      <w:r w:rsidRPr="007F6413">
        <w:rPr>
          <w:rFonts w:eastAsia="Arial Unicode MS"/>
          <w:bCs/>
          <w:sz w:val="22"/>
          <w:szCs w:val="22"/>
        </w:rPr>
        <w:t xml:space="preserve"> Μονοφασική</w:t>
      </w:r>
      <w:r w:rsidRPr="007F6413">
        <w:rPr>
          <w:rFonts w:eastAsia="Arial Unicode MS"/>
          <w:bCs/>
          <w:i/>
          <w:sz w:val="22"/>
          <w:szCs w:val="22"/>
        </w:rPr>
        <w:t xml:space="preserve">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Typhimurium</w:t>
      </w:r>
      <w:r w:rsidRPr="007F6413">
        <w:rPr>
          <w:rFonts w:eastAsia="Arial Unicode MS"/>
          <w:bCs/>
          <w:sz w:val="22"/>
          <w:szCs w:val="22"/>
        </w:rPr>
        <w:t xml:space="preserve">», αποστέλλεται στον υπεύθυνο της επιχείρησης ινδορνίθων αναπαραγωγής ή του εκκολαπτηρίου, εφόσον κατά την εξέταση οροτυποποίησης δεν απομονώθηκαν οι ορότυποι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Enteritidis</w:t>
      </w:r>
      <w:r w:rsidRPr="007F6413">
        <w:rPr>
          <w:rFonts w:eastAsia="Arial Unicode MS"/>
          <w:bCs/>
          <w:i/>
          <w:sz w:val="22"/>
          <w:szCs w:val="22"/>
        </w:rPr>
        <w:t>/</w:t>
      </w:r>
      <w:r w:rsidRPr="007F6413">
        <w:rPr>
          <w:rFonts w:eastAsia="Arial Unicode MS"/>
          <w:bCs/>
          <w:i/>
          <w:sz w:val="22"/>
          <w:szCs w:val="22"/>
          <w:lang w:val="en-US"/>
        </w:rPr>
        <w:t>S</w:t>
      </w:r>
      <w:r w:rsidRPr="007F6413">
        <w:rPr>
          <w:rFonts w:eastAsia="Arial Unicode MS"/>
          <w:bCs/>
          <w:i/>
          <w:sz w:val="22"/>
          <w:szCs w:val="22"/>
        </w:rPr>
        <w:t>.</w:t>
      </w:r>
      <w:r w:rsidRPr="007F6413">
        <w:rPr>
          <w:rFonts w:eastAsia="Arial Unicode MS"/>
          <w:bCs/>
          <w:sz w:val="22"/>
          <w:szCs w:val="22"/>
          <w:lang w:val="en-US"/>
        </w:rPr>
        <w:t>Typhimurium</w:t>
      </w:r>
      <w:r w:rsidRPr="007F6413">
        <w:rPr>
          <w:rFonts w:eastAsia="Arial Unicode MS"/>
          <w:bCs/>
          <w:i/>
          <w:sz w:val="22"/>
          <w:szCs w:val="22"/>
        </w:rPr>
        <w:t>/</w:t>
      </w:r>
      <w:r w:rsidRPr="007F6413">
        <w:rPr>
          <w:rFonts w:eastAsia="Arial Unicode MS"/>
          <w:bCs/>
          <w:sz w:val="22"/>
          <w:szCs w:val="22"/>
        </w:rPr>
        <w:t xml:space="preserve"> Μονοφασική</w:t>
      </w:r>
      <w:r w:rsidRPr="007F6413">
        <w:rPr>
          <w:rFonts w:eastAsia="Arial Unicode MS"/>
          <w:bCs/>
          <w:i/>
          <w:sz w:val="22"/>
          <w:szCs w:val="22"/>
        </w:rPr>
        <w:t xml:space="preserve">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Typhimurium</w:t>
      </w:r>
      <w:r w:rsidRPr="007F6413">
        <w:rPr>
          <w:rFonts w:eastAsia="Arial Unicode MS"/>
          <w:bCs/>
          <w:sz w:val="22"/>
          <w:szCs w:val="22"/>
        </w:rPr>
        <w:t xml:space="preserve"> ή /και δεν ανιχνεύθηκαν ανασταλτικές των βακτηρίων ουσίες. Αντίγραφο αυτού φυλάσσεται στο αρχείο της αρμόδιας κτηνιατρικής αρχής της Π.Ε και </w:t>
      </w:r>
      <w:r w:rsidRPr="007F6413">
        <w:rPr>
          <w:rFonts w:eastAsia="Arial Unicode MS"/>
          <w:b/>
          <w:bCs/>
          <w:sz w:val="22"/>
          <w:szCs w:val="22"/>
        </w:rPr>
        <w:t>άλλο  αντίγραφο  κοινοποιείται στο τμήμα Ζωοανθρωπονόσων της Δ/νσης Υγείας των Ζώων.</w:t>
      </w:r>
    </w:p>
    <w:p w:rsidR="009C2412" w:rsidRPr="007F6413" w:rsidRDefault="009C2412" w:rsidP="007F6413">
      <w:pPr>
        <w:spacing w:line="360" w:lineRule="auto"/>
        <w:ind w:firstLine="720"/>
        <w:jc w:val="both"/>
        <w:rPr>
          <w:rFonts w:eastAsia="Arial Unicode MS"/>
          <w:bCs/>
          <w:sz w:val="22"/>
          <w:szCs w:val="22"/>
        </w:rPr>
      </w:pPr>
    </w:p>
    <w:p w:rsidR="009C2412" w:rsidRPr="007F6413" w:rsidRDefault="009C2412" w:rsidP="007F6413">
      <w:pPr>
        <w:spacing w:line="360" w:lineRule="auto"/>
        <w:ind w:firstLine="720"/>
        <w:jc w:val="both"/>
        <w:rPr>
          <w:rFonts w:eastAsia="Arial Unicode MS"/>
          <w:bCs/>
          <w:sz w:val="22"/>
          <w:szCs w:val="22"/>
        </w:rPr>
      </w:pPr>
    </w:p>
    <w:p w:rsidR="009C2412" w:rsidRPr="007F6413" w:rsidRDefault="009C2412" w:rsidP="007F6413">
      <w:pPr>
        <w:spacing w:line="360" w:lineRule="auto"/>
        <w:ind w:firstLine="720"/>
        <w:jc w:val="both"/>
        <w:rPr>
          <w:rFonts w:eastAsia="Arial Unicode MS"/>
          <w:b/>
          <w:bCs/>
          <w:sz w:val="22"/>
          <w:szCs w:val="22"/>
        </w:rPr>
      </w:pPr>
      <w:r w:rsidRPr="007F6413">
        <w:rPr>
          <w:rFonts w:eastAsia="Arial Unicode MS"/>
          <w:sz w:val="22"/>
          <w:szCs w:val="22"/>
        </w:rPr>
        <w:t>Το έγγραφο</w:t>
      </w:r>
      <w:r w:rsidRPr="007F6413">
        <w:rPr>
          <w:rFonts w:eastAsia="Arial Unicode MS"/>
          <w:b/>
          <w:sz w:val="22"/>
          <w:szCs w:val="22"/>
        </w:rPr>
        <w:t xml:space="preserve"> ΠΣΙΝΔ 10 </w:t>
      </w:r>
      <w:r w:rsidRPr="007F6413">
        <w:rPr>
          <w:rFonts w:eastAsia="Arial Unicode MS"/>
          <w:bCs/>
          <w:sz w:val="22"/>
          <w:szCs w:val="22"/>
        </w:rPr>
        <w:t>«Υπόδειγμα απόφασης άρσης μέτρων σε σμήνος ινδορνίθων αναπαραγωγής θετικό για μόλυνση  με</w:t>
      </w:r>
      <w:r w:rsidRPr="007F6413">
        <w:rPr>
          <w:rFonts w:eastAsia="Arial Unicode MS"/>
          <w:bCs/>
          <w:i/>
          <w:sz w:val="22"/>
          <w:szCs w:val="22"/>
        </w:rPr>
        <w:t xml:space="preserve">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i/>
          <w:sz w:val="22"/>
          <w:szCs w:val="22"/>
          <w:lang w:val="en-US"/>
        </w:rPr>
        <w:t>Enteritidis</w:t>
      </w:r>
      <w:r w:rsidRPr="007F6413">
        <w:rPr>
          <w:rFonts w:eastAsia="Arial Unicode MS"/>
          <w:bCs/>
          <w:i/>
          <w:sz w:val="22"/>
          <w:szCs w:val="22"/>
        </w:rPr>
        <w:t>/</w:t>
      </w:r>
      <w:r w:rsidRPr="007F6413">
        <w:rPr>
          <w:rFonts w:eastAsia="Arial Unicode MS"/>
          <w:bCs/>
          <w:i/>
          <w:sz w:val="22"/>
          <w:szCs w:val="22"/>
          <w:lang w:val="en-US"/>
        </w:rPr>
        <w:t>S</w:t>
      </w:r>
      <w:r w:rsidRPr="007F6413">
        <w:rPr>
          <w:rFonts w:eastAsia="Arial Unicode MS"/>
          <w:bCs/>
          <w:i/>
          <w:sz w:val="22"/>
          <w:szCs w:val="22"/>
        </w:rPr>
        <w:t>.</w:t>
      </w:r>
      <w:r w:rsidRPr="007F6413">
        <w:rPr>
          <w:rFonts w:eastAsia="Arial Unicode MS"/>
          <w:bCs/>
          <w:i/>
          <w:sz w:val="22"/>
          <w:szCs w:val="22"/>
          <w:lang w:val="en-US"/>
        </w:rPr>
        <w:t>Typhimurium</w:t>
      </w:r>
      <w:r w:rsidRPr="007F6413">
        <w:rPr>
          <w:rFonts w:eastAsia="Arial Unicode MS"/>
          <w:bCs/>
          <w:sz w:val="22"/>
          <w:szCs w:val="22"/>
        </w:rPr>
        <w:t xml:space="preserve"> , μετά την ολοκλήρωση των διαδικασιών καθαρισμού και απολύμανσης», αποστέλλεται στον υπεύθυνο της επιχείρησης ινδορνίθων αναπαραγωγής ή του εκκολαπτηρίου </w:t>
      </w:r>
      <w:r w:rsidRPr="007F6413">
        <w:rPr>
          <w:rFonts w:eastAsia="Arial Unicode MS"/>
          <w:b/>
          <w:sz w:val="22"/>
          <w:szCs w:val="22"/>
        </w:rPr>
        <w:t>μετά την ολοκλήρωση</w:t>
      </w:r>
      <w:r w:rsidRPr="007F6413">
        <w:rPr>
          <w:rFonts w:eastAsia="Arial Unicode MS"/>
          <w:bCs/>
          <w:sz w:val="22"/>
          <w:szCs w:val="22"/>
        </w:rPr>
        <w:t xml:space="preserve"> των διαδικασιών καθαρισμού και απολύμανσης, προκειμένου να μπορέσει  να συνεχίσει κανονικά την παραγωγική του διαδικασία. Αντίγραφο αυτού φυλάσσεται στο αρχείο της αρμόδιας κτηνιατρικής αρχής της Π.Ε </w:t>
      </w:r>
      <w:r w:rsidRPr="007F6413">
        <w:rPr>
          <w:rFonts w:eastAsia="Arial Unicode MS"/>
          <w:b/>
          <w:bCs/>
          <w:sz w:val="22"/>
          <w:szCs w:val="22"/>
        </w:rPr>
        <w:t>και άλλο  αντίγραφο  κοινοποιείται στο τμήμα Ζωοανθρωπονόσων της Δ/νσης Υγείας των Ζώων.</w:t>
      </w:r>
    </w:p>
    <w:p w:rsidR="009C2412" w:rsidRPr="007F6413" w:rsidRDefault="009C2412" w:rsidP="007F6413">
      <w:pPr>
        <w:spacing w:line="360" w:lineRule="auto"/>
        <w:ind w:firstLine="720"/>
        <w:jc w:val="both"/>
        <w:rPr>
          <w:rFonts w:eastAsia="Arial Unicode MS"/>
          <w:bCs/>
          <w:sz w:val="22"/>
          <w:szCs w:val="22"/>
        </w:rPr>
      </w:pPr>
    </w:p>
    <w:p w:rsidR="009C2412" w:rsidRPr="007F6413" w:rsidRDefault="009C2412" w:rsidP="007F6413">
      <w:pPr>
        <w:spacing w:line="360" w:lineRule="auto"/>
        <w:ind w:firstLine="720"/>
        <w:jc w:val="both"/>
        <w:rPr>
          <w:rFonts w:eastAsia="Arial Unicode MS"/>
          <w:bCs/>
          <w:sz w:val="22"/>
          <w:szCs w:val="22"/>
        </w:rPr>
      </w:pPr>
    </w:p>
    <w:p w:rsidR="009C2412" w:rsidRPr="007F6413" w:rsidRDefault="009C2412" w:rsidP="007F6413">
      <w:pPr>
        <w:spacing w:line="360" w:lineRule="auto"/>
        <w:ind w:firstLine="720"/>
        <w:jc w:val="both"/>
        <w:rPr>
          <w:rFonts w:eastAsia="Arial Unicode MS"/>
          <w:b/>
          <w:bCs/>
          <w:sz w:val="22"/>
          <w:szCs w:val="22"/>
        </w:rPr>
      </w:pPr>
      <w:r w:rsidRPr="007F6413">
        <w:rPr>
          <w:rFonts w:eastAsia="Arial Unicode MS"/>
          <w:sz w:val="22"/>
          <w:szCs w:val="22"/>
        </w:rPr>
        <w:t>Το έγγραφο</w:t>
      </w:r>
      <w:r w:rsidRPr="007F6413">
        <w:rPr>
          <w:rFonts w:eastAsia="Arial Unicode MS"/>
          <w:b/>
          <w:sz w:val="22"/>
          <w:szCs w:val="22"/>
        </w:rPr>
        <w:t xml:space="preserve"> ΠΣΙΝΔ 11</w:t>
      </w:r>
      <w:r w:rsidRPr="007F6413">
        <w:rPr>
          <w:rFonts w:eastAsia="Arial Unicode MS"/>
          <w:bCs/>
          <w:sz w:val="22"/>
          <w:szCs w:val="22"/>
        </w:rPr>
        <w:t xml:space="preserve"> </w:t>
      </w:r>
      <w:r w:rsidRPr="007F6413">
        <w:rPr>
          <w:rFonts w:eastAsia="Arial Unicode MS"/>
          <w:b/>
          <w:sz w:val="22"/>
          <w:szCs w:val="22"/>
        </w:rPr>
        <w:t xml:space="preserve"> </w:t>
      </w:r>
      <w:r w:rsidRPr="007F6413">
        <w:rPr>
          <w:rFonts w:eastAsia="Arial Unicode MS"/>
          <w:bCs/>
          <w:sz w:val="22"/>
          <w:szCs w:val="22"/>
        </w:rPr>
        <w:t xml:space="preserve">«Υπόδειγμα απόφασης λήψης μέτρων σε σμήνος ινδορνίθων πάχυνσης </w:t>
      </w:r>
      <w:r w:rsidRPr="007F6413">
        <w:rPr>
          <w:rFonts w:eastAsia="Arial Unicode MS"/>
          <w:b/>
          <w:sz w:val="22"/>
          <w:szCs w:val="22"/>
        </w:rPr>
        <w:t xml:space="preserve">ύποπτο </w:t>
      </w:r>
      <w:r w:rsidRPr="007F6413">
        <w:rPr>
          <w:rFonts w:eastAsia="Arial Unicode MS"/>
          <w:bCs/>
          <w:sz w:val="22"/>
          <w:szCs w:val="22"/>
        </w:rPr>
        <w:t xml:space="preserve">για μόλυνση με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Enteritidis</w:t>
      </w:r>
      <w:r w:rsidRPr="007F6413">
        <w:rPr>
          <w:rFonts w:eastAsia="Arial Unicode MS"/>
          <w:bCs/>
          <w:i/>
          <w:sz w:val="22"/>
          <w:szCs w:val="22"/>
        </w:rPr>
        <w:t>/</w:t>
      </w:r>
      <w:r w:rsidRPr="007F6413">
        <w:rPr>
          <w:rFonts w:eastAsia="Arial Unicode MS"/>
          <w:bCs/>
          <w:i/>
          <w:sz w:val="22"/>
          <w:szCs w:val="22"/>
          <w:lang w:val="en-US"/>
        </w:rPr>
        <w:t>S</w:t>
      </w:r>
      <w:r w:rsidRPr="007F6413">
        <w:rPr>
          <w:rFonts w:eastAsia="Arial Unicode MS"/>
          <w:bCs/>
          <w:i/>
          <w:sz w:val="22"/>
          <w:szCs w:val="22"/>
        </w:rPr>
        <w:t>.</w:t>
      </w:r>
      <w:r w:rsidRPr="007F6413">
        <w:rPr>
          <w:rFonts w:eastAsia="Arial Unicode MS"/>
          <w:bCs/>
          <w:sz w:val="22"/>
          <w:szCs w:val="22"/>
          <w:lang w:val="en-US"/>
        </w:rPr>
        <w:t>Typhimurium</w:t>
      </w:r>
      <w:r w:rsidRPr="007F6413">
        <w:rPr>
          <w:rFonts w:eastAsia="Arial Unicode MS"/>
          <w:bCs/>
          <w:sz w:val="22"/>
          <w:szCs w:val="22"/>
        </w:rPr>
        <w:t xml:space="preserve">», περιλαμβάνει τα μέτρα που λαμβάνονται από την αρμόδια κτηνιατρική αρχή της Π.Ε στην περίπτωση που κατά τη βακτηριολογική εξέταση των λαμβανομένων επίσημων δειγμάτων απομονωθεί </w:t>
      </w:r>
      <w:r w:rsidRPr="007F6413">
        <w:rPr>
          <w:rFonts w:eastAsia="Arial Unicode MS"/>
          <w:bCs/>
          <w:sz w:val="22"/>
          <w:szCs w:val="22"/>
          <w:lang w:val="en-US"/>
        </w:rPr>
        <w:t>Salmonella</w:t>
      </w:r>
      <w:r w:rsidRPr="007F6413">
        <w:rPr>
          <w:rFonts w:eastAsia="Arial Unicode MS"/>
          <w:bCs/>
          <w:sz w:val="22"/>
          <w:szCs w:val="22"/>
        </w:rPr>
        <w:t xml:space="preserve"> </w:t>
      </w:r>
      <w:r w:rsidRPr="007F6413">
        <w:rPr>
          <w:rFonts w:eastAsia="Arial Unicode MS"/>
          <w:bCs/>
          <w:sz w:val="22"/>
          <w:szCs w:val="22"/>
          <w:lang w:val="en-US"/>
        </w:rPr>
        <w:t>spp</w:t>
      </w:r>
      <w:r w:rsidRPr="007F6413">
        <w:rPr>
          <w:rFonts w:eastAsia="Arial Unicode MS"/>
          <w:bCs/>
          <w:sz w:val="22"/>
          <w:szCs w:val="22"/>
        </w:rPr>
        <w:t xml:space="preserve">. Επίσης, περιλαμβάνει τα μέτρα που λαμβάνονται στην περίπτωση που απομονωθούν οι ορότυποι </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Enteritidis</w:t>
      </w:r>
      <w:r w:rsidRPr="007F6413">
        <w:rPr>
          <w:rFonts w:eastAsia="Arial Unicode MS"/>
          <w:bCs/>
          <w:i/>
          <w:sz w:val="22"/>
          <w:szCs w:val="22"/>
        </w:rPr>
        <w:t>/</w:t>
      </w:r>
      <w:r w:rsidRPr="007F6413">
        <w:rPr>
          <w:rFonts w:eastAsia="Arial Unicode MS"/>
          <w:bCs/>
          <w:i/>
          <w:sz w:val="22"/>
          <w:szCs w:val="22"/>
          <w:lang w:val="en-US"/>
        </w:rPr>
        <w:t>S</w:t>
      </w:r>
      <w:r w:rsidRPr="007F6413">
        <w:rPr>
          <w:rFonts w:eastAsia="Arial Unicode MS"/>
          <w:bCs/>
          <w:i/>
          <w:sz w:val="22"/>
          <w:szCs w:val="22"/>
        </w:rPr>
        <w:t xml:space="preserve">. </w:t>
      </w:r>
      <w:r w:rsidRPr="007F6413">
        <w:rPr>
          <w:rFonts w:eastAsia="Arial Unicode MS"/>
          <w:bCs/>
          <w:sz w:val="22"/>
          <w:szCs w:val="22"/>
          <w:lang w:val="en-US"/>
        </w:rPr>
        <w:t>Typhimurium</w:t>
      </w:r>
      <w:r w:rsidRPr="007F6413">
        <w:rPr>
          <w:rFonts w:eastAsia="Arial Unicode MS"/>
          <w:bCs/>
          <w:sz w:val="22"/>
          <w:szCs w:val="22"/>
        </w:rPr>
        <w:t xml:space="preserve">. </w:t>
      </w:r>
      <w:r w:rsidRPr="007F6413">
        <w:rPr>
          <w:rFonts w:eastAsia="Arial Unicode MS"/>
          <w:bCs/>
          <w:sz w:val="22"/>
          <w:szCs w:val="22"/>
          <w:lang w:val="en-US"/>
        </w:rPr>
        <w:t>To</w:t>
      </w:r>
      <w:r w:rsidRPr="007F6413">
        <w:rPr>
          <w:rFonts w:eastAsia="Arial Unicode MS"/>
          <w:bCs/>
          <w:sz w:val="22"/>
          <w:szCs w:val="22"/>
        </w:rPr>
        <w:t xml:space="preserve"> παραπάνω έγγραφο αποστέλλεται με συστατική επιστολή στον υπεύθυνο της εκμετάλλευσης ινδορνίθων πάχυνσης και αντίγραφο αυτού φυλάσσεται στο αρχείο της αρμόδιας κτηνιατρικής αρχής της Π.Ε . </w:t>
      </w:r>
      <w:r w:rsidRPr="007F6413">
        <w:rPr>
          <w:rFonts w:eastAsia="Arial Unicode MS"/>
          <w:b/>
          <w:bCs/>
          <w:sz w:val="22"/>
          <w:szCs w:val="22"/>
        </w:rPr>
        <w:t>Άλλο  αντίγραφο  κοινοποιείται στο τμήμα Ζωοανθρωπονόσων της Δ/νσης Υγείας των Ζώων .</w:t>
      </w:r>
    </w:p>
    <w:p w:rsidR="009C2412" w:rsidRPr="007F6413" w:rsidRDefault="009C2412" w:rsidP="007F6413">
      <w:pPr>
        <w:spacing w:line="360" w:lineRule="auto"/>
        <w:ind w:firstLine="720"/>
        <w:jc w:val="both"/>
        <w:rPr>
          <w:rFonts w:eastAsia="Arial Unicode MS"/>
          <w:b/>
          <w:bCs/>
          <w:sz w:val="22"/>
          <w:szCs w:val="22"/>
        </w:rPr>
      </w:pPr>
    </w:p>
    <w:p w:rsidR="009C2412" w:rsidRPr="007F6413" w:rsidRDefault="009C2412" w:rsidP="007F6413">
      <w:pPr>
        <w:spacing w:line="360" w:lineRule="auto"/>
        <w:ind w:firstLine="709"/>
        <w:jc w:val="both"/>
        <w:rPr>
          <w:rFonts w:eastAsia="Arial Unicode MS"/>
          <w:bCs/>
          <w:sz w:val="22"/>
          <w:szCs w:val="22"/>
        </w:rPr>
      </w:pPr>
      <w:commentRangeStart w:id="155"/>
      <w:r w:rsidRPr="007F6413">
        <w:rPr>
          <w:rFonts w:eastAsia="Arial Unicode MS"/>
          <w:bCs/>
          <w:sz w:val="22"/>
          <w:szCs w:val="22"/>
        </w:rPr>
        <w:t>Το έγγραφο για τη διενέργεια επιδημιολογικής διερεύνησης σε περίπτωση ανίχνευσης ενός από τους τρεις στοχοθετημένους ορότυπους σαλμονέλλλας σε ένα σμήνος ινδορνίθων αναπαραγωγής ή πάχυνσης, συμπληρώνεται από τον κρατικό κτηνίατρο της τμήματος κτηνιατρικής της περιφερειακής ενότητας στην αρμοδιότητα της οποίας υπάγεται η επιχείρηση ινδορνίθων αναπαραγωγής ή πάχυνσης.</w:t>
      </w:r>
    </w:p>
    <w:p w:rsidR="009C2412" w:rsidRPr="007F6413" w:rsidRDefault="009C2412" w:rsidP="007F6413">
      <w:pPr>
        <w:spacing w:line="360" w:lineRule="auto"/>
        <w:jc w:val="both"/>
        <w:rPr>
          <w:rFonts w:eastAsia="Arial Unicode MS"/>
          <w:bCs/>
          <w:sz w:val="22"/>
          <w:szCs w:val="22"/>
        </w:rPr>
      </w:pPr>
      <w:r w:rsidRPr="007F6413">
        <w:rPr>
          <w:rFonts w:eastAsia="Arial Unicode MS"/>
          <w:bCs/>
          <w:sz w:val="22"/>
          <w:szCs w:val="22"/>
        </w:rPr>
        <w:t>Η συμπλήρωση του παραπάνω εγγράφου θα γίνεται παρουσία του υπευθύνου της επιχείρησης στον οποίο και θα δίδεται αντίγραφο αυτού, για να το φυλάξει στο αρχείο του. Αντίγραφο του παραπάνω εγγράφου θα αποστέλλεται άμεσα στο Τμήμα Ζωοανθρωπονόσων της Δ/νσης Υγείας Ζώων του ΥΠΑΑΤ.</w:t>
      </w:r>
      <w:commentRangeEnd w:id="155"/>
      <w:r w:rsidRPr="007F6413">
        <w:rPr>
          <w:rStyle w:val="ab"/>
          <w:sz w:val="22"/>
          <w:szCs w:val="22"/>
        </w:rPr>
        <w:commentReference w:id="155"/>
      </w:r>
    </w:p>
    <w:p w:rsidR="009C2412" w:rsidRPr="007F6413" w:rsidRDefault="009C2412" w:rsidP="007F6413">
      <w:pPr>
        <w:spacing w:line="360" w:lineRule="auto"/>
        <w:ind w:firstLine="720"/>
        <w:jc w:val="both"/>
        <w:rPr>
          <w:rFonts w:eastAsia="Arial Unicode MS"/>
          <w:b/>
          <w:bCs/>
          <w:sz w:val="22"/>
          <w:szCs w:val="22"/>
        </w:rPr>
      </w:pPr>
    </w:p>
    <w:p w:rsidR="009C2412" w:rsidRPr="007F6413" w:rsidRDefault="009C2412" w:rsidP="007F6413">
      <w:pPr>
        <w:spacing w:line="360" w:lineRule="auto"/>
        <w:ind w:firstLine="720"/>
        <w:jc w:val="both"/>
        <w:rPr>
          <w:rFonts w:eastAsia="Arial Unicode MS"/>
          <w:b/>
          <w:bCs/>
          <w:sz w:val="22"/>
          <w:szCs w:val="22"/>
        </w:rPr>
      </w:pPr>
      <w:r w:rsidRPr="007F6413">
        <w:rPr>
          <w:rFonts w:eastAsia="Arial Unicode MS"/>
          <w:b/>
          <w:bCs/>
          <w:sz w:val="22"/>
          <w:szCs w:val="22"/>
        </w:rPr>
        <w:t xml:space="preserve"> </w:t>
      </w: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sz w:val="22"/>
          <w:szCs w:val="22"/>
        </w:rPr>
        <w:t>Το έγγραφο</w:t>
      </w:r>
      <w:r w:rsidRPr="007F6413">
        <w:rPr>
          <w:rFonts w:eastAsia="Arial Unicode MS"/>
          <w:b/>
          <w:sz w:val="22"/>
          <w:szCs w:val="22"/>
        </w:rPr>
        <w:t xml:space="preserve"> ΠΣΙΝΔ 12</w:t>
      </w:r>
      <w:r w:rsidRPr="007F6413">
        <w:rPr>
          <w:rFonts w:eastAsia="Arial Unicode MS"/>
          <w:bCs/>
          <w:sz w:val="22"/>
          <w:szCs w:val="22"/>
        </w:rPr>
        <w:t xml:space="preserve"> «Υπόδειγμα πίνακα αξιολόγησης της εφαρμογής των επισήμων ελέγχων», αφορά την αξιολόγηση εφαρμογής των επισήμων ελέγχων του προηγούμενου έτους, συμπληρώνεται βάση των στοιχείων του υποδείγματος </w:t>
      </w:r>
      <w:r w:rsidRPr="007F6413">
        <w:rPr>
          <w:rFonts w:eastAsia="Arial Unicode MS"/>
          <w:b/>
          <w:sz w:val="22"/>
          <w:szCs w:val="22"/>
        </w:rPr>
        <w:t>ΠΣΙΝΔ 04</w:t>
      </w:r>
      <w:r w:rsidRPr="007F6413">
        <w:rPr>
          <w:rFonts w:eastAsia="Arial Unicode MS"/>
          <w:bCs/>
          <w:sz w:val="22"/>
          <w:szCs w:val="22"/>
        </w:rPr>
        <w:t xml:space="preserve"> «Στατιστικά στοιχεία επισήμων ελέγχων αρμόδιων κτηνιατρικών αρχών των Π.Ε » και αποστέλλεται στο Τμήμα Δ’ της ΔΥΖ μέχρι τις 28 Φεβρουαρίου κάθε έτους.</w:t>
      </w: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bCs/>
          <w:sz w:val="22"/>
          <w:szCs w:val="22"/>
        </w:rPr>
        <w:t xml:space="preserve">Αντίγραφο του παραπάνω έγγραφου πρέπει να τηρείται  στο αρχείο τόσο του αρμόδιου Τμήματος Κτηνιατρικής, όσο και στα Αγροτικά Κτηνιατρεία της περιοχής αρμοδιότητας της.  </w:t>
      </w:r>
    </w:p>
    <w:p w:rsidR="009C2412" w:rsidRPr="007F6413" w:rsidRDefault="009C2412" w:rsidP="007F6413">
      <w:pPr>
        <w:spacing w:line="360" w:lineRule="auto"/>
        <w:ind w:firstLine="720"/>
        <w:jc w:val="both"/>
        <w:rPr>
          <w:rFonts w:eastAsia="Arial Unicode MS"/>
          <w:bCs/>
          <w:sz w:val="22"/>
          <w:szCs w:val="22"/>
        </w:rPr>
      </w:pP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sz w:val="22"/>
          <w:szCs w:val="22"/>
        </w:rPr>
        <w:t>Το έγγραφο</w:t>
      </w:r>
      <w:r w:rsidRPr="007F6413">
        <w:rPr>
          <w:rFonts w:eastAsia="Arial Unicode MS"/>
          <w:b/>
          <w:sz w:val="22"/>
          <w:szCs w:val="22"/>
        </w:rPr>
        <w:t xml:space="preserve"> ΠΣΙΝΔ 13 </w:t>
      </w:r>
      <w:r w:rsidRPr="007F6413">
        <w:rPr>
          <w:rFonts w:eastAsia="Arial Unicode MS"/>
          <w:sz w:val="22"/>
          <w:szCs w:val="22"/>
        </w:rPr>
        <w:t>για τις</w:t>
      </w:r>
      <w:r w:rsidRPr="007F6413">
        <w:rPr>
          <w:rFonts w:eastAsia="Arial Unicode MS"/>
          <w:b/>
          <w:sz w:val="22"/>
          <w:szCs w:val="22"/>
        </w:rPr>
        <w:t xml:space="preserve"> </w:t>
      </w:r>
      <w:r w:rsidRPr="007F6413">
        <w:rPr>
          <w:rFonts w:eastAsia="Arial Unicode MS"/>
          <w:sz w:val="22"/>
          <w:szCs w:val="22"/>
        </w:rPr>
        <w:t>ινδόρνιθες αναπαραγωγής</w:t>
      </w:r>
      <w:r w:rsidRPr="007F6413">
        <w:rPr>
          <w:rFonts w:eastAsia="Arial Unicode MS"/>
          <w:bCs/>
          <w:sz w:val="22"/>
          <w:szCs w:val="22"/>
        </w:rPr>
        <w:t xml:space="preserve"> «Υπόδειγμα πίνακα αξιολόγησης της εφαρμογής των αυτοελέγχων», αφορά την αξιολόγηση εφαρμογής των αυτοελέγχων του προηγούμενου έτους, συμπληρώνεται βάση των στοιχείων του υποδείγματος </w:t>
      </w:r>
      <w:r w:rsidRPr="007F6413">
        <w:rPr>
          <w:rFonts w:eastAsia="Arial Unicode MS"/>
          <w:b/>
          <w:sz w:val="22"/>
          <w:szCs w:val="22"/>
        </w:rPr>
        <w:t>ΠΣΙΝΔ 04</w:t>
      </w:r>
      <w:r w:rsidRPr="007F6413">
        <w:rPr>
          <w:rFonts w:eastAsia="Arial Unicode MS"/>
          <w:bCs/>
          <w:sz w:val="22"/>
          <w:szCs w:val="22"/>
        </w:rPr>
        <w:t xml:space="preserve"> «Στατιστικά στοιχεία επισήμων ελέγχων αρμόδιων κτηνιατρικών αρχών των Π.Ε » και αποστέλλεται στο Τμήμα Δ’ της ΔΥΖ μέχρι τις 28 Φεβρουαρίου κάθε έτους.</w:t>
      </w: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bCs/>
          <w:sz w:val="22"/>
          <w:szCs w:val="22"/>
        </w:rPr>
        <w:t xml:space="preserve">Αντίγραφο του παραπάνω έγγραφου πρέπει να τηρείται  στο αρχείο τόσο του αρμόδιου Τμήματος Κτηνιατρικής, όσο και στα Αγροτικά Κτηνιατρεία της περιοχής αρμοδιότητας της.  </w:t>
      </w:r>
    </w:p>
    <w:p w:rsidR="009C2412" w:rsidRPr="007F6413" w:rsidRDefault="009C2412" w:rsidP="007F6413">
      <w:pPr>
        <w:spacing w:line="360" w:lineRule="auto"/>
        <w:ind w:firstLine="720"/>
        <w:jc w:val="both"/>
        <w:rPr>
          <w:rFonts w:eastAsia="Arial Unicode MS"/>
          <w:bCs/>
          <w:sz w:val="22"/>
          <w:szCs w:val="22"/>
        </w:rPr>
      </w:pPr>
    </w:p>
    <w:p w:rsidR="009C2412" w:rsidRPr="007F6413" w:rsidRDefault="009C2412" w:rsidP="007F6413">
      <w:pPr>
        <w:spacing w:line="360" w:lineRule="auto"/>
        <w:ind w:firstLine="720"/>
        <w:jc w:val="both"/>
        <w:rPr>
          <w:rFonts w:eastAsia="Arial Unicode MS"/>
          <w:bCs/>
          <w:sz w:val="22"/>
          <w:szCs w:val="22"/>
        </w:rPr>
      </w:pPr>
      <w:r w:rsidRPr="007F6413">
        <w:rPr>
          <w:rFonts w:eastAsia="Arial Unicode MS"/>
          <w:sz w:val="22"/>
          <w:szCs w:val="22"/>
        </w:rPr>
        <w:t>Το έγγραφο</w:t>
      </w:r>
      <w:r w:rsidRPr="007F6413">
        <w:rPr>
          <w:rFonts w:eastAsia="Arial Unicode MS"/>
          <w:b/>
          <w:sz w:val="22"/>
          <w:szCs w:val="22"/>
        </w:rPr>
        <w:t xml:space="preserve"> ΠΣΙΝΔ 14 </w:t>
      </w:r>
      <w:r w:rsidRPr="007F6413">
        <w:rPr>
          <w:rFonts w:eastAsia="Arial Unicode MS"/>
          <w:sz w:val="22"/>
          <w:szCs w:val="22"/>
        </w:rPr>
        <w:t>για τις ινδόρνιθες αναπαραγωγής και πάχυνσης αντίστοιχα</w:t>
      </w:r>
      <w:r w:rsidRPr="007F6413">
        <w:rPr>
          <w:rFonts w:eastAsia="Arial Unicode MS"/>
          <w:bCs/>
          <w:sz w:val="22"/>
          <w:szCs w:val="22"/>
        </w:rPr>
        <w:t>«Υπόδειγμα πίνακα επαλήθευσης της εφαρμογής των διατάξεων της απόφασης αριθ</w:t>
      </w:r>
      <w:r w:rsidRPr="007F6413">
        <w:rPr>
          <w:rFonts w:eastAsia="Arial Unicode MS"/>
          <w:b/>
          <w:i/>
          <w:sz w:val="22"/>
          <w:szCs w:val="22"/>
        </w:rPr>
        <w:t>1751/51822/24.04.2013</w:t>
      </w:r>
      <w:r w:rsidRPr="007F6413">
        <w:rPr>
          <w:sz w:val="22"/>
          <w:szCs w:val="22"/>
        </w:rPr>
        <w:t xml:space="preserve"> </w:t>
      </w:r>
      <w:r w:rsidRPr="007F6413">
        <w:rPr>
          <w:rFonts w:eastAsia="Arial Unicode MS"/>
          <w:b/>
          <w:i/>
          <w:sz w:val="22"/>
          <w:szCs w:val="22"/>
        </w:rPr>
        <w:t>(Β’ 2640)</w:t>
      </w:r>
      <w:r w:rsidRPr="007F6413">
        <w:rPr>
          <w:rFonts w:eastAsia="Arial Unicode MS"/>
          <w:bCs/>
          <w:sz w:val="22"/>
          <w:szCs w:val="22"/>
        </w:rPr>
        <w:t>», αποστέλλεται στο Τμήμα Δ’ της ΔΥΖ μέχρι τις 28 Φεβρουαρίου κάθε έτους και αφορά την επαλήθευση της εφαρμογής των διατάξεων της  παραπάνω απόφασης, κατά το προηγούμενο έτος.</w:t>
      </w:r>
    </w:p>
    <w:p w:rsidR="009C2412" w:rsidRPr="007F6413" w:rsidRDefault="009C2412" w:rsidP="007F6413">
      <w:pPr>
        <w:spacing w:line="360" w:lineRule="auto"/>
        <w:ind w:firstLine="720"/>
        <w:jc w:val="both"/>
        <w:rPr>
          <w:rFonts w:eastAsia="Arial Unicode MS"/>
          <w:bCs/>
          <w:sz w:val="22"/>
          <w:szCs w:val="22"/>
        </w:rPr>
      </w:pPr>
    </w:p>
    <w:p w:rsidR="009C2412" w:rsidRDefault="009C2412" w:rsidP="007F6413">
      <w:pPr>
        <w:spacing w:line="360" w:lineRule="auto"/>
        <w:ind w:firstLine="720"/>
        <w:jc w:val="both"/>
        <w:rPr>
          <w:rFonts w:eastAsia="Arial Unicode MS"/>
          <w:bCs/>
          <w:sz w:val="22"/>
          <w:szCs w:val="22"/>
        </w:rPr>
      </w:pPr>
      <w:commentRangeStart w:id="156"/>
      <w:r w:rsidRPr="007F6413">
        <w:rPr>
          <w:rFonts w:eastAsia="Arial Unicode MS"/>
          <w:bCs/>
          <w:sz w:val="22"/>
          <w:szCs w:val="22"/>
        </w:rPr>
        <w:lastRenderedPageBreak/>
        <w:t xml:space="preserve">Όλες οι αναφορές στη Μονοφασική </w:t>
      </w:r>
      <w:r w:rsidRPr="007F6413">
        <w:rPr>
          <w:rFonts w:eastAsia="Arial Unicode MS"/>
          <w:bCs/>
          <w:i/>
          <w:sz w:val="22"/>
          <w:szCs w:val="22"/>
        </w:rPr>
        <w:t>S.</w:t>
      </w:r>
      <w:r w:rsidRPr="007F6413">
        <w:rPr>
          <w:rFonts w:eastAsia="Arial Unicode MS"/>
          <w:bCs/>
          <w:sz w:val="22"/>
          <w:szCs w:val="22"/>
        </w:rPr>
        <w:t xml:space="preserve"> Typhimurium περιλαμβάνουν τον αντιγονικό τύπο S.Typhimurim (1,4,[5],12:i:-).</w:t>
      </w:r>
      <w:commentRangeEnd w:id="156"/>
      <w:r w:rsidRPr="007F6413">
        <w:rPr>
          <w:rStyle w:val="ab"/>
          <w:sz w:val="22"/>
          <w:szCs w:val="22"/>
        </w:rPr>
        <w:commentReference w:id="156"/>
      </w: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Default="00693B86" w:rsidP="007F6413">
      <w:pPr>
        <w:spacing w:line="360" w:lineRule="auto"/>
        <w:ind w:firstLine="720"/>
        <w:jc w:val="both"/>
        <w:rPr>
          <w:rFonts w:eastAsia="Arial Unicode MS"/>
          <w:bCs/>
          <w:sz w:val="22"/>
          <w:szCs w:val="22"/>
        </w:rPr>
      </w:pPr>
    </w:p>
    <w:p w:rsidR="00693B86" w:rsidRPr="007F6413" w:rsidRDefault="00693B86" w:rsidP="007F6413">
      <w:pPr>
        <w:spacing w:line="360" w:lineRule="auto"/>
        <w:ind w:firstLine="720"/>
        <w:jc w:val="both"/>
        <w:rPr>
          <w:rFonts w:eastAsia="Arial Unicode MS"/>
          <w:bCs/>
          <w:sz w:val="22"/>
          <w:szCs w:val="22"/>
        </w:rPr>
      </w:pPr>
    </w:p>
    <w:p w:rsidR="009C2412" w:rsidRPr="001233D3" w:rsidRDefault="009C2412" w:rsidP="009C2412">
      <w:pPr>
        <w:ind w:firstLine="720"/>
        <w:jc w:val="both"/>
        <w:rPr>
          <w:rFonts w:eastAsia="Arial Unicode MS"/>
          <w:b/>
          <w:sz w:val="22"/>
          <w:szCs w:val="22"/>
          <w:u w:val="single"/>
        </w:rPr>
      </w:pPr>
    </w:p>
    <w:p w:rsidR="0077427A" w:rsidRDefault="0077427A" w:rsidP="0077427A">
      <w:pPr>
        <w:rPr>
          <w:rFonts w:eastAsia="Arial Unicode MS"/>
          <w:b/>
          <w:sz w:val="36"/>
          <w:szCs w:val="36"/>
        </w:rPr>
      </w:pPr>
    </w:p>
    <w:p w:rsidR="0077427A" w:rsidRPr="00C538FA" w:rsidRDefault="0077427A" w:rsidP="0077427A">
      <w:pPr>
        <w:rPr>
          <w:rFonts w:eastAsia="Arial Unicode MS"/>
          <w:sz w:val="22"/>
        </w:rPr>
      </w:pPr>
    </w:p>
    <w:p w:rsidR="00C538FA" w:rsidRPr="00C538FA" w:rsidRDefault="00C538FA" w:rsidP="00C538FA">
      <w:pPr>
        <w:ind w:firstLine="360"/>
        <w:jc w:val="center"/>
      </w:pPr>
      <w:bookmarkStart w:id="157" w:name="_Toc360713298"/>
    </w:p>
    <w:p w:rsidR="00C538FA" w:rsidRPr="00C538FA" w:rsidRDefault="00C538FA" w:rsidP="00C538FA">
      <w:pPr>
        <w:rPr>
          <w:sz w:val="22"/>
          <w:szCs w:val="22"/>
        </w:rPr>
      </w:pPr>
    </w:p>
    <w:p w:rsidR="00C538FA" w:rsidRPr="00C538FA" w:rsidRDefault="005A3B09" w:rsidP="00C538FA">
      <w:pPr>
        <w:pStyle w:val="a7"/>
        <w:outlineLvl w:val="1"/>
        <w:rPr>
          <w:sz w:val="20"/>
          <w:szCs w:val="20"/>
          <w:lang w:val="el-GR"/>
        </w:rPr>
      </w:pPr>
      <w:bookmarkStart w:id="158" w:name="_heading=h.bgfrvbx5uqc2" w:colFirst="0" w:colLast="0"/>
      <w:bookmarkEnd w:id="158"/>
      <w:r>
        <w:rPr>
          <w:sz w:val="20"/>
          <w:szCs w:val="20"/>
          <w:lang w:val="el-GR"/>
        </w:rPr>
        <w:lastRenderedPageBreak/>
        <w:pict>
          <v:rect id="_x0000_s1033" style="position:absolute;left:0;text-align:left;margin-left:-106.7pt;margin-top:1pt;width:554pt;height:31pt;z-index:-251658752;mso-position-horizontal-relative:page" stroked="f">
            <w10:wrap anchorx="page"/>
          </v:rect>
        </w:pict>
      </w:r>
      <w:bookmarkStart w:id="159" w:name="_Toc158122859"/>
      <w:bookmarkStart w:id="160" w:name="_Toc158812437"/>
      <w:bookmarkStart w:id="161" w:name="_Toc158812919"/>
      <w:bookmarkStart w:id="162" w:name="_Toc158879741"/>
      <w:r w:rsidR="00244FCD" w:rsidRPr="00244FCD">
        <w:rPr>
          <w:w w:val="125"/>
          <w:sz w:val="20"/>
          <w:szCs w:val="20"/>
          <w:lang w:val="el-GR"/>
        </w:rPr>
        <w:t>ΕΝΤΥΠΟ</w:t>
      </w:r>
      <w:r w:rsidR="00244FCD" w:rsidRPr="00244FCD">
        <w:rPr>
          <w:spacing w:val="9"/>
          <w:w w:val="125"/>
          <w:sz w:val="20"/>
          <w:szCs w:val="20"/>
          <w:lang w:val="el-GR"/>
        </w:rPr>
        <w:t xml:space="preserve"> </w:t>
      </w:r>
      <w:r w:rsidR="00244FCD" w:rsidRPr="00244FCD">
        <w:rPr>
          <w:w w:val="125"/>
          <w:sz w:val="20"/>
          <w:szCs w:val="20"/>
          <w:lang w:val="el-GR"/>
        </w:rPr>
        <w:t>ΕΛΕΓΧΟΥ</w:t>
      </w:r>
      <w:r w:rsidR="00244FCD" w:rsidRPr="00244FCD">
        <w:rPr>
          <w:spacing w:val="9"/>
          <w:w w:val="125"/>
          <w:sz w:val="20"/>
          <w:szCs w:val="20"/>
          <w:lang w:val="el-GR"/>
        </w:rPr>
        <w:t xml:space="preserve"> </w:t>
      </w:r>
      <w:r w:rsidR="00244FCD" w:rsidRPr="00244FCD">
        <w:rPr>
          <w:w w:val="125"/>
          <w:sz w:val="20"/>
          <w:szCs w:val="20"/>
          <w:lang w:val="el-GR"/>
        </w:rPr>
        <w:t>ΓΙΑ ΤΗΝ ΥΓΕΙΑ ΤΩΝ ΖΩΩΝ ΣΕ ΕΚΜΕΤΑΛΛΕΥΣΗ ΠΟΥΛΕΡΙΚΩΝ</w:t>
      </w:r>
      <w:bookmarkEnd w:id="159"/>
      <w:bookmarkEnd w:id="160"/>
      <w:bookmarkEnd w:id="161"/>
      <w:bookmarkEnd w:id="162"/>
      <w:r w:rsidR="00244FCD" w:rsidRPr="00244FCD">
        <w:rPr>
          <w:w w:val="125"/>
          <w:sz w:val="20"/>
          <w:szCs w:val="20"/>
          <w:lang w:val="el-GR"/>
        </w:rPr>
        <w:t xml:space="preserve"> </w:t>
      </w:r>
    </w:p>
    <w:tbl>
      <w:tblPr>
        <w:tblW w:w="100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2"/>
        <w:gridCol w:w="34"/>
        <w:gridCol w:w="20"/>
        <w:gridCol w:w="1159"/>
        <w:gridCol w:w="2843"/>
        <w:gridCol w:w="2430"/>
        <w:gridCol w:w="10"/>
        <w:gridCol w:w="424"/>
        <w:gridCol w:w="1075"/>
        <w:gridCol w:w="118"/>
        <w:gridCol w:w="7"/>
        <w:gridCol w:w="962"/>
        <w:gridCol w:w="232"/>
      </w:tblGrid>
      <w:tr w:rsidR="00C538FA" w:rsidRPr="00C538FA" w:rsidTr="00C538FA">
        <w:trPr>
          <w:trHeight w:val="305"/>
        </w:trPr>
        <w:tc>
          <w:tcPr>
            <w:tcW w:w="10086" w:type="dxa"/>
            <w:gridSpan w:val="13"/>
            <w:tcBorders>
              <w:top w:val="nil"/>
            </w:tcBorders>
          </w:tcPr>
          <w:p w:rsidR="00C538FA" w:rsidRPr="00C538FA" w:rsidRDefault="00FB296C" w:rsidP="00C538FA">
            <w:pPr>
              <w:pStyle w:val="TableParagraph"/>
              <w:tabs>
                <w:tab w:val="center" w:pos="5093"/>
                <w:tab w:val="right" w:pos="7711"/>
              </w:tabs>
              <w:spacing w:line="277" w:lineRule="exact"/>
              <w:ind w:left="0" w:right="2365"/>
              <w:outlineLvl w:val="1"/>
              <w:rPr>
                <w:sz w:val="20"/>
                <w:szCs w:val="20"/>
              </w:rPr>
            </w:pPr>
            <w:r>
              <w:rPr>
                <w:w w:val="125"/>
                <w:sz w:val="20"/>
                <w:szCs w:val="20"/>
              </w:rPr>
              <w:tab/>
            </w:r>
          </w:p>
        </w:tc>
      </w:tr>
      <w:tr w:rsidR="00C538FA" w:rsidRPr="00C538FA" w:rsidTr="00C538FA">
        <w:trPr>
          <w:trHeight w:val="745"/>
        </w:trPr>
        <w:tc>
          <w:tcPr>
            <w:tcW w:w="10086" w:type="dxa"/>
            <w:gridSpan w:val="13"/>
            <w:tcBorders>
              <w:bottom w:val="nil"/>
            </w:tcBorders>
            <w:shd w:val="clear" w:color="auto" w:fill="8CB2E1"/>
          </w:tcPr>
          <w:p w:rsidR="00C538FA" w:rsidRPr="00C538FA" w:rsidRDefault="00FB296C" w:rsidP="00C538FA">
            <w:pPr>
              <w:pStyle w:val="TableParagraph"/>
              <w:spacing w:before="82"/>
              <w:ind w:left="2338" w:right="2405"/>
              <w:jc w:val="center"/>
              <w:rPr>
                <w:sz w:val="20"/>
                <w:szCs w:val="20"/>
              </w:rPr>
            </w:pPr>
            <w:r>
              <w:rPr>
                <w:w w:val="125"/>
                <w:sz w:val="20"/>
                <w:szCs w:val="20"/>
              </w:rPr>
              <w:t>ΜΕΡΟΣ</w:t>
            </w:r>
            <w:r>
              <w:rPr>
                <w:spacing w:val="-16"/>
                <w:w w:val="125"/>
                <w:sz w:val="20"/>
                <w:szCs w:val="20"/>
              </w:rPr>
              <w:t xml:space="preserve"> </w:t>
            </w:r>
            <w:r>
              <w:rPr>
                <w:w w:val="125"/>
                <w:sz w:val="20"/>
                <w:szCs w:val="20"/>
              </w:rPr>
              <w:t>Α</w:t>
            </w:r>
          </w:p>
          <w:p w:rsidR="00C538FA" w:rsidRPr="00C538FA" w:rsidRDefault="00FB296C" w:rsidP="00C538FA">
            <w:pPr>
              <w:pStyle w:val="TableParagraph"/>
              <w:spacing w:before="1"/>
              <w:ind w:left="2338" w:right="2405"/>
              <w:jc w:val="center"/>
              <w:rPr>
                <w:sz w:val="20"/>
                <w:szCs w:val="20"/>
              </w:rPr>
            </w:pPr>
            <w:r>
              <w:rPr>
                <w:w w:val="120"/>
                <w:sz w:val="20"/>
                <w:szCs w:val="20"/>
              </w:rPr>
              <w:t>ΓΕΝΙΚΑ</w:t>
            </w:r>
            <w:r>
              <w:rPr>
                <w:spacing w:val="9"/>
                <w:w w:val="120"/>
                <w:sz w:val="20"/>
                <w:szCs w:val="20"/>
              </w:rPr>
              <w:t xml:space="preserve"> </w:t>
            </w:r>
            <w:r>
              <w:rPr>
                <w:w w:val="120"/>
                <w:sz w:val="20"/>
                <w:szCs w:val="20"/>
              </w:rPr>
              <w:t>ΣΤΟΙΧΕΙΑ</w:t>
            </w:r>
            <w:r>
              <w:rPr>
                <w:spacing w:val="9"/>
                <w:w w:val="120"/>
                <w:sz w:val="20"/>
                <w:szCs w:val="20"/>
              </w:rPr>
              <w:t xml:space="preserve"> </w:t>
            </w:r>
            <w:r>
              <w:rPr>
                <w:w w:val="120"/>
                <w:sz w:val="20"/>
                <w:szCs w:val="20"/>
              </w:rPr>
              <w:t>ΕΛΕΓΧΟΥ</w:t>
            </w:r>
          </w:p>
        </w:tc>
      </w:tr>
      <w:tr w:rsidR="00C538FA" w:rsidRPr="00C538FA" w:rsidTr="00C538FA">
        <w:trPr>
          <w:trHeight w:val="445"/>
        </w:trPr>
        <w:tc>
          <w:tcPr>
            <w:tcW w:w="806" w:type="dxa"/>
            <w:gridSpan w:val="2"/>
            <w:vMerge w:val="restart"/>
            <w:tcBorders>
              <w:top w:val="nil"/>
            </w:tcBorders>
            <w:textDirection w:val="btLr"/>
          </w:tcPr>
          <w:p w:rsidR="00C538FA" w:rsidRPr="00C538FA" w:rsidRDefault="00C538FA" w:rsidP="00C538FA">
            <w:pPr>
              <w:pStyle w:val="TableParagraph"/>
              <w:spacing w:before="8"/>
              <w:ind w:left="0"/>
              <w:rPr>
                <w:sz w:val="20"/>
                <w:szCs w:val="20"/>
              </w:rPr>
            </w:pPr>
          </w:p>
          <w:p w:rsidR="00C538FA" w:rsidRPr="00C538FA" w:rsidRDefault="00FB296C" w:rsidP="00C538FA">
            <w:pPr>
              <w:pStyle w:val="TableParagraph"/>
              <w:ind w:left="655"/>
              <w:rPr>
                <w:sz w:val="20"/>
                <w:szCs w:val="20"/>
              </w:rPr>
            </w:pPr>
            <w:r>
              <w:rPr>
                <w:w w:val="120"/>
                <w:sz w:val="20"/>
                <w:szCs w:val="20"/>
              </w:rPr>
              <w:t>ΓΕΝΙΚΕΣ</w:t>
            </w:r>
            <w:r>
              <w:rPr>
                <w:spacing w:val="1"/>
                <w:w w:val="120"/>
                <w:sz w:val="20"/>
                <w:szCs w:val="20"/>
              </w:rPr>
              <w:t xml:space="preserve"> </w:t>
            </w:r>
            <w:r>
              <w:rPr>
                <w:w w:val="120"/>
                <w:sz w:val="20"/>
                <w:szCs w:val="20"/>
              </w:rPr>
              <w:t>ΠΛΗΡΟΦΟΡΙΕΣ</w:t>
            </w:r>
          </w:p>
        </w:tc>
        <w:tc>
          <w:tcPr>
            <w:tcW w:w="6462" w:type="dxa"/>
            <w:gridSpan w:val="5"/>
            <w:tcBorders>
              <w:top w:val="nil"/>
            </w:tcBorders>
          </w:tcPr>
          <w:p w:rsidR="00C538FA" w:rsidRPr="00C538FA" w:rsidRDefault="00FB296C" w:rsidP="00C538FA">
            <w:pPr>
              <w:pStyle w:val="TableParagraph"/>
              <w:spacing w:before="78"/>
              <w:ind w:left="170"/>
              <w:rPr>
                <w:sz w:val="20"/>
                <w:szCs w:val="20"/>
              </w:rPr>
            </w:pPr>
            <w:r>
              <w:rPr>
                <w:w w:val="115"/>
                <w:sz w:val="20"/>
                <w:szCs w:val="20"/>
              </w:rPr>
              <w:t>Στοιχεία</w:t>
            </w:r>
            <w:r>
              <w:rPr>
                <w:spacing w:val="-7"/>
                <w:w w:val="115"/>
                <w:sz w:val="20"/>
                <w:szCs w:val="20"/>
              </w:rPr>
              <w:t xml:space="preserve"> </w:t>
            </w:r>
            <w:r>
              <w:rPr>
                <w:w w:val="115"/>
                <w:sz w:val="20"/>
                <w:szCs w:val="20"/>
              </w:rPr>
              <w:t>αρμόδιας</w:t>
            </w:r>
            <w:r>
              <w:rPr>
                <w:spacing w:val="-6"/>
                <w:w w:val="115"/>
                <w:sz w:val="20"/>
                <w:szCs w:val="20"/>
              </w:rPr>
              <w:t xml:space="preserve"> </w:t>
            </w:r>
            <w:r>
              <w:rPr>
                <w:w w:val="115"/>
                <w:sz w:val="20"/>
                <w:szCs w:val="20"/>
              </w:rPr>
              <w:t>κτηνιατρικής</w:t>
            </w:r>
            <w:r>
              <w:rPr>
                <w:spacing w:val="-6"/>
                <w:w w:val="115"/>
                <w:sz w:val="20"/>
                <w:szCs w:val="20"/>
              </w:rPr>
              <w:t xml:space="preserve"> </w:t>
            </w:r>
            <w:r>
              <w:rPr>
                <w:w w:val="115"/>
                <w:sz w:val="20"/>
                <w:szCs w:val="20"/>
              </w:rPr>
              <w:t>υπηρεσίας</w:t>
            </w:r>
          </w:p>
        </w:tc>
        <w:tc>
          <w:tcPr>
            <w:tcW w:w="2818" w:type="dxa"/>
            <w:gridSpan w:val="6"/>
            <w:tcBorders>
              <w:top w:val="nil"/>
            </w:tcBorders>
          </w:tcPr>
          <w:p w:rsidR="00C538FA" w:rsidRPr="00C538FA" w:rsidRDefault="00C538FA" w:rsidP="00C538FA">
            <w:pPr>
              <w:pStyle w:val="TableParagraph"/>
              <w:ind w:left="0"/>
              <w:rPr>
                <w:sz w:val="20"/>
                <w:szCs w:val="20"/>
              </w:rPr>
            </w:pPr>
          </w:p>
        </w:tc>
      </w:tr>
      <w:tr w:rsidR="00C538FA" w:rsidRPr="00C538FA" w:rsidTr="00C538FA">
        <w:trPr>
          <w:trHeight w:val="47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123"/>
              <w:ind w:left="190"/>
              <w:rPr>
                <w:sz w:val="20"/>
                <w:szCs w:val="20"/>
              </w:rPr>
            </w:pPr>
            <w:r>
              <w:rPr>
                <w:spacing w:val="-1"/>
                <w:w w:val="115"/>
                <w:sz w:val="20"/>
                <w:szCs w:val="20"/>
              </w:rPr>
              <w:t>Αριθμός</w:t>
            </w:r>
            <w:r>
              <w:rPr>
                <w:spacing w:val="-14"/>
                <w:w w:val="115"/>
                <w:sz w:val="20"/>
                <w:szCs w:val="20"/>
              </w:rPr>
              <w:t xml:space="preserve"> </w:t>
            </w:r>
            <w:r>
              <w:rPr>
                <w:spacing w:val="-1"/>
                <w:w w:val="115"/>
                <w:sz w:val="20"/>
                <w:szCs w:val="20"/>
              </w:rPr>
              <w:t>και</w:t>
            </w:r>
            <w:r>
              <w:rPr>
                <w:spacing w:val="-13"/>
                <w:w w:val="115"/>
                <w:sz w:val="20"/>
                <w:szCs w:val="20"/>
              </w:rPr>
              <w:t xml:space="preserve"> </w:t>
            </w:r>
            <w:r>
              <w:rPr>
                <w:spacing w:val="-1"/>
                <w:w w:val="115"/>
                <w:sz w:val="20"/>
                <w:szCs w:val="20"/>
              </w:rPr>
              <w:t>ημερομηνία</w:t>
            </w:r>
            <w:r>
              <w:rPr>
                <w:spacing w:val="-14"/>
                <w:w w:val="115"/>
                <w:sz w:val="20"/>
                <w:szCs w:val="20"/>
              </w:rPr>
              <w:t xml:space="preserve"> </w:t>
            </w:r>
            <w:r>
              <w:rPr>
                <w:spacing w:val="-1"/>
                <w:w w:val="115"/>
                <w:sz w:val="20"/>
                <w:szCs w:val="20"/>
              </w:rPr>
              <w:t>πρωτοκόλλου</w:t>
            </w:r>
            <w:r>
              <w:rPr>
                <w:spacing w:val="-13"/>
                <w:w w:val="115"/>
                <w:sz w:val="20"/>
                <w:szCs w:val="20"/>
              </w:rPr>
              <w:t xml:space="preserve"> </w:t>
            </w:r>
            <w:r>
              <w:rPr>
                <w:w w:val="115"/>
                <w:sz w:val="20"/>
                <w:szCs w:val="20"/>
              </w:rPr>
              <w:t>κτηνιατρικής</w:t>
            </w:r>
            <w:r>
              <w:rPr>
                <w:spacing w:val="-14"/>
                <w:w w:val="115"/>
                <w:sz w:val="20"/>
                <w:szCs w:val="20"/>
              </w:rPr>
              <w:t xml:space="preserve"> </w:t>
            </w:r>
            <w:r>
              <w:rPr>
                <w:w w:val="115"/>
                <w:sz w:val="20"/>
                <w:szCs w:val="20"/>
              </w:rPr>
              <w:t>υπηρεσίας</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45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123"/>
              <w:ind w:left="190"/>
              <w:rPr>
                <w:sz w:val="20"/>
                <w:szCs w:val="20"/>
              </w:rPr>
            </w:pPr>
            <w:r>
              <w:rPr>
                <w:w w:val="110"/>
                <w:sz w:val="20"/>
                <w:szCs w:val="20"/>
              </w:rPr>
              <w:t>Ημερομηνία</w:t>
            </w:r>
            <w:r>
              <w:rPr>
                <w:spacing w:val="15"/>
                <w:w w:val="110"/>
                <w:sz w:val="20"/>
                <w:szCs w:val="20"/>
              </w:rPr>
              <w:t xml:space="preserve"> </w:t>
            </w:r>
            <w:r>
              <w:rPr>
                <w:w w:val="110"/>
                <w:sz w:val="20"/>
                <w:szCs w:val="20"/>
              </w:rPr>
              <w:t>ελέγχου</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47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123"/>
              <w:ind w:left="170"/>
              <w:rPr>
                <w:sz w:val="20"/>
                <w:szCs w:val="20"/>
              </w:rPr>
            </w:pPr>
            <w:r>
              <w:rPr>
                <w:w w:val="110"/>
                <w:sz w:val="20"/>
                <w:szCs w:val="20"/>
              </w:rPr>
              <w:t>Χρονική</w:t>
            </w:r>
            <w:r>
              <w:rPr>
                <w:spacing w:val="11"/>
                <w:w w:val="110"/>
                <w:sz w:val="20"/>
                <w:szCs w:val="20"/>
              </w:rPr>
              <w:t xml:space="preserve"> </w:t>
            </w:r>
            <w:r>
              <w:rPr>
                <w:w w:val="110"/>
                <w:sz w:val="20"/>
                <w:szCs w:val="20"/>
              </w:rPr>
              <w:t>διάρκεια</w:t>
            </w:r>
            <w:r>
              <w:rPr>
                <w:spacing w:val="12"/>
                <w:w w:val="110"/>
                <w:sz w:val="20"/>
                <w:szCs w:val="20"/>
              </w:rPr>
              <w:t xml:space="preserve"> </w:t>
            </w:r>
            <w:r>
              <w:rPr>
                <w:w w:val="110"/>
                <w:sz w:val="20"/>
                <w:szCs w:val="20"/>
              </w:rPr>
              <w:t>ελέγχου</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59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123"/>
              <w:ind w:left="170"/>
              <w:rPr>
                <w:sz w:val="20"/>
                <w:szCs w:val="20"/>
              </w:rPr>
            </w:pPr>
            <w:r>
              <w:rPr>
                <w:spacing w:val="-1"/>
                <w:w w:val="115"/>
                <w:sz w:val="20"/>
                <w:szCs w:val="20"/>
              </w:rPr>
              <w:t>Λήφθηκαν</w:t>
            </w:r>
            <w:r>
              <w:rPr>
                <w:spacing w:val="-14"/>
                <w:w w:val="115"/>
                <w:sz w:val="20"/>
                <w:szCs w:val="20"/>
              </w:rPr>
              <w:t xml:space="preserve"> </w:t>
            </w:r>
            <w:r>
              <w:rPr>
                <w:spacing w:val="-1"/>
                <w:w w:val="115"/>
                <w:sz w:val="20"/>
                <w:szCs w:val="20"/>
              </w:rPr>
              <w:t>επίσημα</w:t>
            </w:r>
            <w:r>
              <w:rPr>
                <w:spacing w:val="-14"/>
                <w:w w:val="115"/>
                <w:sz w:val="20"/>
                <w:szCs w:val="20"/>
              </w:rPr>
              <w:t xml:space="preserve"> </w:t>
            </w:r>
            <w:r>
              <w:rPr>
                <w:spacing w:val="-1"/>
                <w:w w:val="115"/>
                <w:sz w:val="20"/>
                <w:szCs w:val="20"/>
              </w:rPr>
              <w:t>δείγματα</w:t>
            </w:r>
            <w:r>
              <w:rPr>
                <w:spacing w:val="-13"/>
                <w:w w:val="115"/>
                <w:sz w:val="20"/>
                <w:szCs w:val="20"/>
              </w:rPr>
              <w:t xml:space="preserve"> </w:t>
            </w:r>
            <w:r>
              <w:rPr>
                <w:spacing w:val="-1"/>
                <w:w w:val="115"/>
                <w:sz w:val="20"/>
                <w:szCs w:val="20"/>
              </w:rPr>
              <w:t>κατά</w:t>
            </w:r>
            <w:r>
              <w:rPr>
                <w:spacing w:val="-14"/>
                <w:w w:val="115"/>
                <w:sz w:val="20"/>
                <w:szCs w:val="20"/>
              </w:rPr>
              <w:t xml:space="preserve"> </w:t>
            </w:r>
            <w:r>
              <w:rPr>
                <w:spacing w:val="-1"/>
                <w:w w:val="115"/>
                <w:sz w:val="20"/>
                <w:szCs w:val="20"/>
              </w:rPr>
              <w:t>τον</w:t>
            </w:r>
            <w:r>
              <w:rPr>
                <w:spacing w:val="-13"/>
                <w:w w:val="115"/>
                <w:sz w:val="20"/>
                <w:szCs w:val="20"/>
              </w:rPr>
              <w:t xml:space="preserve"> </w:t>
            </w:r>
            <w:r>
              <w:rPr>
                <w:spacing w:val="-1"/>
                <w:w w:val="115"/>
                <w:sz w:val="20"/>
                <w:szCs w:val="20"/>
              </w:rPr>
              <w:t>έλεγχο;</w:t>
            </w:r>
          </w:p>
        </w:tc>
        <w:tc>
          <w:tcPr>
            <w:tcW w:w="2818" w:type="dxa"/>
            <w:gridSpan w:val="6"/>
          </w:tcPr>
          <w:p w:rsidR="00C538FA" w:rsidRPr="00C538FA" w:rsidRDefault="00FB296C" w:rsidP="00C538FA">
            <w:pPr>
              <w:pStyle w:val="TableParagraph"/>
              <w:tabs>
                <w:tab w:val="left" w:pos="1220"/>
              </w:tabs>
              <w:spacing w:before="123"/>
              <w:ind w:left="204"/>
              <w:rPr>
                <w:sz w:val="20"/>
                <w:szCs w:val="20"/>
              </w:rPr>
            </w:pPr>
            <w:r>
              <w:rPr>
                <w:w w:val="115"/>
                <w:sz w:val="20"/>
                <w:szCs w:val="20"/>
              </w:rPr>
              <w:t>NAI</w:t>
            </w:r>
            <w:r>
              <w:rPr>
                <w:w w:val="115"/>
                <w:sz w:val="20"/>
                <w:szCs w:val="20"/>
              </w:rPr>
              <w:tab/>
              <w:t>OXI</w:t>
            </w:r>
          </w:p>
        </w:tc>
      </w:tr>
      <w:tr w:rsidR="00C538FA" w:rsidRPr="00C538FA" w:rsidTr="00C538FA">
        <w:trPr>
          <w:trHeight w:val="57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123"/>
              <w:ind w:left="150"/>
              <w:rPr>
                <w:sz w:val="20"/>
                <w:szCs w:val="20"/>
              </w:rPr>
            </w:pPr>
            <w:r>
              <w:rPr>
                <w:spacing w:val="-1"/>
                <w:w w:val="115"/>
                <w:sz w:val="20"/>
                <w:szCs w:val="20"/>
              </w:rPr>
              <w:t>Αιτιολογία</w:t>
            </w:r>
            <w:r>
              <w:rPr>
                <w:spacing w:val="-15"/>
                <w:w w:val="115"/>
                <w:sz w:val="20"/>
                <w:szCs w:val="20"/>
              </w:rPr>
              <w:t xml:space="preserve"> </w:t>
            </w:r>
            <w:r>
              <w:rPr>
                <w:w w:val="115"/>
                <w:sz w:val="20"/>
                <w:szCs w:val="20"/>
              </w:rPr>
              <w:t>επίσημης</w:t>
            </w:r>
            <w:r>
              <w:rPr>
                <w:spacing w:val="-14"/>
                <w:w w:val="115"/>
                <w:sz w:val="20"/>
                <w:szCs w:val="20"/>
              </w:rPr>
              <w:t xml:space="preserve"> </w:t>
            </w:r>
            <w:r>
              <w:rPr>
                <w:w w:val="115"/>
                <w:sz w:val="20"/>
                <w:szCs w:val="20"/>
              </w:rPr>
              <w:t>δειγματοληψίας</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55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123"/>
              <w:ind w:left="190"/>
              <w:rPr>
                <w:sz w:val="20"/>
                <w:szCs w:val="20"/>
              </w:rPr>
            </w:pPr>
            <w:r>
              <w:rPr>
                <w:w w:val="115"/>
                <w:sz w:val="20"/>
                <w:szCs w:val="20"/>
              </w:rPr>
              <w:t>Αριθμός</w:t>
            </w:r>
            <w:r>
              <w:rPr>
                <w:spacing w:val="-15"/>
                <w:w w:val="115"/>
                <w:sz w:val="20"/>
                <w:szCs w:val="20"/>
              </w:rPr>
              <w:t xml:space="preserve"> </w:t>
            </w:r>
            <w:r>
              <w:rPr>
                <w:w w:val="115"/>
                <w:sz w:val="20"/>
                <w:szCs w:val="20"/>
              </w:rPr>
              <w:t>επίσημων</w:t>
            </w:r>
            <w:r>
              <w:rPr>
                <w:spacing w:val="-14"/>
                <w:w w:val="115"/>
                <w:sz w:val="20"/>
                <w:szCs w:val="20"/>
              </w:rPr>
              <w:t xml:space="preserve"> </w:t>
            </w:r>
            <w:r>
              <w:rPr>
                <w:w w:val="115"/>
                <w:sz w:val="20"/>
                <w:szCs w:val="20"/>
              </w:rPr>
              <w:t>κτηνιάτρων</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630"/>
        </w:trPr>
        <w:tc>
          <w:tcPr>
            <w:tcW w:w="806" w:type="dxa"/>
            <w:gridSpan w:val="2"/>
            <w:vMerge w:val="restart"/>
            <w:tcBorders>
              <w:bottom w:val="nil"/>
            </w:tcBorders>
            <w:textDirection w:val="btLr"/>
          </w:tcPr>
          <w:p w:rsidR="00C538FA" w:rsidRPr="00C538FA" w:rsidRDefault="00FB296C" w:rsidP="00C538FA">
            <w:pPr>
              <w:pStyle w:val="TableParagraph"/>
              <w:spacing w:before="73"/>
              <w:ind w:left="201" w:right="220" w:firstLine="1"/>
              <w:jc w:val="center"/>
              <w:rPr>
                <w:sz w:val="20"/>
                <w:szCs w:val="20"/>
              </w:rPr>
            </w:pPr>
            <w:r>
              <w:rPr>
                <w:w w:val="125"/>
                <w:sz w:val="20"/>
                <w:szCs w:val="20"/>
              </w:rPr>
              <w:t>ΣΤΟΙΧΕΙΑ</w:t>
            </w:r>
            <w:r>
              <w:rPr>
                <w:spacing w:val="1"/>
                <w:w w:val="125"/>
                <w:sz w:val="20"/>
                <w:szCs w:val="20"/>
              </w:rPr>
              <w:t xml:space="preserve"> </w:t>
            </w:r>
            <w:r>
              <w:rPr>
                <w:w w:val="125"/>
                <w:sz w:val="20"/>
                <w:szCs w:val="20"/>
              </w:rPr>
              <w:t>ΕΠΙΣΗΜΩΝ</w:t>
            </w:r>
            <w:r>
              <w:rPr>
                <w:spacing w:val="1"/>
                <w:w w:val="125"/>
                <w:sz w:val="20"/>
                <w:szCs w:val="20"/>
              </w:rPr>
              <w:t xml:space="preserve"> </w:t>
            </w:r>
            <w:r>
              <w:rPr>
                <w:w w:val="120"/>
                <w:sz w:val="20"/>
                <w:szCs w:val="20"/>
              </w:rPr>
              <w:t>ΚΤΗΝΙΑΤΡΩΝ</w:t>
            </w:r>
          </w:p>
        </w:tc>
        <w:tc>
          <w:tcPr>
            <w:tcW w:w="6462" w:type="dxa"/>
            <w:gridSpan w:val="5"/>
          </w:tcPr>
          <w:p w:rsidR="00C538FA" w:rsidRPr="00C538FA" w:rsidRDefault="00C538FA" w:rsidP="00C538FA">
            <w:pPr>
              <w:pStyle w:val="TableParagraph"/>
              <w:spacing w:before="1"/>
              <w:ind w:left="0"/>
              <w:rPr>
                <w:sz w:val="20"/>
                <w:szCs w:val="20"/>
              </w:rPr>
            </w:pPr>
          </w:p>
          <w:p w:rsidR="00C538FA" w:rsidRPr="00C538FA" w:rsidRDefault="00FB296C" w:rsidP="00C538FA">
            <w:pPr>
              <w:pStyle w:val="TableParagraph"/>
              <w:ind w:left="150"/>
              <w:rPr>
                <w:sz w:val="20"/>
                <w:szCs w:val="20"/>
              </w:rPr>
            </w:pPr>
            <w:r>
              <w:rPr>
                <w:w w:val="110"/>
                <w:sz w:val="20"/>
                <w:szCs w:val="20"/>
              </w:rPr>
              <w:t>Επίσημος</w:t>
            </w:r>
            <w:r>
              <w:rPr>
                <w:spacing w:val="20"/>
                <w:w w:val="110"/>
                <w:sz w:val="20"/>
                <w:szCs w:val="20"/>
              </w:rPr>
              <w:t xml:space="preserve"> </w:t>
            </w:r>
            <w:r>
              <w:rPr>
                <w:w w:val="110"/>
                <w:sz w:val="20"/>
                <w:szCs w:val="20"/>
              </w:rPr>
              <w:t>κτηνίατρος-1</w:t>
            </w:r>
            <w:r>
              <w:rPr>
                <w:spacing w:val="21"/>
                <w:w w:val="110"/>
                <w:sz w:val="20"/>
                <w:szCs w:val="20"/>
              </w:rPr>
              <w:t xml:space="preserve"> </w:t>
            </w:r>
            <w:r>
              <w:rPr>
                <w:w w:val="110"/>
                <w:sz w:val="20"/>
                <w:szCs w:val="20"/>
              </w:rPr>
              <w:t>(Ονοματεπώνυμο,</w:t>
            </w:r>
            <w:r>
              <w:rPr>
                <w:spacing w:val="21"/>
                <w:w w:val="110"/>
                <w:sz w:val="20"/>
                <w:szCs w:val="20"/>
              </w:rPr>
              <w:t xml:space="preserve"> </w:t>
            </w:r>
            <w:r>
              <w:rPr>
                <w:w w:val="110"/>
                <w:sz w:val="20"/>
                <w:szCs w:val="20"/>
              </w:rPr>
              <w:t>υπηρεσία)</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610"/>
        </w:trPr>
        <w:tc>
          <w:tcPr>
            <w:tcW w:w="806" w:type="dxa"/>
            <w:gridSpan w:val="2"/>
            <w:vMerge/>
            <w:tcBorders>
              <w:top w:val="nil"/>
              <w:bottom w:val="nil"/>
            </w:tcBorders>
            <w:textDirection w:val="btLr"/>
          </w:tcPr>
          <w:p w:rsidR="00C538FA" w:rsidRPr="00C538FA" w:rsidRDefault="00C538FA" w:rsidP="00C538FA">
            <w:pPr>
              <w:rPr>
                <w:sz w:val="20"/>
                <w:szCs w:val="20"/>
              </w:rPr>
            </w:pPr>
          </w:p>
        </w:tc>
        <w:tc>
          <w:tcPr>
            <w:tcW w:w="6462" w:type="dxa"/>
            <w:gridSpan w:val="5"/>
          </w:tcPr>
          <w:p w:rsidR="00C538FA" w:rsidRPr="00C538FA" w:rsidRDefault="00C538FA" w:rsidP="00C538FA">
            <w:pPr>
              <w:pStyle w:val="TableParagraph"/>
              <w:ind w:left="0"/>
              <w:rPr>
                <w:sz w:val="20"/>
                <w:szCs w:val="20"/>
              </w:rPr>
            </w:pPr>
          </w:p>
          <w:p w:rsidR="00C538FA" w:rsidRPr="00C538FA" w:rsidRDefault="00FB296C" w:rsidP="00C538FA">
            <w:pPr>
              <w:pStyle w:val="TableParagraph"/>
              <w:ind w:left="150"/>
              <w:rPr>
                <w:sz w:val="20"/>
                <w:szCs w:val="20"/>
              </w:rPr>
            </w:pPr>
            <w:r>
              <w:rPr>
                <w:w w:val="110"/>
                <w:sz w:val="20"/>
                <w:szCs w:val="20"/>
              </w:rPr>
              <w:t>Επίσημος</w:t>
            </w:r>
            <w:r>
              <w:rPr>
                <w:spacing w:val="16"/>
                <w:w w:val="110"/>
                <w:sz w:val="20"/>
                <w:szCs w:val="20"/>
              </w:rPr>
              <w:t xml:space="preserve"> </w:t>
            </w:r>
            <w:r>
              <w:rPr>
                <w:w w:val="110"/>
                <w:sz w:val="20"/>
                <w:szCs w:val="20"/>
              </w:rPr>
              <w:t>κτηνίατρος</w:t>
            </w:r>
            <w:r>
              <w:rPr>
                <w:spacing w:val="16"/>
                <w:w w:val="110"/>
                <w:sz w:val="20"/>
                <w:szCs w:val="20"/>
              </w:rPr>
              <w:t xml:space="preserve"> </w:t>
            </w:r>
            <w:r>
              <w:rPr>
                <w:w w:val="110"/>
                <w:sz w:val="20"/>
                <w:szCs w:val="20"/>
              </w:rPr>
              <w:t>-2</w:t>
            </w:r>
            <w:r>
              <w:rPr>
                <w:spacing w:val="16"/>
                <w:w w:val="110"/>
                <w:sz w:val="20"/>
                <w:szCs w:val="20"/>
              </w:rPr>
              <w:t xml:space="preserve"> </w:t>
            </w:r>
            <w:r>
              <w:rPr>
                <w:w w:val="110"/>
                <w:sz w:val="20"/>
                <w:szCs w:val="20"/>
              </w:rPr>
              <w:t>(Ονοματεπώνυμο,</w:t>
            </w:r>
            <w:r>
              <w:rPr>
                <w:spacing w:val="16"/>
                <w:w w:val="110"/>
                <w:sz w:val="20"/>
                <w:szCs w:val="20"/>
              </w:rPr>
              <w:t xml:space="preserve"> </w:t>
            </w:r>
            <w:r>
              <w:rPr>
                <w:w w:val="110"/>
                <w:sz w:val="20"/>
                <w:szCs w:val="20"/>
              </w:rPr>
              <w:t>υπηρεσία)</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490"/>
        </w:trPr>
        <w:tc>
          <w:tcPr>
            <w:tcW w:w="806" w:type="dxa"/>
            <w:gridSpan w:val="2"/>
            <w:vMerge/>
            <w:tcBorders>
              <w:top w:val="nil"/>
              <w:bottom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123"/>
              <w:ind w:left="150"/>
              <w:rPr>
                <w:sz w:val="20"/>
                <w:szCs w:val="20"/>
              </w:rPr>
            </w:pPr>
            <w:r>
              <w:rPr>
                <w:w w:val="110"/>
                <w:sz w:val="20"/>
                <w:szCs w:val="20"/>
              </w:rPr>
              <w:t>Επίσημος</w:t>
            </w:r>
            <w:r>
              <w:rPr>
                <w:spacing w:val="16"/>
                <w:w w:val="110"/>
                <w:sz w:val="20"/>
                <w:szCs w:val="20"/>
              </w:rPr>
              <w:t xml:space="preserve"> </w:t>
            </w:r>
            <w:r>
              <w:rPr>
                <w:w w:val="110"/>
                <w:sz w:val="20"/>
                <w:szCs w:val="20"/>
              </w:rPr>
              <w:t>κτηνίατρος</w:t>
            </w:r>
            <w:r>
              <w:rPr>
                <w:spacing w:val="16"/>
                <w:w w:val="110"/>
                <w:sz w:val="20"/>
                <w:szCs w:val="20"/>
              </w:rPr>
              <w:t xml:space="preserve"> </w:t>
            </w:r>
            <w:r>
              <w:rPr>
                <w:w w:val="110"/>
                <w:sz w:val="20"/>
                <w:szCs w:val="20"/>
              </w:rPr>
              <w:t>-3</w:t>
            </w:r>
            <w:r>
              <w:rPr>
                <w:spacing w:val="16"/>
                <w:w w:val="110"/>
                <w:sz w:val="20"/>
                <w:szCs w:val="20"/>
              </w:rPr>
              <w:t xml:space="preserve"> </w:t>
            </w:r>
            <w:r>
              <w:rPr>
                <w:w w:val="110"/>
                <w:sz w:val="20"/>
                <w:szCs w:val="20"/>
              </w:rPr>
              <w:t>(Ονοματεπώνυμο,</w:t>
            </w:r>
            <w:r>
              <w:rPr>
                <w:spacing w:val="16"/>
                <w:w w:val="110"/>
                <w:sz w:val="20"/>
                <w:szCs w:val="20"/>
              </w:rPr>
              <w:t xml:space="preserve"> </w:t>
            </w:r>
            <w:r>
              <w:rPr>
                <w:w w:val="110"/>
                <w:sz w:val="20"/>
                <w:szCs w:val="20"/>
              </w:rPr>
              <w:t>υπηρεσία)</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430"/>
        </w:trPr>
        <w:tc>
          <w:tcPr>
            <w:tcW w:w="10086" w:type="dxa"/>
            <w:gridSpan w:val="13"/>
            <w:tcBorders>
              <w:top w:val="nil"/>
            </w:tcBorders>
          </w:tcPr>
          <w:p w:rsidR="00C538FA" w:rsidRPr="00C538FA" w:rsidRDefault="00FB296C" w:rsidP="00C538FA">
            <w:pPr>
              <w:pStyle w:val="TableParagraph"/>
              <w:spacing w:before="43"/>
              <w:ind w:left="60"/>
              <w:rPr>
                <w:i/>
                <w:sz w:val="20"/>
                <w:szCs w:val="20"/>
              </w:rPr>
            </w:pPr>
            <w:r>
              <w:rPr>
                <w:i/>
                <w:w w:val="115"/>
                <w:sz w:val="20"/>
                <w:szCs w:val="20"/>
              </w:rPr>
              <w:t>Παρατηρήσεις-σχόλια:</w:t>
            </w:r>
          </w:p>
        </w:tc>
      </w:tr>
      <w:tr w:rsidR="00C538FA" w:rsidRPr="00C538FA" w:rsidTr="00C538FA">
        <w:trPr>
          <w:trHeight w:val="765"/>
        </w:trPr>
        <w:tc>
          <w:tcPr>
            <w:tcW w:w="10086" w:type="dxa"/>
            <w:gridSpan w:val="13"/>
            <w:tcBorders>
              <w:bottom w:val="nil"/>
            </w:tcBorders>
            <w:shd w:val="clear" w:color="auto" w:fill="8CB2E1"/>
          </w:tcPr>
          <w:p w:rsidR="00C538FA" w:rsidRPr="00C538FA" w:rsidRDefault="00FB296C" w:rsidP="00C538FA">
            <w:pPr>
              <w:pStyle w:val="TableParagraph"/>
              <w:spacing w:before="102"/>
              <w:ind w:left="2475" w:right="2405"/>
              <w:jc w:val="center"/>
              <w:rPr>
                <w:sz w:val="20"/>
                <w:szCs w:val="20"/>
              </w:rPr>
            </w:pPr>
            <w:r>
              <w:rPr>
                <w:w w:val="125"/>
                <w:sz w:val="20"/>
                <w:szCs w:val="20"/>
              </w:rPr>
              <w:t>ΜΕΡΟΣ</w:t>
            </w:r>
            <w:r>
              <w:rPr>
                <w:spacing w:val="-12"/>
                <w:w w:val="125"/>
                <w:sz w:val="20"/>
                <w:szCs w:val="20"/>
              </w:rPr>
              <w:t xml:space="preserve"> </w:t>
            </w:r>
            <w:r>
              <w:rPr>
                <w:w w:val="125"/>
                <w:sz w:val="20"/>
                <w:szCs w:val="20"/>
              </w:rPr>
              <w:t>Β</w:t>
            </w:r>
          </w:p>
          <w:p w:rsidR="00C538FA" w:rsidRPr="00C538FA" w:rsidRDefault="00FB296C" w:rsidP="00C538FA">
            <w:pPr>
              <w:pStyle w:val="TableParagraph"/>
              <w:spacing w:before="1"/>
              <w:ind w:left="2475" w:right="2405"/>
              <w:jc w:val="center"/>
              <w:rPr>
                <w:sz w:val="20"/>
                <w:szCs w:val="20"/>
              </w:rPr>
            </w:pPr>
            <w:r>
              <w:rPr>
                <w:w w:val="120"/>
                <w:sz w:val="20"/>
                <w:szCs w:val="20"/>
              </w:rPr>
              <w:t>ΣΤΟΙΧΕΙΑ</w:t>
            </w:r>
            <w:r>
              <w:rPr>
                <w:spacing w:val="19"/>
                <w:w w:val="120"/>
                <w:sz w:val="20"/>
                <w:szCs w:val="20"/>
              </w:rPr>
              <w:t xml:space="preserve"> </w:t>
            </w:r>
            <w:r>
              <w:rPr>
                <w:w w:val="120"/>
                <w:sz w:val="20"/>
                <w:szCs w:val="20"/>
              </w:rPr>
              <w:t>ΕΚΜΕΤΑΛΛΕΥΣΗΣ</w:t>
            </w:r>
            <w:r>
              <w:rPr>
                <w:spacing w:val="20"/>
                <w:w w:val="120"/>
                <w:sz w:val="20"/>
                <w:szCs w:val="20"/>
              </w:rPr>
              <w:t xml:space="preserve"> </w:t>
            </w:r>
            <w:r>
              <w:rPr>
                <w:w w:val="120"/>
                <w:sz w:val="20"/>
                <w:szCs w:val="20"/>
              </w:rPr>
              <w:t>ΚΑΙ</w:t>
            </w:r>
            <w:r>
              <w:rPr>
                <w:spacing w:val="19"/>
                <w:w w:val="120"/>
                <w:sz w:val="20"/>
                <w:szCs w:val="20"/>
              </w:rPr>
              <w:t xml:space="preserve"> </w:t>
            </w:r>
            <w:r>
              <w:rPr>
                <w:w w:val="120"/>
                <w:sz w:val="20"/>
                <w:szCs w:val="20"/>
              </w:rPr>
              <w:t>ΘΑΛΑΜΩΝ</w:t>
            </w:r>
          </w:p>
        </w:tc>
      </w:tr>
      <w:tr w:rsidR="00C538FA" w:rsidRPr="00C538FA" w:rsidTr="00C538FA">
        <w:trPr>
          <w:trHeight w:val="505"/>
        </w:trPr>
        <w:tc>
          <w:tcPr>
            <w:tcW w:w="806" w:type="dxa"/>
            <w:gridSpan w:val="2"/>
            <w:vMerge w:val="restart"/>
            <w:tcBorders>
              <w:top w:val="nil"/>
            </w:tcBorders>
            <w:textDirection w:val="btLr"/>
          </w:tcPr>
          <w:p w:rsidR="00C538FA" w:rsidRPr="00C538FA" w:rsidRDefault="00C538FA" w:rsidP="00C538FA">
            <w:pPr>
              <w:pStyle w:val="TableParagraph"/>
              <w:spacing w:before="5"/>
              <w:ind w:left="0"/>
              <w:rPr>
                <w:sz w:val="20"/>
                <w:szCs w:val="20"/>
              </w:rPr>
            </w:pPr>
          </w:p>
          <w:p w:rsidR="00C538FA" w:rsidRPr="00C538FA" w:rsidRDefault="00FB296C" w:rsidP="00C538FA">
            <w:pPr>
              <w:pStyle w:val="TableParagraph"/>
              <w:ind w:left="1300"/>
              <w:rPr>
                <w:sz w:val="20"/>
                <w:szCs w:val="20"/>
              </w:rPr>
            </w:pPr>
            <w:r>
              <w:rPr>
                <w:w w:val="120"/>
                <w:sz w:val="20"/>
                <w:szCs w:val="20"/>
              </w:rPr>
              <w:t>ΣΤΟΙΧΕΙΑ</w:t>
            </w:r>
            <w:r>
              <w:rPr>
                <w:spacing w:val="4"/>
                <w:w w:val="120"/>
                <w:sz w:val="20"/>
                <w:szCs w:val="20"/>
              </w:rPr>
              <w:t xml:space="preserve"> </w:t>
            </w:r>
            <w:r>
              <w:rPr>
                <w:w w:val="120"/>
                <w:sz w:val="20"/>
                <w:szCs w:val="20"/>
              </w:rPr>
              <w:t>ΕΚΜΕΤΑΛΛΕΥΣΗΣ</w:t>
            </w:r>
          </w:p>
        </w:tc>
        <w:tc>
          <w:tcPr>
            <w:tcW w:w="6462" w:type="dxa"/>
            <w:gridSpan w:val="5"/>
            <w:tcBorders>
              <w:top w:val="nil"/>
            </w:tcBorders>
          </w:tcPr>
          <w:p w:rsidR="00C538FA" w:rsidRPr="00C538FA" w:rsidRDefault="00FB296C" w:rsidP="00C538FA">
            <w:pPr>
              <w:pStyle w:val="TableParagraph"/>
              <w:spacing w:before="98"/>
              <w:ind w:left="130"/>
              <w:rPr>
                <w:sz w:val="20"/>
                <w:szCs w:val="20"/>
              </w:rPr>
            </w:pPr>
            <w:r>
              <w:rPr>
                <w:w w:val="110"/>
                <w:sz w:val="20"/>
                <w:szCs w:val="20"/>
              </w:rPr>
              <w:t>Επωνυμία/Ονοματεπώνυμο</w:t>
            </w:r>
            <w:r>
              <w:rPr>
                <w:spacing w:val="34"/>
                <w:w w:val="110"/>
                <w:sz w:val="20"/>
                <w:szCs w:val="20"/>
              </w:rPr>
              <w:t xml:space="preserve"> </w:t>
            </w:r>
            <w:r>
              <w:rPr>
                <w:w w:val="110"/>
                <w:sz w:val="20"/>
                <w:szCs w:val="20"/>
              </w:rPr>
              <w:t>ιδιοκτήτη</w:t>
            </w:r>
            <w:r>
              <w:rPr>
                <w:spacing w:val="34"/>
                <w:w w:val="110"/>
                <w:sz w:val="20"/>
                <w:szCs w:val="20"/>
              </w:rPr>
              <w:t xml:space="preserve"> </w:t>
            </w:r>
            <w:r>
              <w:rPr>
                <w:w w:val="110"/>
                <w:sz w:val="20"/>
                <w:szCs w:val="20"/>
              </w:rPr>
              <w:t>εκμετάλλευσης*</w:t>
            </w:r>
          </w:p>
        </w:tc>
        <w:tc>
          <w:tcPr>
            <w:tcW w:w="2818" w:type="dxa"/>
            <w:gridSpan w:val="6"/>
            <w:tcBorders>
              <w:top w:val="nil"/>
            </w:tcBorders>
          </w:tcPr>
          <w:p w:rsidR="00C538FA" w:rsidRPr="00C538FA" w:rsidRDefault="00C538FA" w:rsidP="00C538FA">
            <w:pPr>
              <w:pStyle w:val="TableParagraph"/>
              <w:spacing w:before="98"/>
              <w:ind w:left="140"/>
              <w:rPr>
                <w:sz w:val="20"/>
                <w:szCs w:val="20"/>
              </w:rPr>
            </w:pPr>
          </w:p>
        </w:tc>
      </w:tr>
      <w:tr w:rsidR="00C538FA" w:rsidRPr="00C538FA" w:rsidTr="00C538FA">
        <w:trPr>
          <w:trHeight w:val="47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23"/>
              <w:ind w:left="130"/>
              <w:rPr>
                <w:sz w:val="20"/>
                <w:szCs w:val="20"/>
              </w:rPr>
            </w:pPr>
            <w:r>
              <w:rPr>
                <w:w w:val="110"/>
                <w:sz w:val="20"/>
                <w:szCs w:val="20"/>
              </w:rPr>
              <w:t>Ονοματεπώνυμο</w:t>
            </w:r>
            <w:r>
              <w:rPr>
                <w:spacing w:val="19"/>
                <w:w w:val="110"/>
                <w:sz w:val="20"/>
                <w:szCs w:val="20"/>
              </w:rPr>
              <w:t xml:space="preserve"> </w:t>
            </w:r>
            <w:r>
              <w:rPr>
                <w:w w:val="110"/>
                <w:sz w:val="20"/>
                <w:szCs w:val="20"/>
              </w:rPr>
              <w:t>υπεύθυνου</w:t>
            </w:r>
            <w:r>
              <w:rPr>
                <w:spacing w:val="20"/>
                <w:w w:val="110"/>
                <w:sz w:val="20"/>
                <w:szCs w:val="20"/>
              </w:rPr>
              <w:t xml:space="preserve"> </w:t>
            </w:r>
            <w:r>
              <w:rPr>
                <w:w w:val="110"/>
                <w:sz w:val="20"/>
                <w:szCs w:val="20"/>
              </w:rPr>
              <w:t>εκμετάλλευσης*</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53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43"/>
              <w:ind w:left="130"/>
              <w:rPr>
                <w:sz w:val="20"/>
                <w:szCs w:val="20"/>
              </w:rPr>
            </w:pPr>
            <w:r>
              <w:rPr>
                <w:w w:val="110"/>
                <w:sz w:val="20"/>
                <w:szCs w:val="20"/>
              </w:rPr>
              <w:t>Ονοματεπώνυμο</w:t>
            </w:r>
            <w:r>
              <w:rPr>
                <w:spacing w:val="16"/>
                <w:w w:val="110"/>
                <w:sz w:val="20"/>
                <w:szCs w:val="20"/>
              </w:rPr>
              <w:t xml:space="preserve"> </w:t>
            </w:r>
            <w:r>
              <w:rPr>
                <w:w w:val="110"/>
                <w:sz w:val="20"/>
                <w:szCs w:val="20"/>
              </w:rPr>
              <w:t>υπεύθυνου</w:t>
            </w:r>
            <w:r>
              <w:rPr>
                <w:spacing w:val="17"/>
                <w:w w:val="110"/>
                <w:sz w:val="20"/>
                <w:szCs w:val="20"/>
              </w:rPr>
              <w:t xml:space="preserve"> </w:t>
            </w:r>
            <w:r>
              <w:rPr>
                <w:w w:val="110"/>
                <w:sz w:val="20"/>
                <w:szCs w:val="20"/>
              </w:rPr>
              <w:t>ιδιώτη</w:t>
            </w:r>
            <w:r>
              <w:rPr>
                <w:spacing w:val="17"/>
                <w:w w:val="110"/>
                <w:sz w:val="20"/>
                <w:szCs w:val="20"/>
              </w:rPr>
              <w:t xml:space="preserve"> </w:t>
            </w:r>
            <w:r>
              <w:rPr>
                <w:w w:val="110"/>
                <w:sz w:val="20"/>
                <w:szCs w:val="20"/>
              </w:rPr>
              <w:t>κτηνιάτρου</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57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163"/>
              <w:ind w:left="130"/>
              <w:rPr>
                <w:sz w:val="20"/>
                <w:szCs w:val="20"/>
              </w:rPr>
            </w:pPr>
            <w:r>
              <w:rPr>
                <w:w w:val="110"/>
                <w:sz w:val="20"/>
                <w:szCs w:val="20"/>
              </w:rPr>
              <w:t>Διεύθυνση</w:t>
            </w:r>
            <w:r>
              <w:rPr>
                <w:spacing w:val="6"/>
                <w:w w:val="110"/>
                <w:sz w:val="20"/>
                <w:szCs w:val="20"/>
              </w:rPr>
              <w:t xml:space="preserve"> </w:t>
            </w:r>
            <w:r>
              <w:rPr>
                <w:w w:val="110"/>
                <w:sz w:val="20"/>
                <w:szCs w:val="20"/>
              </w:rPr>
              <w:t>/Τοποθεσία</w:t>
            </w:r>
            <w:r>
              <w:rPr>
                <w:spacing w:val="7"/>
                <w:w w:val="110"/>
                <w:sz w:val="20"/>
                <w:szCs w:val="20"/>
              </w:rPr>
              <w:t xml:space="preserve"> </w:t>
            </w:r>
            <w:r>
              <w:rPr>
                <w:w w:val="110"/>
                <w:sz w:val="20"/>
                <w:szCs w:val="20"/>
              </w:rPr>
              <w:t>εκμετάλλευσης*</w:t>
            </w:r>
          </w:p>
        </w:tc>
        <w:tc>
          <w:tcPr>
            <w:tcW w:w="2818" w:type="dxa"/>
            <w:gridSpan w:val="6"/>
          </w:tcPr>
          <w:p w:rsidR="00C538FA" w:rsidRPr="00C538FA" w:rsidRDefault="00C538FA" w:rsidP="00C538FA">
            <w:pPr>
              <w:pStyle w:val="TableParagraph"/>
              <w:spacing w:before="1"/>
              <w:ind w:left="160"/>
              <w:rPr>
                <w:sz w:val="20"/>
                <w:szCs w:val="20"/>
              </w:rPr>
            </w:pPr>
          </w:p>
        </w:tc>
      </w:tr>
      <w:tr w:rsidR="00C538FA" w:rsidRPr="00C538FA" w:rsidTr="00C538FA">
        <w:trPr>
          <w:trHeight w:val="35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23"/>
              <w:ind w:left="130"/>
              <w:rPr>
                <w:sz w:val="20"/>
                <w:szCs w:val="20"/>
              </w:rPr>
            </w:pPr>
            <w:r>
              <w:rPr>
                <w:w w:val="115"/>
                <w:sz w:val="20"/>
                <w:szCs w:val="20"/>
              </w:rPr>
              <w:t>Κωδικός</w:t>
            </w:r>
            <w:r>
              <w:rPr>
                <w:spacing w:val="-11"/>
                <w:w w:val="115"/>
                <w:sz w:val="20"/>
                <w:szCs w:val="20"/>
              </w:rPr>
              <w:t xml:space="preserve"> </w:t>
            </w:r>
            <w:r>
              <w:rPr>
                <w:w w:val="115"/>
                <w:sz w:val="20"/>
                <w:szCs w:val="20"/>
              </w:rPr>
              <w:t>αριθμός</w:t>
            </w:r>
            <w:r>
              <w:rPr>
                <w:spacing w:val="-10"/>
                <w:w w:val="115"/>
                <w:sz w:val="20"/>
                <w:szCs w:val="20"/>
              </w:rPr>
              <w:t xml:space="preserve"> </w:t>
            </w:r>
            <w:r>
              <w:rPr>
                <w:w w:val="115"/>
                <w:sz w:val="20"/>
                <w:szCs w:val="20"/>
              </w:rPr>
              <w:t>εκμετάλλευσης*</w:t>
            </w:r>
          </w:p>
        </w:tc>
        <w:tc>
          <w:tcPr>
            <w:tcW w:w="2818" w:type="dxa"/>
            <w:gridSpan w:val="6"/>
          </w:tcPr>
          <w:p w:rsidR="00C538FA" w:rsidRPr="00C538FA" w:rsidRDefault="00C538FA" w:rsidP="00C538FA">
            <w:pPr>
              <w:pStyle w:val="TableParagraph"/>
              <w:spacing w:before="23"/>
              <w:ind w:left="160"/>
              <w:rPr>
                <w:sz w:val="20"/>
                <w:szCs w:val="20"/>
              </w:rPr>
            </w:pPr>
          </w:p>
        </w:tc>
      </w:tr>
      <w:tr w:rsidR="00C538FA" w:rsidRPr="00C538FA" w:rsidTr="00C538FA">
        <w:trPr>
          <w:trHeight w:val="29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3"/>
              <w:ind w:left="130"/>
              <w:rPr>
                <w:sz w:val="20"/>
                <w:szCs w:val="20"/>
              </w:rPr>
            </w:pPr>
            <w:r>
              <w:rPr>
                <w:w w:val="110"/>
                <w:sz w:val="20"/>
                <w:szCs w:val="20"/>
              </w:rPr>
              <w:t>Παραγωγική</w:t>
            </w:r>
            <w:r>
              <w:rPr>
                <w:spacing w:val="13"/>
                <w:w w:val="110"/>
                <w:sz w:val="20"/>
                <w:szCs w:val="20"/>
              </w:rPr>
              <w:t xml:space="preserve"> </w:t>
            </w:r>
            <w:r>
              <w:rPr>
                <w:w w:val="110"/>
                <w:sz w:val="20"/>
                <w:szCs w:val="20"/>
              </w:rPr>
              <w:t>κατεύθυνση/Τύπος</w:t>
            </w:r>
            <w:r>
              <w:rPr>
                <w:spacing w:val="14"/>
                <w:w w:val="110"/>
                <w:sz w:val="20"/>
                <w:szCs w:val="20"/>
              </w:rPr>
              <w:t xml:space="preserve"> </w:t>
            </w:r>
            <w:r>
              <w:rPr>
                <w:w w:val="110"/>
                <w:sz w:val="20"/>
                <w:szCs w:val="20"/>
              </w:rPr>
              <w:t>εκμετάλλευσης*</w:t>
            </w:r>
          </w:p>
        </w:tc>
        <w:tc>
          <w:tcPr>
            <w:tcW w:w="2818" w:type="dxa"/>
            <w:gridSpan w:val="6"/>
          </w:tcPr>
          <w:p w:rsidR="00C538FA" w:rsidRPr="00C538FA" w:rsidRDefault="00C538FA" w:rsidP="00C538FA">
            <w:pPr>
              <w:pStyle w:val="TableParagraph"/>
              <w:spacing w:before="23"/>
              <w:ind w:left="160"/>
              <w:rPr>
                <w:sz w:val="20"/>
                <w:szCs w:val="20"/>
              </w:rPr>
            </w:pPr>
          </w:p>
        </w:tc>
      </w:tr>
      <w:tr w:rsidR="00C538FA" w:rsidRPr="00C538FA" w:rsidTr="00C538FA">
        <w:trPr>
          <w:trHeight w:val="31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23"/>
              <w:ind w:left="130"/>
              <w:rPr>
                <w:sz w:val="20"/>
                <w:szCs w:val="20"/>
              </w:rPr>
            </w:pPr>
            <w:r>
              <w:rPr>
                <w:w w:val="110"/>
                <w:sz w:val="20"/>
                <w:szCs w:val="20"/>
              </w:rPr>
              <w:t>Είδος</w:t>
            </w:r>
            <w:r>
              <w:rPr>
                <w:spacing w:val="18"/>
                <w:w w:val="110"/>
                <w:sz w:val="20"/>
                <w:szCs w:val="20"/>
              </w:rPr>
              <w:t xml:space="preserve"> </w:t>
            </w:r>
            <w:r>
              <w:rPr>
                <w:w w:val="110"/>
                <w:sz w:val="20"/>
                <w:szCs w:val="20"/>
              </w:rPr>
              <w:t>πουλερικών*</w:t>
            </w:r>
          </w:p>
        </w:tc>
        <w:tc>
          <w:tcPr>
            <w:tcW w:w="2818" w:type="dxa"/>
            <w:gridSpan w:val="6"/>
          </w:tcPr>
          <w:p w:rsidR="00C538FA" w:rsidRPr="00C538FA" w:rsidRDefault="00C538FA" w:rsidP="00C538FA">
            <w:pPr>
              <w:pStyle w:val="TableParagraph"/>
              <w:spacing w:before="63"/>
              <w:ind w:left="200"/>
              <w:rPr>
                <w:sz w:val="20"/>
                <w:szCs w:val="20"/>
              </w:rPr>
            </w:pPr>
          </w:p>
        </w:tc>
      </w:tr>
      <w:tr w:rsidR="00C538FA" w:rsidRPr="00C538FA" w:rsidTr="00C538FA">
        <w:trPr>
          <w:trHeight w:val="55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23"/>
              <w:ind w:left="130"/>
              <w:rPr>
                <w:sz w:val="20"/>
                <w:szCs w:val="20"/>
              </w:rPr>
            </w:pPr>
            <w:r>
              <w:rPr>
                <w:w w:val="110"/>
                <w:sz w:val="20"/>
                <w:szCs w:val="20"/>
              </w:rPr>
              <w:t>Μέγιστη</w:t>
            </w:r>
            <w:r>
              <w:rPr>
                <w:spacing w:val="17"/>
                <w:w w:val="110"/>
                <w:sz w:val="20"/>
                <w:szCs w:val="20"/>
              </w:rPr>
              <w:t xml:space="preserve"> </w:t>
            </w:r>
            <w:r>
              <w:rPr>
                <w:w w:val="110"/>
                <w:sz w:val="20"/>
                <w:szCs w:val="20"/>
              </w:rPr>
              <w:t>δυναμικότητα</w:t>
            </w:r>
            <w:r>
              <w:rPr>
                <w:spacing w:val="17"/>
                <w:w w:val="110"/>
                <w:sz w:val="20"/>
                <w:szCs w:val="20"/>
              </w:rPr>
              <w:t xml:space="preserve"> </w:t>
            </w:r>
            <w:r>
              <w:rPr>
                <w:w w:val="110"/>
                <w:sz w:val="20"/>
                <w:szCs w:val="20"/>
              </w:rPr>
              <w:t>εκμετάλλευσης</w:t>
            </w:r>
            <w:r>
              <w:rPr>
                <w:spacing w:val="17"/>
                <w:w w:val="110"/>
                <w:sz w:val="20"/>
                <w:szCs w:val="20"/>
              </w:rPr>
              <w:t xml:space="preserve"> </w:t>
            </w:r>
            <w:r>
              <w:rPr>
                <w:w w:val="110"/>
                <w:sz w:val="20"/>
                <w:szCs w:val="20"/>
              </w:rPr>
              <w:t>(αρ.</w:t>
            </w:r>
            <w:r>
              <w:rPr>
                <w:spacing w:val="17"/>
                <w:w w:val="110"/>
                <w:sz w:val="20"/>
                <w:szCs w:val="20"/>
              </w:rPr>
              <w:t xml:space="preserve"> </w:t>
            </w:r>
            <w:r>
              <w:rPr>
                <w:w w:val="110"/>
                <w:sz w:val="20"/>
                <w:szCs w:val="20"/>
              </w:rPr>
              <w:t>πουλερικών/αυγών</w:t>
            </w:r>
            <w:r>
              <w:rPr>
                <w:spacing w:val="-57"/>
                <w:w w:val="110"/>
                <w:sz w:val="20"/>
                <w:szCs w:val="20"/>
              </w:rPr>
              <w:t xml:space="preserve"> </w:t>
            </w:r>
            <w:r>
              <w:rPr>
                <w:w w:val="115"/>
                <w:sz w:val="20"/>
                <w:szCs w:val="20"/>
              </w:rPr>
              <w:t>επώασης)*</w:t>
            </w:r>
          </w:p>
        </w:tc>
        <w:tc>
          <w:tcPr>
            <w:tcW w:w="2818" w:type="dxa"/>
            <w:gridSpan w:val="6"/>
          </w:tcPr>
          <w:p w:rsidR="00C538FA" w:rsidRPr="00C538FA" w:rsidRDefault="00C538FA" w:rsidP="00C538FA">
            <w:pPr>
              <w:pStyle w:val="TableParagraph"/>
              <w:spacing w:before="143"/>
              <w:ind w:left="160"/>
              <w:rPr>
                <w:sz w:val="20"/>
                <w:szCs w:val="20"/>
              </w:rPr>
            </w:pPr>
          </w:p>
        </w:tc>
      </w:tr>
      <w:tr w:rsidR="00C538FA" w:rsidRPr="00C538FA" w:rsidTr="00C538FA">
        <w:trPr>
          <w:trHeight w:val="31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3"/>
              <w:ind w:left="130"/>
              <w:rPr>
                <w:sz w:val="20"/>
                <w:szCs w:val="20"/>
              </w:rPr>
            </w:pPr>
            <w:r>
              <w:rPr>
                <w:spacing w:val="-1"/>
                <w:w w:val="115"/>
                <w:sz w:val="20"/>
                <w:szCs w:val="20"/>
              </w:rPr>
              <w:t>Τρέχων</w:t>
            </w:r>
            <w:r>
              <w:rPr>
                <w:spacing w:val="-15"/>
                <w:w w:val="115"/>
                <w:sz w:val="20"/>
                <w:szCs w:val="20"/>
              </w:rPr>
              <w:t xml:space="preserve"> </w:t>
            </w:r>
            <w:r>
              <w:rPr>
                <w:spacing w:val="-1"/>
                <w:w w:val="115"/>
                <w:sz w:val="20"/>
                <w:szCs w:val="20"/>
              </w:rPr>
              <w:t>αριθμός</w:t>
            </w:r>
            <w:r>
              <w:rPr>
                <w:spacing w:val="-14"/>
                <w:w w:val="115"/>
                <w:sz w:val="20"/>
                <w:szCs w:val="20"/>
              </w:rPr>
              <w:t xml:space="preserve"> </w:t>
            </w:r>
            <w:r>
              <w:rPr>
                <w:spacing w:val="-1"/>
                <w:w w:val="115"/>
                <w:sz w:val="20"/>
                <w:szCs w:val="20"/>
              </w:rPr>
              <w:t>πουλερικών</w:t>
            </w:r>
            <w:r>
              <w:rPr>
                <w:spacing w:val="-14"/>
                <w:w w:val="115"/>
                <w:sz w:val="20"/>
                <w:szCs w:val="20"/>
              </w:rPr>
              <w:t xml:space="preserve"> </w:t>
            </w:r>
            <w:r>
              <w:rPr>
                <w:spacing w:val="-1"/>
                <w:w w:val="115"/>
                <w:sz w:val="20"/>
                <w:szCs w:val="20"/>
              </w:rPr>
              <w:t>εκμετάλλευσης</w:t>
            </w:r>
            <w:r>
              <w:rPr>
                <w:spacing w:val="-15"/>
                <w:w w:val="115"/>
                <w:sz w:val="20"/>
                <w:szCs w:val="20"/>
              </w:rPr>
              <w:t xml:space="preserve"> </w:t>
            </w:r>
            <w:r>
              <w:rPr>
                <w:spacing w:val="-1"/>
                <w:w w:val="115"/>
                <w:sz w:val="20"/>
                <w:szCs w:val="20"/>
              </w:rPr>
              <w:t>κατά</w:t>
            </w:r>
            <w:r>
              <w:rPr>
                <w:spacing w:val="-14"/>
                <w:w w:val="115"/>
                <w:sz w:val="20"/>
                <w:szCs w:val="20"/>
              </w:rPr>
              <w:t xml:space="preserve"> </w:t>
            </w:r>
            <w:r>
              <w:rPr>
                <w:w w:val="115"/>
                <w:sz w:val="20"/>
                <w:szCs w:val="20"/>
              </w:rPr>
              <w:t>τον</w:t>
            </w:r>
            <w:r>
              <w:rPr>
                <w:spacing w:val="-14"/>
                <w:w w:val="115"/>
                <w:sz w:val="20"/>
                <w:szCs w:val="20"/>
              </w:rPr>
              <w:t xml:space="preserve"> </w:t>
            </w:r>
            <w:r>
              <w:rPr>
                <w:w w:val="115"/>
                <w:sz w:val="20"/>
                <w:szCs w:val="20"/>
              </w:rPr>
              <w:t>έλεγχο</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31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23"/>
              <w:ind w:left="130"/>
              <w:rPr>
                <w:sz w:val="20"/>
                <w:szCs w:val="20"/>
              </w:rPr>
            </w:pPr>
            <w:r>
              <w:rPr>
                <w:w w:val="110"/>
                <w:sz w:val="20"/>
                <w:szCs w:val="20"/>
              </w:rPr>
              <w:t>Συνολικός</w:t>
            </w:r>
            <w:r>
              <w:rPr>
                <w:spacing w:val="13"/>
                <w:w w:val="110"/>
                <w:sz w:val="20"/>
                <w:szCs w:val="20"/>
              </w:rPr>
              <w:t xml:space="preserve"> </w:t>
            </w:r>
            <w:r>
              <w:rPr>
                <w:w w:val="110"/>
                <w:sz w:val="20"/>
                <w:szCs w:val="20"/>
              </w:rPr>
              <w:t>αριθμός</w:t>
            </w:r>
            <w:r>
              <w:rPr>
                <w:spacing w:val="13"/>
                <w:w w:val="110"/>
                <w:sz w:val="20"/>
                <w:szCs w:val="20"/>
              </w:rPr>
              <w:t xml:space="preserve"> </w:t>
            </w:r>
            <w:r>
              <w:rPr>
                <w:w w:val="110"/>
                <w:sz w:val="20"/>
                <w:szCs w:val="20"/>
              </w:rPr>
              <w:t>θαλάμων/επωαστικών</w:t>
            </w:r>
            <w:r>
              <w:rPr>
                <w:spacing w:val="13"/>
                <w:w w:val="110"/>
                <w:sz w:val="20"/>
                <w:szCs w:val="20"/>
              </w:rPr>
              <w:t xml:space="preserve"> </w:t>
            </w:r>
            <w:r>
              <w:rPr>
                <w:w w:val="110"/>
                <w:sz w:val="20"/>
                <w:szCs w:val="20"/>
              </w:rPr>
              <w:t>μηχανών*</w:t>
            </w:r>
          </w:p>
        </w:tc>
        <w:tc>
          <w:tcPr>
            <w:tcW w:w="2818" w:type="dxa"/>
            <w:gridSpan w:val="6"/>
          </w:tcPr>
          <w:p w:rsidR="00C538FA" w:rsidRPr="00C538FA" w:rsidRDefault="00C538FA" w:rsidP="00C538FA">
            <w:pPr>
              <w:pStyle w:val="TableParagraph"/>
              <w:spacing w:before="23"/>
              <w:ind w:left="160"/>
              <w:rPr>
                <w:sz w:val="20"/>
                <w:szCs w:val="20"/>
              </w:rPr>
            </w:pPr>
          </w:p>
        </w:tc>
      </w:tr>
      <w:tr w:rsidR="00C538FA" w:rsidRPr="00C538FA" w:rsidTr="00C538FA">
        <w:trPr>
          <w:trHeight w:val="35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63"/>
              <w:ind w:left="130"/>
              <w:rPr>
                <w:sz w:val="20"/>
                <w:szCs w:val="20"/>
              </w:rPr>
            </w:pPr>
            <w:r>
              <w:rPr>
                <w:w w:val="110"/>
                <w:sz w:val="20"/>
                <w:szCs w:val="20"/>
              </w:rPr>
              <w:t>Εγκεκριμένη</w:t>
            </w:r>
            <w:r>
              <w:rPr>
                <w:spacing w:val="13"/>
                <w:w w:val="110"/>
                <w:sz w:val="20"/>
                <w:szCs w:val="20"/>
              </w:rPr>
              <w:t xml:space="preserve"> </w:t>
            </w:r>
            <w:r>
              <w:rPr>
                <w:w w:val="110"/>
                <w:sz w:val="20"/>
                <w:szCs w:val="20"/>
              </w:rPr>
              <w:t>για</w:t>
            </w:r>
            <w:r>
              <w:rPr>
                <w:spacing w:val="14"/>
                <w:w w:val="110"/>
                <w:sz w:val="20"/>
                <w:szCs w:val="20"/>
              </w:rPr>
              <w:t xml:space="preserve"> </w:t>
            </w:r>
            <w:r>
              <w:rPr>
                <w:w w:val="110"/>
                <w:sz w:val="20"/>
                <w:szCs w:val="20"/>
              </w:rPr>
              <w:t>ενδοενωσιακό</w:t>
            </w:r>
            <w:r>
              <w:rPr>
                <w:spacing w:val="13"/>
                <w:w w:val="110"/>
                <w:sz w:val="20"/>
                <w:szCs w:val="20"/>
              </w:rPr>
              <w:t xml:space="preserve"> </w:t>
            </w:r>
            <w:r>
              <w:rPr>
                <w:w w:val="110"/>
                <w:sz w:val="20"/>
                <w:szCs w:val="20"/>
              </w:rPr>
              <w:t>εμπόριο*</w:t>
            </w:r>
          </w:p>
        </w:tc>
        <w:tc>
          <w:tcPr>
            <w:tcW w:w="2818" w:type="dxa"/>
            <w:gridSpan w:val="6"/>
          </w:tcPr>
          <w:p w:rsidR="00C538FA" w:rsidRPr="00C538FA" w:rsidRDefault="00C538FA" w:rsidP="00C538FA">
            <w:pPr>
              <w:pStyle w:val="TableParagraph"/>
              <w:spacing w:before="63"/>
              <w:ind w:left="160"/>
              <w:rPr>
                <w:sz w:val="20"/>
                <w:szCs w:val="20"/>
              </w:rPr>
            </w:pPr>
          </w:p>
        </w:tc>
      </w:tr>
      <w:tr w:rsidR="00C538FA" w:rsidRPr="00C538FA" w:rsidTr="00C538FA">
        <w:trPr>
          <w:trHeight w:val="37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83"/>
              <w:ind w:left="130"/>
              <w:rPr>
                <w:sz w:val="20"/>
                <w:szCs w:val="20"/>
              </w:rPr>
            </w:pPr>
            <w:r>
              <w:rPr>
                <w:spacing w:val="-1"/>
                <w:w w:val="115"/>
                <w:sz w:val="20"/>
                <w:szCs w:val="20"/>
              </w:rPr>
              <w:t>Κωδικοί</w:t>
            </w:r>
            <w:r>
              <w:rPr>
                <w:spacing w:val="-13"/>
                <w:w w:val="115"/>
                <w:sz w:val="20"/>
                <w:szCs w:val="20"/>
              </w:rPr>
              <w:t xml:space="preserve"> </w:t>
            </w:r>
            <w:r>
              <w:rPr>
                <w:spacing w:val="-1"/>
                <w:w w:val="115"/>
                <w:sz w:val="20"/>
                <w:szCs w:val="20"/>
              </w:rPr>
              <w:t>αριθμοί</w:t>
            </w:r>
            <w:r>
              <w:rPr>
                <w:spacing w:val="-12"/>
                <w:w w:val="115"/>
                <w:sz w:val="20"/>
                <w:szCs w:val="20"/>
              </w:rPr>
              <w:t xml:space="preserve"> </w:t>
            </w:r>
            <w:r>
              <w:rPr>
                <w:spacing w:val="-1"/>
                <w:w w:val="115"/>
                <w:sz w:val="20"/>
                <w:szCs w:val="20"/>
              </w:rPr>
              <w:t>συστεγαζόμενων</w:t>
            </w:r>
            <w:r>
              <w:rPr>
                <w:spacing w:val="-12"/>
                <w:w w:val="115"/>
                <w:sz w:val="20"/>
                <w:szCs w:val="20"/>
              </w:rPr>
              <w:t xml:space="preserve"> </w:t>
            </w:r>
            <w:r>
              <w:rPr>
                <w:spacing w:val="-1"/>
                <w:w w:val="115"/>
                <w:sz w:val="20"/>
                <w:szCs w:val="20"/>
              </w:rPr>
              <w:t>εκμεταλλεύσεων</w:t>
            </w:r>
            <w:r>
              <w:rPr>
                <w:spacing w:val="-12"/>
                <w:w w:val="115"/>
                <w:sz w:val="20"/>
                <w:szCs w:val="20"/>
              </w:rPr>
              <w:t xml:space="preserve"> </w:t>
            </w:r>
            <w:r>
              <w:rPr>
                <w:w w:val="115"/>
                <w:sz w:val="20"/>
                <w:szCs w:val="20"/>
              </w:rPr>
              <w:t>*</w:t>
            </w:r>
          </w:p>
        </w:tc>
        <w:tc>
          <w:tcPr>
            <w:tcW w:w="2818" w:type="dxa"/>
            <w:gridSpan w:val="6"/>
          </w:tcPr>
          <w:p w:rsidR="00C538FA" w:rsidRPr="00C538FA" w:rsidRDefault="00C538FA" w:rsidP="00C538FA">
            <w:pPr>
              <w:pStyle w:val="TableParagraph"/>
              <w:ind w:left="0"/>
              <w:rPr>
                <w:sz w:val="20"/>
                <w:szCs w:val="20"/>
              </w:rPr>
            </w:pPr>
          </w:p>
        </w:tc>
      </w:tr>
      <w:tr w:rsidR="00C538FA" w:rsidRPr="00C538FA" w:rsidTr="00C538FA">
        <w:trPr>
          <w:trHeight w:val="350"/>
        </w:trPr>
        <w:tc>
          <w:tcPr>
            <w:tcW w:w="806" w:type="dxa"/>
            <w:gridSpan w:val="2"/>
            <w:vMerge/>
            <w:tcBorders>
              <w:top w:val="nil"/>
            </w:tcBorders>
            <w:textDirection w:val="btLr"/>
          </w:tcPr>
          <w:p w:rsidR="00C538FA" w:rsidRPr="00C538FA" w:rsidRDefault="00C538FA" w:rsidP="00C538FA">
            <w:pPr>
              <w:rPr>
                <w:sz w:val="20"/>
                <w:szCs w:val="20"/>
              </w:rPr>
            </w:pPr>
          </w:p>
        </w:tc>
        <w:tc>
          <w:tcPr>
            <w:tcW w:w="6462" w:type="dxa"/>
            <w:gridSpan w:val="5"/>
          </w:tcPr>
          <w:p w:rsidR="00C538FA" w:rsidRPr="00C538FA" w:rsidRDefault="00FB296C" w:rsidP="00C538FA">
            <w:pPr>
              <w:pStyle w:val="TableParagraph"/>
              <w:spacing w:before="63"/>
              <w:ind w:left="150"/>
              <w:rPr>
                <w:sz w:val="20"/>
                <w:szCs w:val="20"/>
              </w:rPr>
            </w:pPr>
            <w:r>
              <w:rPr>
                <w:w w:val="110"/>
                <w:sz w:val="20"/>
                <w:szCs w:val="20"/>
              </w:rPr>
              <w:t>Τηλέφωνο</w:t>
            </w:r>
            <w:r>
              <w:rPr>
                <w:spacing w:val="21"/>
                <w:w w:val="110"/>
                <w:sz w:val="20"/>
                <w:szCs w:val="20"/>
              </w:rPr>
              <w:t xml:space="preserve"> </w:t>
            </w:r>
            <w:r>
              <w:rPr>
                <w:w w:val="110"/>
                <w:sz w:val="20"/>
                <w:szCs w:val="20"/>
              </w:rPr>
              <w:t>εκμετάλλευσης*</w:t>
            </w:r>
          </w:p>
        </w:tc>
        <w:tc>
          <w:tcPr>
            <w:tcW w:w="2818" w:type="dxa"/>
            <w:gridSpan w:val="6"/>
          </w:tcPr>
          <w:p w:rsidR="00C538FA" w:rsidRPr="00C538FA" w:rsidRDefault="00C538FA" w:rsidP="00C538FA">
            <w:pPr>
              <w:pStyle w:val="TableParagraph"/>
              <w:spacing w:before="23"/>
              <w:ind w:left="160"/>
              <w:rPr>
                <w:sz w:val="20"/>
                <w:szCs w:val="20"/>
              </w:rPr>
            </w:pPr>
          </w:p>
        </w:tc>
      </w:tr>
      <w:tr w:rsidR="00C538FA" w:rsidRPr="00C538FA" w:rsidTr="00C538FA">
        <w:trPr>
          <w:trHeight w:val="452"/>
        </w:trPr>
        <w:tc>
          <w:tcPr>
            <w:tcW w:w="10086" w:type="dxa"/>
            <w:gridSpan w:val="13"/>
          </w:tcPr>
          <w:p w:rsidR="00C538FA" w:rsidRPr="00C538FA" w:rsidRDefault="00C538FA" w:rsidP="00C538FA">
            <w:pPr>
              <w:pStyle w:val="TableParagraph"/>
              <w:ind w:left="0"/>
              <w:rPr>
                <w:sz w:val="20"/>
                <w:szCs w:val="20"/>
              </w:rPr>
            </w:pPr>
          </w:p>
        </w:tc>
      </w:tr>
      <w:tr w:rsidR="00C538FA" w:rsidRPr="00C538FA" w:rsidTr="00C538FA">
        <w:trPr>
          <w:trHeight w:val="360"/>
        </w:trPr>
        <w:tc>
          <w:tcPr>
            <w:tcW w:w="826" w:type="dxa"/>
            <w:gridSpan w:val="3"/>
            <w:vMerge w:val="restart"/>
          </w:tcPr>
          <w:p w:rsidR="00C538FA" w:rsidRPr="00C538FA" w:rsidRDefault="00C538FA" w:rsidP="00C538FA">
            <w:pPr>
              <w:pStyle w:val="TableParagraph"/>
              <w:ind w:left="0"/>
              <w:rPr>
                <w:sz w:val="20"/>
                <w:szCs w:val="20"/>
              </w:rPr>
            </w:pPr>
          </w:p>
        </w:tc>
        <w:tc>
          <w:tcPr>
            <w:tcW w:w="1159" w:type="dxa"/>
            <w:vMerge w:val="restart"/>
            <w:textDirection w:val="btLr"/>
          </w:tcPr>
          <w:p w:rsidR="00C538FA" w:rsidRPr="00C538FA" w:rsidRDefault="00C538FA" w:rsidP="00C538FA">
            <w:pPr>
              <w:pStyle w:val="TableParagraph"/>
              <w:ind w:left="0"/>
              <w:rPr>
                <w:sz w:val="20"/>
                <w:szCs w:val="20"/>
              </w:rPr>
            </w:pPr>
          </w:p>
          <w:p w:rsidR="00C538FA" w:rsidRPr="00C538FA" w:rsidRDefault="00C538FA" w:rsidP="00C538FA">
            <w:pPr>
              <w:pStyle w:val="TableParagraph"/>
              <w:spacing w:before="10"/>
              <w:ind w:left="0"/>
              <w:rPr>
                <w:sz w:val="20"/>
                <w:szCs w:val="20"/>
              </w:rPr>
            </w:pPr>
          </w:p>
          <w:p w:rsidR="00C538FA" w:rsidRPr="00C538FA" w:rsidRDefault="00FB296C" w:rsidP="00C538FA">
            <w:pPr>
              <w:pStyle w:val="TableParagraph"/>
              <w:ind w:left="1007"/>
              <w:rPr>
                <w:sz w:val="20"/>
                <w:szCs w:val="20"/>
              </w:rPr>
            </w:pPr>
            <w:r>
              <w:rPr>
                <w:w w:val="120"/>
                <w:sz w:val="20"/>
                <w:szCs w:val="20"/>
              </w:rPr>
              <w:t xml:space="preserve">ΘΑΛΑΜΟΣ </w:t>
            </w:r>
            <w:r>
              <w:rPr>
                <w:spacing w:val="34"/>
                <w:w w:val="120"/>
                <w:sz w:val="20"/>
                <w:szCs w:val="20"/>
              </w:rPr>
              <w:t xml:space="preserve"> </w:t>
            </w:r>
            <w:r>
              <w:rPr>
                <w:w w:val="120"/>
                <w:sz w:val="20"/>
                <w:szCs w:val="20"/>
              </w:rPr>
              <w:t>3</w:t>
            </w:r>
          </w:p>
        </w:tc>
        <w:tc>
          <w:tcPr>
            <w:tcW w:w="5273" w:type="dxa"/>
            <w:gridSpan w:val="2"/>
          </w:tcPr>
          <w:p w:rsidR="00C538FA" w:rsidRPr="00C538FA" w:rsidRDefault="00FB296C" w:rsidP="00C538FA">
            <w:pPr>
              <w:pStyle w:val="TableParagraph"/>
              <w:spacing w:before="48"/>
              <w:ind w:left="130"/>
              <w:rPr>
                <w:sz w:val="20"/>
                <w:szCs w:val="20"/>
              </w:rPr>
            </w:pPr>
            <w:r>
              <w:rPr>
                <w:w w:val="115"/>
                <w:sz w:val="20"/>
                <w:szCs w:val="20"/>
              </w:rPr>
              <w:t>Μέγιστη</w:t>
            </w:r>
            <w:r>
              <w:rPr>
                <w:spacing w:val="-7"/>
                <w:w w:val="115"/>
                <w:sz w:val="20"/>
                <w:szCs w:val="20"/>
              </w:rPr>
              <w:t xml:space="preserve"> </w:t>
            </w:r>
            <w:r>
              <w:rPr>
                <w:w w:val="115"/>
                <w:sz w:val="20"/>
                <w:szCs w:val="20"/>
              </w:rPr>
              <w:t>δυναμικότητα</w:t>
            </w:r>
            <w:r>
              <w:rPr>
                <w:spacing w:val="-6"/>
                <w:w w:val="115"/>
                <w:sz w:val="20"/>
                <w:szCs w:val="20"/>
              </w:rPr>
              <w:t xml:space="preserve"> </w:t>
            </w:r>
            <w:r>
              <w:rPr>
                <w:w w:val="115"/>
                <w:sz w:val="20"/>
                <w:szCs w:val="20"/>
              </w:rPr>
              <w:t>θαλάμου*</w:t>
            </w:r>
          </w:p>
        </w:tc>
        <w:tc>
          <w:tcPr>
            <w:tcW w:w="2828" w:type="dxa"/>
            <w:gridSpan w:val="7"/>
          </w:tcPr>
          <w:p w:rsidR="00C538FA" w:rsidRPr="00C538FA" w:rsidRDefault="00C538FA" w:rsidP="00C538FA">
            <w:pPr>
              <w:pStyle w:val="TableParagraph"/>
              <w:spacing w:before="48"/>
              <w:ind w:left="170"/>
              <w:rPr>
                <w:sz w:val="20"/>
                <w:szCs w:val="20"/>
              </w:rPr>
            </w:pPr>
          </w:p>
        </w:tc>
      </w:tr>
      <w:tr w:rsidR="00C538FA" w:rsidRPr="00C538FA" w:rsidTr="00C538FA">
        <w:trPr>
          <w:trHeight w:val="33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58"/>
              <w:ind w:left="130"/>
              <w:rPr>
                <w:sz w:val="20"/>
                <w:szCs w:val="20"/>
              </w:rPr>
            </w:pPr>
            <w:r>
              <w:rPr>
                <w:w w:val="115"/>
                <w:sz w:val="20"/>
                <w:szCs w:val="20"/>
              </w:rPr>
              <w:t>Μέθοδος</w:t>
            </w:r>
            <w:r>
              <w:rPr>
                <w:spacing w:val="-7"/>
                <w:w w:val="115"/>
                <w:sz w:val="20"/>
                <w:szCs w:val="20"/>
              </w:rPr>
              <w:t xml:space="preserve"> </w:t>
            </w:r>
            <w:r>
              <w:rPr>
                <w:w w:val="115"/>
                <w:sz w:val="20"/>
                <w:szCs w:val="20"/>
              </w:rPr>
              <w:t>εκτροφής*</w:t>
            </w:r>
          </w:p>
        </w:tc>
        <w:tc>
          <w:tcPr>
            <w:tcW w:w="2828" w:type="dxa"/>
            <w:gridSpan w:val="7"/>
          </w:tcPr>
          <w:p w:rsidR="00C538FA" w:rsidRPr="00C538FA" w:rsidRDefault="00C538FA" w:rsidP="00C538FA">
            <w:pPr>
              <w:pStyle w:val="TableParagraph"/>
              <w:spacing w:before="38"/>
              <w:ind w:left="170"/>
              <w:rPr>
                <w:sz w:val="20"/>
                <w:szCs w:val="20"/>
              </w:rPr>
            </w:pPr>
          </w:p>
        </w:tc>
      </w:tr>
      <w:tr w:rsidR="00C538FA" w:rsidRPr="00C538FA" w:rsidTr="00C538FA">
        <w:trPr>
          <w:trHeight w:val="304"/>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bottom w:val="nil"/>
            </w:tcBorders>
          </w:tcPr>
          <w:p w:rsidR="00C538FA" w:rsidRPr="00C538FA" w:rsidRDefault="00FB296C" w:rsidP="00C538FA">
            <w:pPr>
              <w:pStyle w:val="TableParagraph"/>
              <w:spacing w:before="58"/>
              <w:ind w:left="130"/>
              <w:rPr>
                <w:sz w:val="20"/>
                <w:szCs w:val="20"/>
              </w:rPr>
            </w:pPr>
            <w:r>
              <w:rPr>
                <w:spacing w:val="-1"/>
                <w:w w:val="110"/>
                <w:sz w:val="20"/>
                <w:szCs w:val="20"/>
              </w:rPr>
              <w:t>Επιφάνεια</w:t>
            </w:r>
            <w:r>
              <w:rPr>
                <w:spacing w:val="-14"/>
                <w:w w:val="110"/>
                <w:sz w:val="20"/>
                <w:szCs w:val="20"/>
              </w:rPr>
              <w:t xml:space="preserve"> </w:t>
            </w:r>
            <w:r>
              <w:rPr>
                <w:spacing w:val="-1"/>
                <w:w w:val="110"/>
                <w:sz w:val="20"/>
                <w:szCs w:val="20"/>
              </w:rPr>
              <w:t>δαπέδου/κλωβών*</w:t>
            </w:r>
          </w:p>
        </w:tc>
        <w:tc>
          <w:tcPr>
            <w:tcW w:w="2828" w:type="dxa"/>
            <w:gridSpan w:val="7"/>
            <w:tcBorders>
              <w:bottom w:val="nil"/>
            </w:tcBorders>
          </w:tcPr>
          <w:p w:rsidR="00C538FA" w:rsidRPr="00C538FA" w:rsidRDefault="00C538FA" w:rsidP="00C538FA">
            <w:pPr>
              <w:pStyle w:val="TableParagraph"/>
              <w:spacing w:before="58"/>
              <w:ind w:left="190"/>
              <w:rPr>
                <w:sz w:val="20"/>
                <w:szCs w:val="20"/>
              </w:rPr>
            </w:pPr>
          </w:p>
        </w:tc>
      </w:tr>
      <w:tr w:rsidR="00C538FA" w:rsidRPr="00C538FA" w:rsidTr="00C538FA">
        <w:trPr>
          <w:trHeight w:val="289"/>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bottom w:val="nil"/>
            </w:tcBorders>
          </w:tcPr>
          <w:p w:rsidR="00C538FA" w:rsidRPr="00C538FA" w:rsidRDefault="00FB296C" w:rsidP="00C538FA">
            <w:pPr>
              <w:pStyle w:val="TableParagraph"/>
              <w:spacing w:before="43"/>
              <w:ind w:left="110"/>
              <w:rPr>
                <w:sz w:val="20"/>
                <w:szCs w:val="20"/>
              </w:rPr>
            </w:pPr>
            <w:r>
              <w:rPr>
                <w:w w:val="115"/>
                <w:sz w:val="20"/>
                <w:szCs w:val="20"/>
              </w:rPr>
              <w:t>Αριθμός</w:t>
            </w:r>
            <w:r>
              <w:rPr>
                <w:spacing w:val="-16"/>
                <w:w w:val="115"/>
                <w:sz w:val="20"/>
                <w:szCs w:val="20"/>
              </w:rPr>
              <w:t xml:space="preserve"> </w:t>
            </w:r>
            <w:r>
              <w:rPr>
                <w:w w:val="115"/>
                <w:sz w:val="20"/>
                <w:szCs w:val="20"/>
              </w:rPr>
              <w:t>κλωβών*</w:t>
            </w:r>
          </w:p>
        </w:tc>
        <w:tc>
          <w:tcPr>
            <w:tcW w:w="2828" w:type="dxa"/>
            <w:gridSpan w:val="7"/>
            <w:tcBorders>
              <w:top w:val="nil"/>
              <w:bottom w:val="nil"/>
            </w:tcBorders>
          </w:tcPr>
          <w:p w:rsidR="00C538FA" w:rsidRPr="00C538FA" w:rsidRDefault="00C538FA" w:rsidP="00C538FA">
            <w:pPr>
              <w:pStyle w:val="TableParagraph"/>
              <w:spacing w:before="23"/>
              <w:ind w:left="190"/>
              <w:rPr>
                <w:sz w:val="20"/>
                <w:szCs w:val="20"/>
              </w:rPr>
            </w:pPr>
          </w:p>
        </w:tc>
      </w:tr>
      <w:tr w:rsidR="00C538FA" w:rsidRPr="00C538FA" w:rsidTr="00C538FA">
        <w:trPr>
          <w:trHeight w:val="27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bottom w:val="nil"/>
            </w:tcBorders>
          </w:tcPr>
          <w:p w:rsidR="00C538FA" w:rsidRPr="00C538FA" w:rsidRDefault="00FB296C" w:rsidP="00C538FA">
            <w:pPr>
              <w:pStyle w:val="TableParagraph"/>
              <w:spacing w:before="23"/>
              <w:ind w:left="110"/>
              <w:rPr>
                <w:sz w:val="20"/>
                <w:szCs w:val="20"/>
              </w:rPr>
            </w:pPr>
            <w:r>
              <w:rPr>
                <w:w w:val="110"/>
                <w:sz w:val="20"/>
                <w:szCs w:val="20"/>
              </w:rPr>
              <w:t>Ωφέλιμη</w:t>
            </w:r>
            <w:r>
              <w:rPr>
                <w:spacing w:val="1"/>
                <w:w w:val="110"/>
                <w:sz w:val="20"/>
                <w:szCs w:val="20"/>
              </w:rPr>
              <w:t xml:space="preserve"> </w:t>
            </w:r>
            <w:r>
              <w:rPr>
                <w:w w:val="110"/>
                <w:sz w:val="20"/>
                <w:szCs w:val="20"/>
              </w:rPr>
              <w:t>επιφάνεια*</w:t>
            </w:r>
          </w:p>
        </w:tc>
        <w:tc>
          <w:tcPr>
            <w:tcW w:w="2828" w:type="dxa"/>
            <w:gridSpan w:val="7"/>
            <w:tcBorders>
              <w:top w:val="nil"/>
              <w:bottom w:val="nil"/>
            </w:tcBorders>
          </w:tcPr>
          <w:p w:rsidR="00C538FA" w:rsidRPr="00C538FA" w:rsidRDefault="00C538FA" w:rsidP="00C538FA">
            <w:pPr>
              <w:pStyle w:val="TableParagraph"/>
              <w:spacing w:before="23"/>
              <w:ind w:left="190"/>
              <w:rPr>
                <w:sz w:val="20"/>
                <w:szCs w:val="20"/>
              </w:rPr>
            </w:pPr>
          </w:p>
        </w:tc>
      </w:tr>
      <w:tr w:rsidR="00C538FA" w:rsidRPr="00C538FA" w:rsidTr="00C538FA">
        <w:trPr>
          <w:trHeight w:val="315"/>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tcBorders>
          </w:tcPr>
          <w:p w:rsidR="00C538FA" w:rsidRPr="00C538FA" w:rsidRDefault="00FB296C" w:rsidP="00C538FA">
            <w:pPr>
              <w:pStyle w:val="TableParagraph"/>
              <w:spacing w:before="23"/>
              <w:ind w:left="110"/>
              <w:rPr>
                <w:sz w:val="20"/>
                <w:szCs w:val="20"/>
              </w:rPr>
            </w:pPr>
            <w:r>
              <w:rPr>
                <w:w w:val="110"/>
                <w:sz w:val="20"/>
                <w:szCs w:val="20"/>
              </w:rPr>
              <w:t>Επιφάνεια</w:t>
            </w:r>
            <w:r>
              <w:rPr>
                <w:spacing w:val="12"/>
                <w:w w:val="110"/>
                <w:sz w:val="20"/>
                <w:szCs w:val="20"/>
              </w:rPr>
              <w:t xml:space="preserve"> </w:t>
            </w:r>
            <w:r>
              <w:rPr>
                <w:w w:val="110"/>
                <w:sz w:val="20"/>
                <w:szCs w:val="20"/>
              </w:rPr>
              <w:t>εξωτερικών</w:t>
            </w:r>
            <w:r>
              <w:rPr>
                <w:spacing w:val="13"/>
                <w:w w:val="110"/>
                <w:sz w:val="20"/>
                <w:szCs w:val="20"/>
              </w:rPr>
              <w:t xml:space="preserve"> </w:t>
            </w:r>
            <w:r>
              <w:rPr>
                <w:w w:val="110"/>
                <w:sz w:val="20"/>
                <w:szCs w:val="20"/>
              </w:rPr>
              <w:t>χώρων*</w:t>
            </w:r>
          </w:p>
        </w:tc>
        <w:tc>
          <w:tcPr>
            <w:tcW w:w="2828" w:type="dxa"/>
            <w:gridSpan w:val="7"/>
            <w:tcBorders>
              <w:top w:val="nil"/>
            </w:tcBorders>
          </w:tcPr>
          <w:p w:rsidR="00C538FA" w:rsidRPr="00C538FA" w:rsidRDefault="00C538FA" w:rsidP="00C538FA">
            <w:pPr>
              <w:pStyle w:val="TableParagraph"/>
              <w:spacing w:before="23"/>
              <w:ind w:left="190"/>
              <w:rPr>
                <w:sz w:val="20"/>
                <w:szCs w:val="20"/>
              </w:rPr>
            </w:pPr>
          </w:p>
        </w:tc>
      </w:tr>
      <w:tr w:rsidR="00C538FA" w:rsidRPr="00C538FA" w:rsidTr="00C538FA">
        <w:trPr>
          <w:trHeight w:val="31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18"/>
              <w:ind w:left="110"/>
              <w:rPr>
                <w:sz w:val="20"/>
                <w:szCs w:val="20"/>
              </w:rPr>
            </w:pPr>
            <w:r>
              <w:rPr>
                <w:w w:val="110"/>
                <w:sz w:val="20"/>
                <w:szCs w:val="20"/>
              </w:rPr>
              <w:t>Τρέχων</w:t>
            </w:r>
            <w:r>
              <w:rPr>
                <w:spacing w:val="9"/>
                <w:w w:val="110"/>
                <w:sz w:val="20"/>
                <w:szCs w:val="20"/>
              </w:rPr>
              <w:t xml:space="preserve"> </w:t>
            </w:r>
            <w:r>
              <w:rPr>
                <w:w w:val="110"/>
                <w:sz w:val="20"/>
                <w:szCs w:val="20"/>
              </w:rPr>
              <w:t>αριθμός</w:t>
            </w:r>
            <w:r>
              <w:rPr>
                <w:spacing w:val="9"/>
                <w:w w:val="110"/>
                <w:sz w:val="20"/>
                <w:szCs w:val="20"/>
              </w:rPr>
              <w:t xml:space="preserve"> </w:t>
            </w:r>
            <w:r>
              <w:rPr>
                <w:w w:val="110"/>
                <w:sz w:val="20"/>
                <w:szCs w:val="20"/>
              </w:rPr>
              <w:t>πουλερικών</w:t>
            </w:r>
            <w:r>
              <w:rPr>
                <w:spacing w:val="10"/>
                <w:w w:val="110"/>
                <w:sz w:val="20"/>
                <w:szCs w:val="20"/>
              </w:rPr>
              <w:t xml:space="preserve"> </w:t>
            </w:r>
            <w:r>
              <w:rPr>
                <w:w w:val="110"/>
                <w:sz w:val="20"/>
                <w:szCs w:val="20"/>
              </w:rPr>
              <w:t>θαλάμου</w:t>
            </w:r>
            <w:r>
              <w:rPr>
                <w:spacing w:val="9"/>
                <w:w w:val="110"/>
                <w:sz w:val="20"/>
                <w:szCs w:val="20"/>
              </w:rPr>
              <w:t xml:space="preserve"> </w:t>
            </w:r>
            <w:r>
              <w:rPr>
                <w:w w:val="110"/>
                <w:sz w:val="20"/>
                <w:szCs w:val="20"/>
              </w:rPr>
              <w:t>κατά</w:t>
            </w:r>
            <w:r>
              <w:rPr>
                <w:spacing w:val="9"/>
                <w:w w:val="110"/>
                <w:sz w:val="20"/>
                <w:szCs w:val="20"/>
              </w:rPr>
              <w:t xml:space="preserve"> </w:t>
            </w:r>
            <w:r>
              <w:rPr>
                <w:w w:val="110"/>
                <w:sz w:val="20"/>
                <w:szCs w:val="20"/>
              </w:rPr>
              <w:t>τον</w:t>
            </w:r>
            <w:r>
              <w:rPr>
                <w:spacing w:val="10"/>
                <w:w w:val="110"/>
                <w:sz w:val="20"/>
                <w:szCs w:val="20"/>
              </w:rPr>
              <w:t xml:space="preserve"> </w:t>
            </w:r>
            <w:r>
              <w:rPr>
                <w:w w:val="110"/>
                <w:sz w:val="20"/>
                <w:szCs w:val="20"/>
              </w:rPr>
              <w:t>έλεγχο</w:t>
            </w:r>
          </w:p>
        </w:tc>
        <w:tc>
          <w:tcPr>
            <w:tcW w:w="2828" w:type="dxa"/>
            <w:gridSpan w:val="7"/>
          </w:tcPr>
          <w:p w:rsidR="00C538FA" w:rsidRPr="00C538FA" w:rsidRDefault="00C538FA" w:rsidP="00C538FA">
            <w:pPr>
              <w:pStyle w:val="TableParagraph"/>
              <w:ind w:left="0"/>
              <w:rPr>
                <w:sz w:val="20"/>
                <w:szCs w:val="20"/>
              </w:rPr>
            </w:pPr>
          </w:p>
        </w:tc>
      </w:tr>
      <w:tr w:rsidR="00C538FA" w:rsidRPr="00C538FA" w:rsidTr="00C538FA">
        <w:trPr>
          <w:trHeight w:val="33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38"/>
              <w:ind w:left="110"/>
              <w:rPr>
                <w:sz w:val="20"/>
                <w:szCs w:val="20"/>
              </w:rPr>
            </w:pPr>
            <w:r>
              <w:rPr>
                <w:w w:val="115"/>
                <w:sz w:val="20"/>
                <w:szCs w:val="20"/>
              </w:rPr>
              <w:t>Ημερομηνία(ες)</w:t>
            </w:r>
            <w:r>
              <w:rPr>
                <w:spacing w:val="-6"/>
                <w:w w:val="115"/>
                <w:sz w:val="20"/>
                <w:szCs w:val="20"/>
              </w:rPr>
              <w:t xml:space="preserve"> </w:t>
            </w:r>
            <w:r>
              <w:rPr>
                <w:w w:val="115"/>
                <w:sz w:val="20"/>
                <w:szCs w:val="20"/>
              </w:rPr>
              <w:t>τοποθέτησης</w:t>
            </w:r>
          </w:p>
        </w:tc>
        <w:tc>
          <w:tcPr>
            <w:tcW w:w="2828" w:type="dxa"/>
            <w:gridSpan w:val="7"/>
          </w:tcPr>
          <w:p w:rsidR="00C538FA" w:rsidRPr="00C538FA" w:rsidRDefault="00C538FA" w:rsidP="00C538FA">
            <w:pPr>
              <w:pStyle w:val="TableParagraph"/>
              <w:ind w:left="0"/>
              <w:rPr>
                <w:sz w:val="20"/>
                <w:szCs w:val="20"/>
              </w:rPr>
            </w:pPr>
          </w:p>
        </w:tc>
      </w:tr>
      <w:tr w:rsidR="00C538FA" w:rsidRPr="00C538FA" w:rsidTr="00C538FA">
        <w:trPr>
          <w:trHeight w:val="249"/>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bottom w:val="nil"/>
            </w:tcBorders>
          </w:tcPr>
          <w:p w:rsidR="00C538FA" w:rsidRPr="00C538FA" w:rsidRDefault="00FB296C" w:rsidP="00C538FA">
            <w:pPr>
              <w:pStyle w:val="TableParagraph"/>
              <w:spacing w:before="38" w:line="191" w:lineRule="exact"/>
              <w:ind w:left="110"/>
              <w:rPr>
                <w:sz w:val="20"/>
                <w:szCs w:val="20"/>
              </w:rPr>
            </w:pPr>
            <w:r>
              <w:rPr>
                <w:spacing w:val="-1"/>
                <w:w w:val="115"/>
                <w:sz w:val="20"/>
                <w:szCs w:val="20"/>
              </w:rPr>
              <w:t>Αριθμός</w:t>
            </w:r>
            <w:r>
              <w:rPr>
                <w:spacing w:val="-14"/>
                <w:w w:val="115"/>
                <w:sz w:val="20"/>
                <w:szCs w:val="20"/>
              </w:rPr>
              <w:t xml:space="preserve"> </w:t>
            </w:r>
            <w:r>
              <w:rPr>
                <w:spacing w:val="-1"/>
                <w:w w:val="115"/>
                <w:sz w:val="20"/>
                <w:szCs w:val="20"/>
              </w:rPr>
              <w:t>πουλερικών</w:t>
            </w:r>
            <w:r>
              <w:rPr>
                <w:spacing w:val="-14"/>
                <w:w w:val="115"/>
                <w:sz w:val="20"/>
                <w:szCs w:val="20"/>
              </w:rPr>
              <w:t xml:space="preserve"> </w:t>
            </w:r>
            <w:r>
              <w:rPr>
                <w:w w:val="115"/>
                <w:sz w:val="20"/>
                <w:szCs w:val="20"/>
              </w:rPr>
              <w:t>κατά</w:t>
            </w:r>
            <w:r>
              <w:rPr>
                <w:spacing w:val="-14"/>
                <w:w w:val="115"/>
                <w:sz w:val="20"/>
                <w:szCs w:val="20"/>
              </w:rPr>
              <w:t xml:space="preserve"> </w:t>
            </w:r>
            <w:r>
              <w:rPr>
                <w:w w:val="115"/>
                <w:sz w:val="20"/>
                <w:szCs w:val="20"/>
              </w:rPr>
              <w:t>την</w:t>
            </w:r>
            <w:r>
              <w:rPr>
                <w:spacing w:val="-14"/>
                <w:w w:val="115"/>
                <w:sz w:val="20"/>
                <w:szCs w:val="20"/>
              </w:rPr>
              <w:t xml:space="preserve"> </w:t>
            </w:r>
            <w:r>
              <w:rPr>
                <w:w w:val="115"/>
                <w:sz w:val="20"/>
                <w:szCs w:val="20"/>
              </w:rPr>
              <w:t>ημερομηνία(ες)</w:t>
            </w:r>
          </w:p>
        </w:tc>
        <w:tc>
          <w:tcPr>
            <w:tcW w:w="2828" w:type="dxa"/>
            <w:gridSpan w:val="7"/>
            <w:vMerge w:val="restart"/>
          </w:tcPr>
          <w:p w:rsidR="00C538FA" w:rsidRPr="00C538FA" w:rsidRDefault="00C538FA" w:rsidP="00C538FA">
            <w:pPr>
              <w:pStyle w:val="TableParagraph"/>
              <w:ind w:left="0"/>
              <w:rPr>
                <w:sz w:val="20"/>
                <w:szCs w:val="20"/>
              </w:rPr>
            </w:pPr>
          </w:p>
        </w:tc>
      </w:tr>
      <w:tr w:rsidR="00C538FA" w:rsidRPr="00C538FA" w:rsidTr="00C538FA">
        <w:trPr>
          <w:trHeight w:val="25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tcBorders>
          </w:tcPr>
          <w:p w:rsidR="00C538FA" w:rsidRPr="00C538FA" w:rsidRDefault="00FB296C" w:rsidP="00C538FA">
            <w:pPr>
              <w:pStyle w:val="TableParagraph"/>
              <w:spacing w:line="197" w:lineRule="exact"/>
              <w:ind w:left="110"/>
              <w:rPr>
                <w:sz w:val="20"/>
                <w:szCs w:val="20"/>
              </w:rPr>
            </w:pPr>
            <w:r>
              <w:rPr>
                <w:w w:val="115"/>
                <w:sz w:val="20"/>
                <w:szCs w:val="20"/>
              </w:rPr>
              <w:t>τοποθέτησης</w:t>
            </w:r>
          </w:p>
        </w:tc>
        <w:tc>
          <w:tcPr>
            <w:tcW w:w="2828" w:type="dxa"/>
            <w:gridSpan w:val="7"/>
            <w:vMerge/>
            <w:tcBorders>
              <w:top w:val="nil"/>
            </w:tcBorders>
          </w:tcPr>
          <w:p w:rsidR="00C538FA" w:rsidRPr="00C538FA" w:rsidRDefault="00C538FA" w:rsidP="00C538FA">
            <w:pPr>
              <w:rPr>
                <w:sz w:val="20"/>
                <w:szCs w:val="20"/>
              </w:rPr>
            </w:pPr>
          </w:p>
        </w:tc>
      </w:tr>
      <w:tr w:rsidR="00C538FA" w:rsidRPr="00C538FA" w:rsidTr="00C538FA">
        <w:trPr>
          <w:trHeight w:val="33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38"/>
              <w:ind w:left="130"/>
              <w:rPr>
                <w:sz w:val="20"/>
                <w:szCs w:val="20"/>
              </w:rPr>
            </w:pPr>
            <w:r>
              <w:rPr>
                <w:w w:val="110"/>
                <w:sz w:val="20"/>
                <w:szCs w:val="20"/>
              </w:rPr>
              <w:t>Ημερομηνία</w:t>
            </w:r>
            <w:r>
              <w:rPr>
                <w:spacing w:val="11"/>
                <w:w w:val="110"/>
                <w:sz w:val="20"/>
                <w:szCs w:val="20"/>
              </w:rPr>
              <w:t xml:space="preserve"> </w:t>
            </w:r>
            <w:r>
              <w:rPr>
                <w:w w:val="110"/>
                <w:sz w:val="20"/>
                <w:szCs w:val="20"/>
              </w:rPr>
              <w:t>εκκόλαψης</w:t>
            </w:r>
          </w:p>
        </w:tc>
        <w:tc>
          <w:tcPr>
            <w:tcW w:w="2828" w:type="dxa"/>
            <w:gridSpan w:val="7"/>
          </w:tcPr>
          <w:p w:rsidR="00C538FA" w:rsidRPr="00C538FA" w:rsidRDefault="00C538FA" w:rsidP="00C538FA">
            <w:pPr>
              <w:pStyle w:val="TableParagraph"/>
              <w:ind w:left="0"/>
              <w:rPr>
                <w:sz w:val="20"/>
                <w:szCs w:val="20"/>
              </w:rPr>
            </w:pPr>
          </w:p>
        </w:tc>
      </w:tr>
      <w:tr w:rsidR="00C538FA" w:rsidRPr="00C538FA" w:rsidTr="00C538FA">
        <w:trPr>
          <w:trHeight w:val="370"/>
        </w:trPr>
        <w:tc>
          <w:tcPr>
            <w:tcW w:w="826" w:type="dxa"/>
            <w:gridSpan w:val="3"/>
            <w:vMerge w:val="restart"/>
          </w:tcPr>
          <w:p w:rsidR="00C538FA" w:rsidRPr="00C538FA" w:rsidRDefault="00C538FA" w:rsidP="00C538FA">
            <w:pPr>
              <w:pStyle w:val="TableParagraph"/>
              <w:ind w:left="0"/>
              <w:rPr>
                <w:sz w:val="20"/>
                <w:szCs w:val="20"/>
              </w:rPr>
            </w:pPr>
          </w:p>
        </w:tc>
        <w:tc>
          <w:tcPr>
            <w:tcW w:w="1159" w:type="dxa"/>
            <w:vMerge w:val="restart"/>
            <w:textDirection w:val="btLr"/>
          </w:tcPr>
          <w:p w:rsidR="00C538FA" w:rsidRPr="00C538FA" w:rsidRDefault="00C538FA" w:rsidP="00C538FA">
            <w:pPr>
              <w:pStyle w:val="TableParagraph"/>
              <w:ind w:left="0"/>
              <w:rPr>
                <w:sz w:val="20"/>
                <w:szCs w:val="20"/>
              </w:rPr>
            </w:pPr>
          </w:p>
          <w:p w:rsidR="00C538FA" w:rsidRPr="00C538FA" w:rsidRDefault="00C538FA" w:rsidP="00C538FA">
            <w:pPr>
              <w:pStyle w:val="TableParagraph"/>
              <w:spacing w:before="10"/>
              <w:ind w:left="0"/>
              <w:rPr>
                <w:sz w:val="20"/>
                <w:szCs w:val="20"/>
              </w:rPr>
            </w:pPr>
          </w:p>
          <w:p w:rsidR="00C538FA" w:rsidRPr="00C538FA" w:rsidRDefault="00FB296C" w:rsidP="00C538FA">
            <w:pPr>
              <w:pStyle w:val="TableParagraph"/>
              <w:ind w:left="1007"/>
              <w:rPr>
                <w:sz w:val="20"/>
                <w:szCs w:val="20"/>
              </w:rPr>
            </w:pPr>
            <w:r>
              <w:rPr>
                <w:w w:val="120"/>
                <w:sz w:val="20"/>
                <w:szCs w:val="20"/>
              </w:rPr>
              <w:t xml:space="preserve">ΘΑΛΑΜΟΣ </w:t>
            </w:r>
            <w:r>
              <w:rPr>
                <w:spacing w:val="34"/>
                <w:w w:val="120"/>
                <w:sz w:val="20"/>
                <w:szCs w:val="20"/>
              </w:rPr>
              <w:t xml:space="preserve"> </w:t>
            </w:r>
            <w:r>
              <w:rPr>
                <w:w w:val="120"/>
                <w:sz w:val="20"/>
                <w:szCs w:val="20"/>
              </w:rPr>
              <w:t>1</w:t>
            </w:r>
          </w:p>
        </w:tc>
        <w:tc>
          <w:tcPr>
            <w:tcW w:w="5273" w:type="dxa"/>
            <w:gridSpan w:val="2"/>
          </w:tcPr>
          <w:p w:rsidR="00C538FA" w:rsidRPr="00C538FA" w:rsidRDefault="00FB296C" w:rsidP="00C538FA">
            <w:pPr>
              <w:pStyle w:val="TableParagraph"/>
              <w:spacing w:before="58"/>
              <w:ind w:left="130"/>
              <w:rPr>
                <w:sz w:val="20"/>
                <w:szCs w:val="20"/>
              </w:rPr>
            </w:pPr>
            <w:r>
              <w:rPr>
                <w:w w:val="115"/>
                <w:sz w:val="20"/>
                <w:szCs w:val="20"/>
              </w:rPr>
              <w:t>Μέγιστη</w:t>
            </w:r>
            <w:r>
              <w:rPr>
                <w:spacing w:val="-7"/>
                <w:w w:val="115"/>
                <w:sz w:val="20"/>
                <w:szCs w:val="20"/>
              </w:rPr>
              <w:t xml:space="preserve"> </w:t>
            </w:r>
            <w:r>
              <w:rPr>
                <w:w w:val="115"/>
                <w:sz w:val="20"/>
                <w:szCs w:val="20"/>
              </w:rPr>
              <w:t>δυναμικότητα</w:t>
            </w:r>
            <w:r>
              <w:rPr>
                <w:spacing w:val="-6"/>
                <w:w w:val="115"/>
                <w:sz w:val="20"/>
                <w:szCs w:val="20"/>
              </w:rPr>
              <w:t xml:space="preserve"> </w:t>
            </w:r>
            <w:r>
              <w:rPr>
                <w:w w:val="115"/>
                <w:sz w:val="20"/>
                <w:szCs w:val="20"/>
              </w:rPr>
              <w:t>θαλάμου*</w:t>
            </w:r>
          </w:p>
        </w:tc>
        <w:tc>
          <w:tcPr>
            <w:tcW w:w="2828" w:type="dxa"/>
            <w:gridSpan w:val="7"/>
          </w:tcPr>
          <w:p w:rsidR="00C538FA" w:rsidRPr="00C538FA" w:rsidRDefault="00C538FA" w:rsidP="00C538FA">
            <w:pPr>
              <w:pStyle w:val="TableParagraph"/>
              <w:spacing w:before="58"/>
              <w:ind w:left="170"/>
              <w:rPr>
                <w:sz w:val="20"/>
                <w:szCs w:val="20"/>
              </w:rPr>
            </w:pPr>
          </w:p>
        </w:tc>
      </w:tr>
      <w:tr w:rsidR="00C538FA" w:rsidRPr="00C538FA" w:rsidTr="00C538FA">
        <w:trPr>
          <w:trHeight w:val="33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58"/>
              <w:ind w:left="130"/>
              <w:rPr>
                <w:sz w:val="20"/>
                <w:szCs w:val="20"/>
              </w:rPr>
            </w:pPr>
            <w:r>
              <w:rPr>
                <w:w w:val="115"/>
                <w:sz w:val="20"/>
                <w:szCs w:val="20"/>
              </w:rPr>
              <w:t>Μέθοδος</w:t>
            </w:r>
            <w:r>
              <w:rPr>
                <w:spacing w:val="-7"/>
                <w:w w:val="115"/>
                <w:sz w:val="20"/>
                <w:szCs w:val="20"/>
              </w:rPr>
              <w:t xml:space="preserve"> </w:t>
            </w:r>
            <w:r>
              <w:rPr>
                <w:w w:val="115"/>
                <w:sz w:val="20"/>
                <w:szCs w:val="20"/>
              </w:rPr>
              <w:t>εκτροφής*</w:t>
            </w:r>
          </w:p>
        </w:tc>
        <w:tc>
          <w:tcPr>
            <w:tcW w:w="2828" w:type="dxa"/>
            <w:gridSpan w:val="7"/>
          </w:tcPr>
          <w:p w:rsidR="00C538FA" w:rsidRPr="00C538FA" w:rsidRDefault="00C538FA" w:rsidP="00C538FA">
            <w:pPr>
              <w:pStyle w:val="TableParagraph"/>
              <w:spacing w:before="38"/>
              <w:ind w:left="170"/>
              <w:rPr>
                <w:sz w:val="20"/>
                <w:szCs w:val="20"/>
              </w:rPr>
            </w:pPr>
          </w:p>
        </w:tc>
      </w:tr>
      <w:tr w:rsidR="00C538FA" w:rsidRPr="00C538FA" w:rsidTr="00C538FA">
        <w:trPr>
          <w:trHeight w:val="304"/>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bottom w:val="nil"/>
            </w:tcBorders>
          </w:tcPr>
          <w:p w:rsidR="00C538FA" w:rsidRPr="00C538FA" w:rsidRDefault="00FB296C" w:rsidP="00C538FA">
            <w:pPr>
              <w:pStyle w:val="TableParagraph"/>
              <w:spacing w:before="58"/>
              <w:ind w:left="130"/>
              <w:rPr>
                <w:sz w:val="20"/>
                <w:szCs w:val="20"/>
              </w:rPr>
            </w:pPr>
            <w:r>
              <w:rPr>
                <w:spacing w:val="-1"/>
                <w:w w:val="110"/>
                <w:sz w:val="20"/>
                <w:szCs w:val="20"/>
              </w:rPr>
              <w:t>Επιφάνεια</w:t>
            </w:r>
            <w:r>
              <w:rPr>
                <w:spacing w:val="-14"/>
                <w:w w:val="110"/>
                <w:sz w:val="20"/>
                <w:szCs w:val="20"/>
              </w:rPr>
              <w:t xml:space="preserve"> </w:t>
            </w:r>
            <w:r>
              <w:rPr>
                <w:spacing w:val="-1"/>
                <w:w w:val="110"/>
                <w:sz w:val="20"/>
                <w:szCs w:val="20"/>
              </w:rPr>
              <w:t>δαπέδου/κλωβών*</w:t>
            </w:r>
          </w:p>
        </w:tc>
        <w:tc>
          <w:tcPr>
            <w:tcW w:w="2828" w:type="dxa"/>
            <w:gridSpan w:val="7"/>
            <w:tcBorders>
              <w:bottom w:val="nil"/>
            </w:tcBorders>
          </w:tcPr>
          <w:p w:rsidR="00C538FA" w:rsidRPr="00C538FA" w:rsidRDefault="00C538FA" w:rsidP="00C538FA">
            <w:pPr>
              <w:pStyle w:val="TableParagraph"/>
              <w:spacing w:before="58"/>
              <w:ind w:left="190"/>
              <w:rPr>
                <w:sz w:val="20"/>
                <w:szCs w:val="20"/>
              </w:rPr>
            </w:pPr>
          </w:p>
        </w:tc>
      </w:tr>
      <w:tr w:rsidR="00C538FA" w:rsidRPr="00C538FA" w:rsidTr="00C538FA">
        <w:trPr>
          <w:trHeight w:val="289"/>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bottom w:val="nil"/>
            </w:tcBorders>
          </w:tcPr>
          <w:p w:rsidR="00C538FA" w:rsidRPr="00C538FA" w:rsidRDefault="00FB296C" w:rsidP="00C538FA">
            <w:pPr>
              <w:pStyle w:val="TableParagraph"/>
              <w:spacing w:before="43"/>
              <w:ind w:left="110"/>
              <w:rPr>
                <w:sz w:val="20"/>
                <w:szCs w:val="20"/>
              </w:rPr>
            </w:pPr>
            <w:r>
              <w:rPr>
                <w:w w:val="115"/>
                <w:sz w:val="20"/>
                <w:szCs w:val="20"/>
              </w:rPr>
              <w:t>Αριθμός</w:t>
            </w:r>
            <w:r>
              <w:rPr>
                <w:spacing w:val="-16"/>
                <w:w w:val="115"/>
                <w:sz w:val="20"/>
                <w:szCs w:val="20"/>
              </w:rPr>
              <w:t xml:space="preserve"> </w:t>
            </w:r>
            <w:r>
              <w:rPr>
                <w:w w:val="115"/>
                <w:sz w:val="20"/>
                <w:szCs w:val="20"/>
              </w:rPr>
              <w:t>κλωβών*</w:t>
            </w:r>
          </w:p>
        </w:tc>
        <w:tc>
          <w:tcPr>
            <w:tcW w:w="2828" w:type="dxa"/>
            <w:gridSpan w:val="7"/>
            <w:tcBorders>
              <w:top w:val="nil"/>
              <w:bottom w:val="nil"/>
            </w:tcBorders>
          </w:tcPr>
          <w:p w:rsidR="00C538FA" w:rsidRPr="00C538FA" w:rsidRDefault="00C538FA" w:rsidP="00C538FA">
            <w:pPr>
              <w:pStyle w:val="TableParagraph"/>
              <w:spacing w:before="23"/>
              <w:ind w:left="190"/>
              <w:rPr>
                <w:sz w:val="20"/>
                <w:szCs w:val="20"/>
              </w:rPr>
            </w:pPr>
          </w:p>
        </w:tc>
      </w:tr>
      <w:tr w:rsidR="00C538FA" w:rsidRPr="00C538FA" w:rsidTr="00C538FA">
        <w:trPr>
          <w:trHeight w:val="27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bottom w:val="nil"/>
            </w:tcBorders>
          </w:tcPr>
          <w:p w:rsidR="00C538FA" w:rsidRPr="00C538FA" w:rsidRDefault="00FB296C" w:rsidP="00C538FA">
            <w:pPr>
              <w:pStyle w:val="TableParagraph"/>
              <w:spacing w:before="23"/>
              <w:ind w:left="110"/>
              <w:rPr>
                <w:sz w:val="20"/>
                <w:szCs w:val="20"/>
              </w:rPr>
            </w:pPr>
            <w:r>
              <w:rPr>
                <w:w w:val="110"/>
                <w:sz w:val="20"/>
                <w:szCs w:val="20"/>
              </w:rPr>
              <w:t>Ωφέλιμη</w:t>
            </w:r>
            <w:r>
              <w:rPr>
                <w:spacing w:val="1"/>
                <w:w w:val="110"/>
                <w:sz w:val="20"/>
                <w:szCs w:val="20"/>
              </w:rPr>
              <w:t xml:space="preserve"> </w:t>
            </w:r>
            <w:r>
              <w:rPr>
                <w:w w:val="110"/>
                <w:sz w:val="20"/>
                <w:szCs w:val="20"/>
              </w:rPr>
              <w:t>επιφάνεια*</w:t>
            </w:r>
          </w:p>
        </w:tc>
        <w:tc>
          <w:tcPr>
            <w:tcW w:w="2828" w:type="dxa"/>
            <w:gridSpan w:val="7"/>
            <w:tcBorders>
              <w:top w:val="nil"/>
              <w:bottom w:val="nil"/>
            </w:tcBorders>
          </w:tcPr>
          <w:p w:rsidR="00C538FA" w:rsidRPr="00C538FA" w:rsidRDefault="00C538FA" w:rsidP="00C538FA">
            <w:pPr>
              <w:pStyle w:val="TableParagraph"/>
              <w:spacing w:before="23"/>
              <w:ind w:left="190"/>
              <w:rPr>
                <w:sz w:val="20"/>
                <w:szCs w:val="20"/>
              </w:rPr>
            </w:pPr>
          </w:p>
        </w:tc>
      </w:tr>
      <w:tr w:rsidR="00C538FA" w:rsidRPr="00C538FA" w:rsidTr="00C538FA">
        <w:trPr>
          <w:trHeight w:val="315"/>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tcBorders>
          </w:tcPr>
          <w:p w:rsidR="00C538FA" w:rsidRPr="00C538FA" w:rsidRDefault="00FB296C" w:rsidP="00C538FA">
            <w:pPr>
              <w:pStyle w:val="TableParagraph"/>
              <w:spacing w:before="23"/>
              <w:ind w:left="110"/>
              <w:rPr>
                <w:sz w:val="20"/>
                <w:szCs w:val="20"/>
              </w:rPr>
            </w:pPr>
            <w:r>
              <w:rPr>
                <w:w w:val="110"/>
                <w:sz w:val="20"/>
                <w:szCs w:val="20"/>
              </w:rPr>
              <w:t>Επιφάνεια</w:t>
            </w:r>
            <w:r>
              <w:rPr>
                <w:spacing w:val="12"/>
                <w:w w:val="110"/>
                <w:sz w:val="20"/>
                <w:szCs w:val="20"/>
              </w:rPr>
              <w:t xml:space="preserve"> </w:t>
            </w:r>
            <w:r>
              <w:rPr>
                <w:w w:val="110"/>
                <w:sz w:val="20"/>
                <w:szCs w:val="20"/>
              </w:rPr>
              <w:t>εξωτερικών</w:t>
            </w:r>
            <w:r>
              <w:rPr>
                <w:spacing w:val="13"/>
                <w:w w:val="110"/>
                <w:sz w:val="20"/>
                <w:szCs w:val="20"/>
              </w:rPr>
              <w:t xml:space="preserve"> </w:t>
            </w:r>
            <w:r>
              <w:rPr>
                <w:w w:val="110"/>
                <w:sz w:val="20"/>
                <w:szCs w:val="20"/>
              </w:rPr>
              <w:t>χώρων*</w:t>
            </w:r>
          </w:p>
        </w:tc>
        <w:tc>
          <w:tcPr>
            <w:tcW w:w="2828" w:type="dxa"/>
            <w:gridSpan w:val="7"/>
            <w:tcBorders>
              <w:top w:val="nil"/>
            </w:tcBorders>
          </w:tcPr>
          <w:p w:rsidR="00C538FA" w:rsidRPr="00C538FA" w:rsidRDefault="00C538FA" w:rsidP="00C538FA">
            <w:pPr>
              <w:pStyle w:val="TableParagraph"/>
              <w:spacing w:before="23"/>
              <w:ind w:left="190"/>
              <w:rPr>
                <w:sz w:val="20"/>
                <w:szCs w:val="20"/>
              </w:rPr>
            </w:pPr>
          </w:p>
        </w:tc>
      </w:tr>
      <w:tr w:rsidR="00C538FA" w:rsidRPr="00C538FA" w:rsidTr="00C538FA">
        <w:trPr>
          <w:trHeight w:val="31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18"/>
              <w:ind w:left="110"/>
              <w:rPr>
                <w:sz w:val="20"/>
                <w:szCs w:val="20"/>
              </w:rPr>
            </w:pPr>
            <w:r>
              <w:rPr>
                <w:w w:val="110"/>
                <w:sz w:val="20"/>
                <w:szCs w:val="20"/>
              </w:rPr>
              <w:t>Τρέχων</w:t>
            </w:r>
            <w:r>
              <w:rPr>
                <w:spacing w:val="9"/>
                <w:w w:val="110"/>
                <w:sz w:val="20"/>
                <w:szCs w:val="20"/>
              </w:rPr>
              <w:t xml:space="preserve"> </w:t>
            </w:r>
            <w:r>
              <w:rPr>
                <w:w w:val="110"/>
                <w:sz w:val="20"/>
                <w:szCs w:val="20"/>
              </w:rPr>
              <w:t>αριθμός</w:t>
            </w:r>
            <w:r>
              <w:rPr>
                <w:spacing w:val="9"/>
                <w:w w:val="110"/>
                <w:sz w:val="20"/>
                <w:szCs w:val="20"/>
              </w:rPr>
              <w:t xml:space="preserve"> </w:t>
            </w:r>
            <w:r>
              <w:rPr>
                <w:w w:val="110"/>
                <w:sz w:val="20"/>
                <w:szCs w:val="20"/>
              </w:rPr>
              <w:t>πουλερικών</w:t>
            </w:r>
            <w:r>
              <w:rPr>
                <w:spacing w:val="10"/>
                <w:w w:val="110"/>
                <w:sz w:val="20"/>
                <w:szCs w:val="20"/>
              </w:rPr>
              <w:t xml:space="preserve"> </w:t>
            </w:r>
            <w:r>
              <w:rPr>
                <w:w w:val="110"/>
                <w:sz w:val="20"/>
                <w:szCs w:val="20"/>
              </w:rPr>
              <w:t>θαλάμου</w:t>
            </w:r>
            <w:r>
              <w:rPr>
                <w:spacing w:val="9"/>
                <w:w w:val="110"/>
                <w:sz w:val="20"/>
                <w:szCs w:val="20"/>
              </w:rPr>
              <w:t xml:space="preserve"> </w:t>
            </w:r>
            <w:r>
              <w:rPr>
                <w:w w:val="110"/>
                <w:sz w:val="20"/>
                <w:szCs w:val="20"/>
              </w:rPr>
              <w:t>κατά</w:t>
            </w:r>
            <w:r>
              <w:rPr>
                <w:spacing w:val="9"/>
                <w:w w:val="110"/>
                <w:sz w:val="20"/>
                <w:szCs w:val="20"/>
              </w:rPr>
              <w:t xml:space="preserve"> </w:t>
            </w:r>
            <w:r>
              <w:rPr>
                <w:w w:val="110"/>
                <w:sz w:val="20"/>
                <w:szCs w:val="20"/>
              </w:rPr>
              <w:t>τον</w:t>
            </w:r>
            <w:r>
              <w:rPr>
                <w:spacing w:val="10"/>
                <w:w w:val="110"/>
                <w:sz w:val="20"/>
                <w:szCs w:val="20"/>
              </w:rPr>
              <w:t xml:space="preserve"> </w:t>
            </w:r>
            <w:r>
              <w:rPr>
                <w:w w:val="110"/>
                <w:sz w:val="20"/>
                <w:szCs w:val="20"/>
              </w:rPr>
              <w:t>έλεγχο</w:t>
            </w:r>
          </w:p>
        </w:tc>
        <w:tc>
          <w:tcPr>
            <w:tcW w:w="2828" w:type="dxa"/>
            <w:gridSpan w:val="7"/>
          </w:tcPr>
          <w:p w:rsidR="00C538FA" w:rsidRPr="00C538FA" w:rsidRDefault="00C538FA" w:rsidP="00C538FA">
            <w:pPr>
              <w:pStyle w:val="TableParagraph"/>
              <w:ind w:left="0"/>
              <w:rPr>
                <w:sz w:val="20"/>
                <w:szCs w:val="20"/>
              </w:rPr>
            </w:pPr>
          </w:p>
        </w:tc>
      </w:tr>
      <w:tr w:rsidR="00C538FA" w:rsidRPr="00C538FA" w:rsidTr="00C538FA">
        <w:trPr>
          <w:trHeight w:val="33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38"/>
              <w:ind w:left="110"/>
              <w:rPr>
                <w:sz w:val="20"/>
                <w:szCs w:val="20"/>
              </w:rPr>
            </w:pPr>
            <w:r>
              <w:rPr>
                <w:w w:val="115"/>
                <w:sz w:val="20"/>
                <w:szCs w:val="20"/>
              </w:rPr>
              <w:t>Ημερομηνία(ες)</w:t>
            </w:r>
            <w:r>
              <w:rPr>
                <w:spacing w:val="-6"/>
                <w:w w:val="115"/>
                <w:sz w:val="20"/>
                <w:szCs w:val="20"/>
              </w:rPr>
              <w:t xml:space="preserve"> </w:t>
            </w:r>
            <w:r>
              <w:rPr>
                <w:w w:val="115"/>
                <w:sz w:val="20"/>
                <w:szCs w:val="20"/>
              </w:rPr>
              <w:t>τοποθέτησης</w:t>
            </w:r>
          </w:p>
        </w:tc>
        <w:tc>
          <w:tcPr>
            <w:tcW w:w="2828" w:type="dxa"/>
            <w:gridSpan w:val="7"/>
          </w:tcPr>
          <w:p w:rsidR="00C538FA" w:rsidRPr="00C538FA" w:rsidRDefault="00C538FA" w:rsidP="00C538FA">
            <w:pPr>
              <w:pStyle w:val="TableParagraph"/>
              <w:ind w:left="0"/>
              <w:rPr>
                <w:sz w:val="20"/>
                <w:szCs w:val="20"/>
              </w:rPr>
            </w:pPr>
          </w:p>
        </w:tc>
      </w:tr>
      <w:tr w:rsidR="00C538FA" w:rsidRPr="00C538FA" w:rsidTr="00C538FA">
        <w:trPr>
          <w:trHeight w:val="249"/>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bottom w:val="nil"/>
            </w:tcBorders>
          </w:tcPr>
          <w:p w:rsidR="00C538FA" w:rsidRPr="00C538FA" w:rsidRDefault="00FB296C" w:rsidP="00C538FA">
            <w:pPr>
              <w:pStyle w:val="TableParagraph"/>
              <w:spacing w:before="38" w:line="191" w:lineRule="exact"/>
              <w:ind w:left="110"/>
              <w:rPr>
                <w:sz w:val="20"/>
                <w:szCs w:val="20"/>
              </w:rPr>
            </w:pPr>
            <w:r>
              <w:rPr>
                <w:spacing w:val="-1"/>
                <w:w w:val="115"/>
                <w:sz w:val="20"/>
                <w:szCs w:val="20"/>
              </w:rPr>
              <w:t>Αριθμός</w:t>
            </w:r>
            <w:r>
              <w:rPr>
                <w:spacing w:val="-14"/>
                <w:w w:val="115"/>
                <w:sz w:val="20"/>
                <w:szCs w:val="20"/>
              </w:rPr>
              <w:t xml:space="preserve"> </w:t>
            </w:r>
            <w:r>
              <w:rPr>
                <w:spacing w:val="-1"/>
                <w:w w:val="115"/>
                <w:sz w:val="20"/>
                <w:szCs w:val="20"/>
              </w:rPr>
              <w:t>πουλερικών</w:t>
            </w:r>
            <w:r>
              <w:rPr>
                <w:spacing w:val="-14"/>
                <w:w w:val="115"/>
                <w:sz w:val="20"/>
                <w:szCs w:val="20"/>
              </w:rPr>
              <w:t xml:space="preserve"> </w:t>
            </w:r>
            <w:r>
              <w:rPr>
                <w:w w:val="115"/>
                <w:sz w:val="20"/>
                <w:szCs w:val="20"/>
              </w:rPr>
              <w:t>κατά</w:t>
            </w:r>
            <w:r>
              <w:rPr>
                <w:spacing w:val="-14"/>
                <w:w w:val="115"/>
                <w:sz w:val="20"/>
                <w:szCs w:val="20"/>
              </w:rPr>
              <w:t xml:space="preserve"> </w:t>
            </w:r>
            <w:r>
              <w:rPr>
                <w:w w:val="115"/>
                <w:sz w:val="20"/>
                <w:szCs w:val="20"/>
              </w:rPr>
              <w:t>την</w:t>
            </w:r>
            <w:r>
              <w:rPr>
                <w:spacing w:val="-14"/>
                <w:w w:val="115"/>
                <w:sz w:val="20"/>
                <w:szCs w:val="20"/>
              </w:rPr>
              <w:t xml:space="preserve"> </w:t>
            </w:r>
            <w:r>
              <w:rPr>
                <w:w w:val="115"/>
                <w:sz w:val="20"/>
                <w:szCs w:val="20"/>
              </w:rPr>
              <w:t>ημερομηνία(ες)</w:t>
            </w:r>
          </w:p>
        </w:tc>
        <w:tc>
          <w:tcPr>
            <w:tcW w:w="2828" w:type="dxa"/>
            <w:gridSpan w:val="7"/>
            <w:vMerge w:val="restart"/>
          </w:tcPr>
          <w:p w:rsidR="00C538FA" w:rsidRPr="00C538FA" w:rsidRDefault="00C538FA" w:rsidP="00C538FA">
            <w:pPr>
              <w:pStyle w:val="TableParagraph"/>
              <w:ind w:left="0"/>
              <w:rPr>
                <w:sz w:val="20"/>
                <w:szCs w:val="20"/>
              </w:rPr>
            </w:pPr>
          </w:p>
        </w:tc>
      </w:tr>
      <w:tr w:rsidR="00C538FA" w:rsidRPr="00C538FA" w:rsidTr="00C538FA">
        <w:trPr>
          <w:trHeight w:val="25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tcBorders>
          </w:tcPr>
          <w:p w:rsidR="00C538FA" w:rsidRPr="00C538FA" w:rsidRDefault="00FB296C" w:rsidP="00C538FA">
            <w:pPr>
              <w:pStyle w:val="TableParagraph"/>
              <w:spacing w:line="197" w:lineRule="exact"/>
              <w:ind w:left="110"/>
              <w:rPr>
                <w:sz w:val="20"/>
                <w:szCs w:val="20"/>
              </w:rPr>
            </w:pPr>
            <w:r>
              <w:rPr>
                <w:w w:val="115"/>
                <w:sz w:val="20"/>
                <w:szCs w:val="20"/>
              </w:rPr>
              <w:t>τοποθέτησης</w:t>
            </w:r>
          </w:p>
        </w:tc>
        <w:tc>
          <w:tcPr>
            <w:tcW w:w="2828" w:type="dxa"/>
            <w:gridSpan w:val="7"/>
            <w:vMerge/>
            <w:tcBorders>
              <w:top w:val="nil"/>
            </w:tcBorders>
          </w:tcPr>
          <w:p w:rsidR="00C538FA" w:rsidRPr="00C538FA" w:rsidRDefault="00C538FA" w:rsidP="00C538FA">
            <w:pPr>
              <w:rPr>
                <w:sz w:val="20"/>
                <w:szCs w:val="20"/>
              </w:rPr>
            </w:pPr>
          </w:p>
        </w:tc>
      </w:tr>
      <w:tr w:rsidR="00C538FA" w:rsidRPr="00C538FA" w:rsidTr="00C538FA">
        <w:trPr>
          <w:trHeight w:val="33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38"/>
              <w:ind w:left="130"/>
              <w:rPr>
                <w:sz w:val="20"/>
                <w:szCs w:val="20"/>
              </w:rPr>
            </w:pPr>
            <w:r>
              <w:rPr>
                <w:w w:val="110"/>
                <w:sz w:val="20"/>
                <w:szCs w:val="20"/>
              </w:rPr>
              <w:t>Ημερομηνία</w:t>
            </w:r>
            <w:r>
              <w:rPr>
                <w:spacing w:val="11"/>
                <w:w w:val="110"/>
                <w:sz w:val="20"/>
                <w:szCs w:val="20"/>
              </w:rPr>
              <w:t xml:space="preserve"> </w:t>
            </w:r>
            <w:r>
              <w:rPr>
                <w:w w:val="110"/>
                <w:sz w:val="20"/>
                <w:szCs w:val="20"/>
              </w:rPr>
              <w:t>εκκόλαψης</w:t>
            </w:r>
          </w:p>
        </w:tc>
        <w:tc>
          <w:tcPr>
            <w:tcW w:w="2828" w:type="dxa"/>
            <w:gridSpan w:val="7"/>
          </w:tcPr>
          <w:p w:rsidR="00C538FA" w:rsidRPr="00C538FA" w:rsidRDefault="00C538FA" w:rsidP="00C538FA">
            <w:pPr>
              <w:pStyle w:val="TableParagraph"/>
              <w:ind w:left="0"/>
              <w:rPr>
                <w:sz w:val="20"/>
                <w:szCs w:val="20"/>
              </w:rPr>
            </w:pPr>
          </w:p>
        </w:tc>
      </w:tr>
      <w:tr w:rsidR="00C538FA" w:rsidRPr="00C538FA" w:rsidTr="00C538FA">
        <w:trPr>
          <w:trHeight w:val="370"/>
        </w:trPr>
        <w:tc>
          <w:tcPr>
            <w:tcW w:w="826" w:type="dxa"/>
            <w:gridSpan w:val="3"/>
            <w:vMerge w:val="restart"/>
          </w:tcPr>
          <w:p w:rsidR="00C538FA" w:rsidRPr="00C538FA" w:rsidRDefault="00C538FA" w:rsidP="00C538FA">
            <w:pPr>
              <w:pStyle w:val="TableParagraph"/>
              <w:ind w:left="0"/>
              <w:rPr>
                <w:sz w:val="20"/>
                <w:szCs w:val="20"/>
              </w:rPr>
            </w:pPr>
          </w:p>
        </w:tc>
        <w:tc>
          <w:tcPr>
            <w:tcW w:w="1159" w:type="dxa"/>
            <w:vMerge w:val="restart"/>
            <w:textDirection w:val="btLr"/>
          </w:tcPr>
          <w:p w:rsidR="00C538FA" w:rsidRPr="00C538FA" w:rsidRDefault="00C538FA" w:rsidP="00C538FA">
            <w:pPr>
              <w:pStyle w:val="TableParagraph"/>
              <w:ind w:left="0"/>
              <w:rPr>
                <w:sz w:val="20"/>
                <w:szCs w:val="20"/>
              </w:rPr>
            </w:pPr>
          </w:p>
          <w:p w:rsidR="00C538FA" w:rsidRPr="00C538FA" w:rsidRDefault="00C538FA" w:rsidP="00C538FA">
            <w:pPr>
              <w:pStyle w:val="TableParagraph"/>
              <w:spacing w:before="10"/>
              <w:ind w:left="0"/>
              <w:rPr>
                <w:sz w:val="20"/>
                <w:szCs w:val="20"/>
              </w:rPr>
            </w:pPr>
          </w:p>
          <w:p w:rsidR="00C538FA" w:rsidRPr="00C538FA" w:rsidRDefault="00FB296C" w:rsidP="00C538FA">
            <w:pPr>
              <w:pStyle w:val="TableParagraph"/>
              <w:ind w:left="1007"/>
              <w:rPr>
                <w:sz w:val="20"/>
                <w:szCs w:val="20"/>
              </w:rPr>
            </w:pPr>
            <w:r>
              <w:rPr>
                <w:w w:val="120"/>
                <w:sz w:val="20"/>
                <w:szCs w:val="20"/>
              </w:rPr>
              <w:t xml:space="preserve">ΘΑΛΑΜΟΣ </w:t>
            </w:r>
            <w:r>
              <w:rPr>
                <w:spacing w:val="34"/>
                <w:w w:val="120"/>
                <w:sz w:val="20"/>
                <w:szCs w:val="20"/>
              </w:rPr>
              <w:t xml:space="preserve"> </w:t>
            </w:r>
            <w:r>
              <w:rPr>
                <w:w w:val="120"/>
                <w:sz w:val="20"/>
                <w:szCs w:val="20"/>
              </w:rPr>
              <w:t>2</w:t>
            </w:r>
          </w:p>
        </w:tc>
        <w:tc>
          <w:tcPr>
            <w:tcW w:w="5273" w:type="dxa"/>
            <w:gridSpan w:val="2"/>
          </w:tcPr>
          <w:p w:rsidR="00C538FA" w:rsidRPr="00C538FA" w:rsidRDefault="00FB296C" w:rsidP="00C538FA">
            <w:pPr>
              <w:pStyle w:val="TableParagraph"/>
              <w:spacing w:before="58"/>
              <w:ind w:left="130"/>
              <w:rPr>
                <w:sz w:val="20"/>
                <w:szCs w:val="20"/>
              </w:rPr>
            </w:pPr>
            <w:r>
              <w:rPr>
                <w:w w:val="115"/>
                <w:sz w:val="20"/>
                <w:szCs w:val="20"/>
              </w:rPr>
              <w:t>Μέγιστη</w:t>
            </w:r>
            <w:r>
              <w:rPr>
                <w:spacing w:val="-7"/>
                <w:w w:val="115"/>
                <w:sz w:val="20"/>
                <w:szCs w:val="20"/>
              </w:rPr>
              <w:t xml:space="preserve"> </w:t>
            </w:r>
            <w:r>
              <w:rPr>
                <w:w w:val="115"/>
                <w:sz w:val="20"/>
                <w:szCs w:val="20"/>
              </w:rPr>
              <w:t>δυναμικότητα</w:t>
            </w:r>
            <w:r>
              <w:rPr>
                <w:spacing w:val="-6"/>
                <w:w w:val="115"/>
                <w:sz w:val="20"/>
                <w:szCs w:val="20"/>
              </w:rPr>
              <w:t xml:space="preserve"> </w:t>
            </w:r>
            <w:r>
              <w:rPr>
                <w:w w:val="115"/>
                <w:sz w:val="20"/>
                <w:szCs w:val="20"/>
              </w:rPr>
              <w:t>θαλάμου*</w:t>
            </w:r>
          </w:p>
        </w:tc>
        <w:tc>
          <w:tcPr>
            <w:tcW w:w="2828" w:type="dxa"/>
            <w:gridSpan w:val="7"/>
          </w:tcPr>
          <w:p w:rsidR="00C538FA" w:rsidRPr="00C538FA" w:rsidRDefault="00C538FA" w:rsidP="00C538FA">
            <w:pPr>
              <w:pStyle w:val="TableParagraph"/>
              <w:spacing w:before="58"/>
              <w:ind w:left="170"/>
              <w:rPr>
                <w:sz w:val="20"/>
                <w:szCs w:val="20"/>
              </w:rPr>
            </w:pPr>
          </w:p>
        </w:tc>
      </w:tr>
      <w:tr w:rsidR="00C538FA" w:rsidRPr="00C538FA" w:rsidTr="00C538FA">
        <w:trPr>
          <w:trHeight w:val="33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58"/>
              <w:ind w:left="130"/>
              <w:rPr>
                <w:sz w:val="20"/>
                <w:szCs w:val="20"/>
              </w:rPr>
            </w:pPr>
            <w:r>
              <w:rPr>
                <w:w w:val="115"/>
                <w:sz w:val="20"/>
                <w:szCs w:val="20"/>
              </w:rPr>
              <w:t>Μέθοδος</w:t>
            </w:r>
            <w:r>
              <w:rPr>
                <w:spacing w:val="-7"/>
                <w:w w:val="115"/>
                <w:sz w:val="20"/>
                <w:szCs w:val="20"/>
              </w:rPr>
              <w:t xml:space="preserve"> </w:t>
            </w:r>
            <w:r>
              <w:rPr>
                <w:w w:val="115"/>
                <w:sz w:val="20"/>
                <w:szCs w:val="20"/>
              </w:rPr>
              <w:t>εκτροφής*</w:t>
            </w:r>
          </w:p>
        </w:tc>
        <w:tc>
          <w:tcPr>
            <w:tcW w:w="2828" w:type="dxa"/>
            <w:gridSpan w:val="7"/>
          </w:tcPr>
          <w:p w:rsidR="00C538FA" w:rsidRPr="00C538FA" w:rsidRDefault="00C538FA" w:rsidP="00C538FA">
            <w:pPr>
              <w:pStyle w:val="TableParagraph"/>
              <w:spacing w:before="38"/>
              <w:ind w:left="170"/>
              <w:rPr>
                <w:sz w:val="20"/>
                <w:szCs w:val="20"/>
              </w:rPr>
            </w:pPr>
          </w:p>
        </w:tc>
      </w:tr>
      <w:tr w:rsidR="00C538FA" w:rsidRPr="00C538FA" w:rsidTr="00C538FA">
        <w:trPr>
          <w:trHeight w:val="304"/>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bottom w:val="nil"/>
            </w:tcBorders>
          </w:tcPr>
          <w:p w:rsidR="00C538FA" w:rsidRPr="00C538FA" w:rsidRDefault="00FB296C" w:rsidP="00C538FA">
            <w:pPr>
              <w:pStyle w:val="TableParagraph"/>
              <w:spacing w:before="58"/>
              <w:ind w:left="130"/>
              <w:rPr>
                <w:sz w:val="20"/>
                <w:szCs w:val="20"/>
              </w:rPr>
            </w:pPr>
            <w:r>
              <w:rPr>
                <w:spacing w:val="-1"/>
                <w:w w:val="110"/>
                <w:sz w:val="20"/>
                <w:szCs w:val="20"/>
              </w:rPr>
              <w:t>Επιφάνεια</w:t>
            </w:r>
            <w:r>
              <w:rPr>
                <w:spacing w:val="-14"/>
                <w:w w:val="110"/>
                <w:sz w:val="20"/>
                <w:szCs w:val="20"/>
              </w:rPr>
              <w:t xml:space="preserve"> </w:t>
            </w:r>
            <w:r>
              <w:rPr>
                <w:spacing w:val="-1"/>
                <w:w w:val="110"/>
                <w:sz w:val="20"/>
                <w:szCs w:val="20"/>
              </w:rPr>
              <w:t>δαπέδου/κλωβών*</w:t>
            </w:r>
          </w:p>
        </w:tc>
        <w:tc>
          <w:tcPr>
            <w:tcW w:w="2828" w:type="dxa"/>
            <w:gridSpan w:val="7"/>
            <w:tcBorders>
              <w:bottom w:val="nil"/>
            </w:tcBorders>
          </w:tcPr>
          <w:p w:rsidR="00C538FA" w:rsidRPr="00C538FA" w:rsidRDefault="00C538FA" w:rsidP="00C538FA">
            <w:pPr>
              <w:pStyle w:val="TableParagraph"/>
              <w:spacing w:before="58"/>
              <w:ind w:left="190"/>
              <w:rPr>
                <w:sz w:val="20"/>
                <w:szCs w:val="20"/>
              </w:rPr>
            </w:pPr>
          </w:p>
        </w:tc>
      </w:tr>
      <w:tr w:rsidR="00C538FA" w:rsidRPr="00C538FA" w:rsidTr="00C538FA">
        <w:trPr>
          <w:trHeight w:val="289"/>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bottom w:val="nil"/>
            </w:tcBorders>
          </w:tcPr>
          <w:p w:rsidR="00C538FA" w:rsidRPr="00C538FA" w:rsidRDefault="00FB296C" w:rsidP="00C538FA">
            <w:pPr>
              <w:pStyle w:val="TableParagraph"/>
              <w:spacing w:before="43"/>
              <w:ind w:left="110"/>
              <w:rPr>
                <w:sz w:val="20"/>
                <w:szCs w:val="20"/>
              </w:rPr>
            </w:pPr>
            <w:r>
              <w:rPr>
                <w:w w:val="115"/>
                <w:sz w:val="20"/>
                <w:szCs w:val="20"/>
              </w:rPr>
              <w:t>Αριθμός</w:t>
            </w:r>
            <w:r>
              <w:rPr>
                <w:spacing w:val="-16"/>
                <w:w w:val="115"/>
                <w:sz w:val="20"/>
                <w:szCs w:val="20"/>
              </w:rPr>
              <w:t xml:space="preserve"> </w:t>
            </w:r>
            <w:r>
              <w:rPr>
                <w:w w:val="115"/>
                <w:sz w:val="20"/>
                <w:szCs w:val="20"/>
              </w:rPr>
              <w:t>κλωβών*</w:t>
            </w:r>
          </w:p>
        </w:tc>
        <w:tc>
          <w:tcPr>
            <w:tcW w:w="2828" w:type="dxa"/>
            <w:gridSpan w:val="7"/>
            <w:tcBorders>
              <w:top w:val="nil"/>
              <w:bottom w:val="nil"/>
            </w:tcBorders>
          </w:tcPr>
          <w:p w:rsidR="00C538FA" w:rsidRPr="00C538FA" w:rsidRDefault="00C538FA" w:rsidP="00C538FA">
            <w:pPr>
              <w:pStyle w:val="TableParagraph"/>
              <w:spacing w:before="23"/>
              <w:ind w:left="190"/>
              <w:rPr>
                <w:sz w:val="20"/>
                <w:szCs w:val="20"/>
              </w:rPr>
            </w:pPr>
          </w:p>
        </w:tc>
      </w:tr>
      <w:tr w:rsidR="00C538FA" w:rsidRPr="00C538FA" w:rsidTr="00C538FA">
        <w:trPr>
          <w:trHeight w:val="27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bottom w:val="nil"/>
            </w:tcBorders>
          </w:tcPr>
          <w:p w:rsidR="00C538FA" w:rsidRPr="00C538FA" w:rsidRDefault="00FB296C" w:rsidP="00C538FA">
            <w:pPr>
              <w:pStyle w:val="TableParagraph"/>
              <w:spacing w:before="23"/>
              <w:ind w:left="110"/>
              <w:rPr>
                <w:sz w:val="20"/>
                <w:szCs w:val="20"/>
              </w:rPr>
            </w:pPr>
            <w:r>
              <w:rPr>
                <w:w w:val="110"/>
                <w:sz w:val="20"/>
                <w:szCs w:val="20"/>
              </w:rPr>
              <w:t>Ωφέλιμη</w:t>
            </w:r>
            <w:r>
              <w:rPr>
                <w:spacing w:val="1"/>
                <w:w w:val="110"/>
                <w:sz w:val="20"/>
                <w:szCs w:val="20"/>
              </w:rPr>
              <w:t xml:space="preserve"> </w:t>
            </w:r>
            <w:r>
              <w:rPr>
                <w:w w:val="110"/>
                <w:sz w:val="20"/>
                <w:szCs w:val="20"/>
              </w:rPr>
              <w:t>επιφάνεια*</w:t>
            </w:r>
          </w:p>
        </w:tc>
        <w:tc>
          <w:tcPr>
            <w:tcW w:w="2828" w:type="dxa"/>
            <w:gridSpan w:val="7"/>
            <w:tcBorders>
              <w:top w:val="nil"/>
              <w:bottom w:val="nil"/>
            </w:tcBorders>
          </w:tcPr>
          <w:p w:rsidR="00C538FA" w:rsidRPr="00C538FA" w:rsidRDefault="00C538FA" w:rsidP="00C538FA">
            <w:pPr>
              <w:pStyle w:val="TableParagraph"/>
              <w:spacing w:before="23"/>
              <w:ind w:left="190"/>
              <w:rPr>
                <w:sz w:val="20"/>
                <w:szCs w:val="20"/>
              </w:rPr>
            </w:pPr>
          </w:p>
        </w:tc>
      </w:tr>
      <w:tr w:rsidR="00C538FA" w:rsidRPr="00C538FA" w:rsidTr="00C538FA">
        <w:trPr>
          <w:trHeight w:val="315"/>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tcBorders>
          </w:tcPr>
          <w:p w:rsidR="00C538FA" w:rsidRPr="00C538FA" w:rsidRDefault="00FB296C" w:rsidP="00C538FA">
            <w:pPr>
              <w:pStyle w:val="TableParagraph"/>
              <w:spacing w:before="23"/>
              <w:ind w:left="110"/>
              <w:rPr>
                <w:sz w:val="20"/>
                <w:szCs w:val="20"/>
              </w:rPr>
            </w:pPr>
            <w:r>
              <w:rPr>
                <w:w w:val="110"/>
                <w:sz w:val="20"/>
                <w:szCs w:val="20"/>
              </w:rPr>
              <w:t>Επιφάνεια</w:t>
            </w:r>
            <w:r>
              <w:rPr>
                <w:spacing w:val="12"/>
                <w:w w:val="110"/>
                <w:sz w:val="20"/>
                <w:szCs w:val="20"/>
              </w:rPr>
              <w:t xml:space="preserve"> </w:t>
            </w:r>
            <w:r>
              <w:rPr>
                <w:w w:val="110"/>
                <w:sz w:val="20"/>
                <w:szCs w:val="20"/>
              </w:rPr>
              <w:t>εξωτερικών</w:t>
            </w:r>
            <w:r>
              <w:rPr>
                <w:spacing w:val="13"/>
                <w:w w:val="110"/>
                <w:sz w:val="20"/>
                <w:szCs w:val="20"/>
              </w:rPr>
              <w:t xml:space="preserve"> </w:t>
            </w:r>
            <w:r>
              <w:rPr>
                <w:w w:val="110"/>
                <w:sz w:val="20"/>
                <w:szCs w:val="20"/>
              </w:rPr>
              <w:t>χώρων*</w:t>
            </w:r>
          </w:p>
        </w:tc>
        <w:tc>
          <w:tcPr>
            <w:tcW w:w="2828" w:type="dxa"/>
            <w:gridSpan w:val="7"/>
            <w:tcBorders>
              <w:top w:val="nil"/>
            </w:tcBorders>
          </w:tcPr>
          <w:p w:rsidR="00C538FA" w:rsidRPr="00C538FA" w:rsidRDefault="00C538FA" w:rsidP="00C538FA">
            <w:pPr>
              <w:pStyle w:val="TableParagraph"/>
              <w:spacing w:before="23"/>
              <w:ind w:left="190"/>
              <w:rPr>
                <w:sz w:val="20"/>
                <w:szCs w:val="20"/>
              </w:rPr>
            </w:pPr>
          </w:p>
        </w:tc>
      </w:tr>
      <w:tr w:rsidR="00C538FA" w:rsidRPr="00C538FA" w:rsidTr="00C538FA">
        <w:trPr>
          <w:trHeight w:val="31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18"/>
              <w:ind w:left="110"/>
              <w:rPr>
                <w:sz w:val="20"/>
                <w:szCs w:val="20"/>
              </w:rPr>
            </w:pPr>
            <w:r>
              <w:rPr>
                <w:w w:val="110"/>
                <w:sz w:val="20"/>
                <w:szCs w:val="20"/>
              </w:rPr>
              <w:t>Τρέχων</w:t>
            </w:r>
            <w:r>
              <w:rPr>
                <w:spacing w:val="9"/>
                <w:w w:val="110"/>
                <w:sz w:val="20"/>
                <w:szCs w:val="20"/>
              </w:rPr>
              <w:t xml:space="preserve"> </w:t>
            </w:r>
            <w:r>
              <w:rPr>
                <w:w w:val="110"/>
                <w:sz w:val="20"/>
                <w:szCs w:val="20"/>
              </w:rPr>
              <w:t>αριθμός</w:t>
            </w:r>
            <w:r>
              <w:rPr>
                <w:spacing w:val="9"/>
                <w:w w:val="110"/>
                <w:sz w:val="20"/>
                <w:szCs w:val="20"/>
              </w:rPr>
              <w:t xml:space="preserve"> </w:t>
            </w:r>
            <w:r>
              <w:rPr>
                <w:w w:val="110"/>
                <w:sz w:val="20"/>
                <w:szCs w:val="20"/>
              </w:rPr>
              <w:t>πουλερικών</w:t>
            </w:r>
            <w:r>
              <w:rPr>
                <w:spacing w:val="10"/>
                <w:w w:val="110"/>
                <w:sz w:val="20"/>
                <w:szCs w:val="20"/>
              </w:rPr>
              <w:t xml:space="preserve"> </w:t>
            </w:r>
            <w:r>
              <w:rPr>
                <w:w w:val="110"/>
                <w:sz w:val="20"/>
                <w:szCs w:val="20"/>
              </w:rPr>
              <w:t>θαλάμου</w:t>
            </w:r>
            <w:r>
              <w:rPr>
                <w:spacing w:val="9"/>
                <w:w w:val="110"/>
                <w:sz w:val="20"/>
                <w:szCs w:val="20"/>
              </w:rPr>
              <w:t xml:space="preserve"> </w:t>
            </w:r>
            <w:r>
              <w:rPr>
                <w:w w:val="110"/>
                <w:sz w:val="20"/>
                <w:szCs w:val="20"/>
              </w:rPr>
              <w:t>κατά</w:t>
            </w:r>
            <w:r>
              <w:rPr>
                <w:spacing w:val="9"/>
                <w:w w:val="110"/>
                <w:sz w:val="20"/>
                <w:szCs w:val="20"/>
              </w:rPr>
              <w:t xml:space="preserve"> </w:t>
            </w:r>
            <w:r>
              <w:rPr>
                <w:w w:val="110"/>
                <w:sz w:val="20"/>
                <w:szCs w:val="20"/>
              </w:rPr>
              <w:t>τον</w:t>
            </w:r>
            <w:r>
              <w:rPr>
                <w:spacing w:val="10"/>
                <w:w w:val="110"/>
                <w:sz w:val="20"/>
                <w:szCs w:val="20"/>
              </w:rPr>
              <w:t xml:space="preserve"> </w:t>
            </w:r>
            <w:r>
              <w:rPr>
                <w:w w:val="110"/>
                <w:sz w:val="20"/>
                <w:szCs w:val="20"/>
              </w:rPr>
              <w:t>έλεγχο</w:t>
            </w:r>
          </w:p>
        </w:tc>
        <w:tc>
          <w:tcPr>
            <w:tcW w:w="2828" w:type="dxa"/>
            <w:gridSpan w:val="7"/>
          </w:tcPr>
          <w:p w:rsidR="00C538FA" w:rsidRPr="00C538FA" w:rsidRDefault="00C538FA" w:rsidP="00C538FA">
            <w:pPr>
              <w:pStyle w:val="TableParagraph"/>
              <w:ind w:left="0"/>
              <w:rPr>
                <w:sz w:val="20"/>
                <w:szCs w:val="20"/>
              </w:rPr>
            </w:pPr>
          </w:p>
        </w:tc>
      </w:tr>
      <w:tr w:rsidR="00C538FA" w:rsidRPr="00C538FA" w:rsidTr="00C538FA">
        <w:trPr>
          <w:trHeight w:val="33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38"/>
              <w:ind w:left="110"/>
              <w:rPr>
                <w:sz w:val="20"/>
                <w:szCs w:val="20"/>
              </w:rPr>
            </w:pPr>
            <w:r>
              <w:rPr>
                <w:w w:val="115"/>
                <w:sz w:val="20"/>
                <w:szCs w:val="20"/>
              </w:rPr>
              <w:t>Ημερομηνία(ες)</w:t>
            </w:r>
            <w:r>
              <w:rPr>
                <w:spacing w:val="-6"/>
                <w:w w:val="115"/>
                <w:sz w:val="20"/>
                <w:szCs w:val="20"/>
              </w:rPr>
              <w:t xml:space="preserve"> </w:t>
            </w:r>
            <w:r>
              <w:rPr>
                <w:w w:val="115"/>
                <w:sz w:val="20"/>
                <w:szCs w:val="20"/>
              </w:rPr>
              <w:t>τοποθέτησης</w:t>
            </w:r>
          </w:p>
        </w:tc>
        <w:tc>
          <w:tcPr>
            <w:tcW w:w="2828" w:type="dxa"/>
            <w:gridSpan w:val="7"/>
          </w:tcPr>
          <w:p w:rsidR="00C538FA" w:rsidRPr="00C538FA" w:rsidRDefault="00C538FA" w:rsidP="00C538FA">
            <w:pPr>
              <w:pStyle w:val="TableParagraph"/>
              <w:ind w:left="0"/>
              <w:rPr>
                <w:sz w:val="20"/>
                <w:szCs w:val="20"/>
              </w:rPr>
            </w:pPr>
          </w:p>
        </w:tc>
      </w:tr>
      <w:tr w:rsidR="00C538FA" w:rsidRPr="00C538FA" w:rsidTr="00C538FA">
        <w:trPr>
          <w:trHeight w:val="249"/>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bottom w:val="nil"/>
            </w:tcBorders>
          </w:tcPr>
          <w:p w:rsidR="00C538FA" w:rsidRPr="00C538FA" w:rsidRDefault="00FB296C" w:rsidP="00C538FA">
            <w:pPr>
              <w:pStyle w:val="TableParagraph"/>
              <w:spacing w:before="38" w:line="191" w:lineRule="exact"/>
              <w:ind w:left="110"/>
              <w:rPr>
                <w:sz w:val="20"/>
                <w:szCs w:val="20"/>
              </w:rPr>
            </w:pPr>
            <w:r>
              <w:rPr>
                <w:spacing w:val="-1"/>
                <w:w w:val="115"/>
                <w:sz w:val="20"/>
                <w:szCs w:val="20"/>
              </w:rPr>
              <w:t>Αριθμός</w:t>
            </w:r>
            <w:r>
              <w:rPr>
                <w:spacing w:val="-14"/>
                <w:w w:val="115"/>
                <w:sz w:val="20"/>
                <w:szCs w:val="20"/>
              </w:rPr>
              <w:t xml:space="preserve"> </w:t>
            </w:r>
            <w:r>
              <w:rPr>
                <w:spacing w:val="-1"/>
                <w:w w:val="115"/>
                <w:sz w:val="20"/>
                <w:szCs w:val="20"/>
              </w:rPr>
              <w:t>πουλερικών</w:t>
            </w:r>
            <w:r>
              <w:rPr>
                <w:spacing w:val="-14"/>
                <w:w w:val="115"/>
                <w:sz w:val="20"/>
                <w:szCs w:val="20"/>
              </w:rPr>
              <w:t xml:space="preserve"> </w:t>
            </w:r>
            <w:r>
              <w:rPr>
                <w:w w:val="115"/>
                <w:sz w:val="20"/>
                <w:szCs w:val="20"/>
              </w:rPr>
              <w:t>κατά</w:t>
            </w:r>
            <w:r>
              <w:rPr>
                <w:spacing w:val="-14"/>
                <w:w w:val="115"/>
                <w:sz w:val="20"/>
                <w:szCs w:val="20"/>
              </w:rPr>
              <w:t xml:space="preserve"> </w:t>
            </w:r>
            <w:r>
              <w:rPr>
                <w:w w:val="115"/>
                <w:sz w:val="20"/>
                <w:szCs w:val="20"/>
              </w:rPr>
              <w:t>την</w:t>
            </w:r>
            <w:r>
              <w:rPr>
                <w:spacing w:val="-14"/>
                <w:w w:val="115"/>
                <w:sz w:val="20"/>
                <w:szCs w:val="20"/>
              </w:rPr>
              <w:t xml:space="preserve"> </w:t>
            </w:r>
            <w:r>
              <w:rPr>
                <w:w w:val="115"/>
                <w:sz w:val="20"/>
                <w:szCs w:val="20"/>
              </w:rPr>
              <w:t>ημερομηνία(ες)</w:t>
            </w:r>
          </w:p>
        </w:tc>
        <w:tc>
          <w:tcPr>
            <w:tcW w:w="2828" w:type="dxa"/>
            <w:gridSpan w:val="7"/>
            <w:vMerge w:val="restart"/>
          </w:tcPr>
          <w:p w:rsidR="00C538FA" w:rsidRPr="00C538FA" w:rsidRDefault="00C538FA" w:rsidP="00C538FA">
            <w:pPr>
              <w:pStyle w:val="TableParagraph"/>
              <w:ind w:left="0"/>
              <w:rPr>
                <w:sz w:val="20"/>
                <w:szCs w:val="20"/>
              </w:rPr>
            </w:pPr>
          </w:p>
        </w:tc>
      </w:tr>
      <w:tr w:rsidR="00C538FA" w:rsidRPr="00C538FA" w:rsidTr="00C538FA">
        <w:trPr>
          <w:trHeight w:val="25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Borders>
              <w:top w:val="nil"/>
            </w:tcBorders>
          </w:tcPr>
          <w:p w:rsidR="00C538FA" w:rsidRPr="00C538FA" w:rsidRDefault="00FB296C" w:rsidP="00C538FA">
            <w:pPr>
              <w:pStyle w:val="TableParagraph"/>
              <w:spacing w:line="197" w:lineRule="exact"/>
              <w:ind w:left="110"/>
              <w:rPr>
                <w:sz w:val="20"/>
                <w:szCs w:val="20"/>
              </w:rPr>
            </w:pPr>
            <w:r>
              <w:rPr>
                <w:w w:val="115"/>
                <w:sz w:val="20"/>
                <w:szCs w:val="20"/>
              </w:rPr>
              <w:t>τοποθέτησης</w:t>
            </w:r>
          </w:p>
        </w:tc>
        <w:tc>
          <w:tcPr>
            <w:tcW w:w="2828" w:type="dxa"/>
            <w:gridSpan w:val="7"/>
            <w:vMerge/>
            <w:tcBorders>
              <w:top w:val="nil"/>
            </w:tcBorders>
          </w:tcPr>
          <w:p w:rsidR="00C538FA" w:rsidRPr="00C538FA" w:rsidRDefault="00C538FA" w:rsidP="00C538FA">
            <w:pPr>
              <w:rPr>
                <w:sz w:val="20"/>
                <w:szCs w:val="20"/>
              </w:rPr>
            </w:pPr>
          </w:p>
        </w:tc>
      </w:tr>
      <w:tr w:rsidR="00C538FA" w:rsidRPr="00C538FA" w:rsidTr="00C538FA">
        <w:trPr>
          <w:trHeight w:val="330"/>
        </w:trPr>
        <w:tc>
          <w:tcPr>
            <w:tcW w:w="826" w:type="dxa"/>
            <w:gridSpan w:val="3"/>
            <w:vMerge/>
            <w:tcBorders>
              <w:top w:val="nil"/>
            </w:tcBorders>
          </w:tcPr>
          <w:p w:rsidR="00C538FA" w:rsidRPr="00C538FA" w:rsidRDefault="00C538FA" w:rsidP="00C538FA">
            <w:pPr>
              <w:rPr>
                <w:sz w:val="20"/>
                <w:szCs w:val="20"/>
              </w:rPr>
            </w:pPr>
          </w:p>
        </w:tc>
        <w:tc>
          <w:tcPr>
            <w:tcW w:w="1159" w:type="dxa"/>
            <w:vMerge/>
            <w:tcBorders>
              <w:top w:val="nil"/>
            </w:tcBorders>
            <w:textDirection w:val="btLr"/>
          </w:tcPr>
          <w:p w:rsidR="00C538FA" w:rsidRPr="00C538FA" w:rsidRDefault="00C538FA" w:rsidP="00C538FA">
            <w:pPr>
              <w:rPr>
                <w:sz w:val="20"/>
                <w:szCs w:val="20"/>
              </w:rPr>
            </w:pPr>
          </w:p>
        </w:tc>
        <w:tc>
          <w:tcPr>
            <w:tcW w:w="5273" w:type="dxa"/>
            <w:gridSpan w:val="2"/>
          </w:tcPr>
          <w:p w:rsidR="00C538FA" w:rsidRPr="00C538FA" w:rsidRDefault="00FB296C" w:rsidP="00C538FA">
            <w:pPr>
              <w:pStyle w:val="TableParagraph"/>
              <w:spacing w:before="38"/>
              <w:ind w:left="130"/>
              <w:rPr>
                <w:sz w:val="20"/>
                <w:szCs w:val="20"/>
              </w:rPr>
            </w:pPr>
            <w:r>
              <w:rPr>
                <w:w w:val="110"/>
                <w:sz w:val="20"/>
                <w:szCs w:val="20"/>
              </w:rPr>
              <w:t>Ημερομηνία</w:t>
            </w:r>
            <w:r>
              <w:rPr>
                <w:spacing w:val="11"/>
                <w:w w:val="110"/>
                <w:sz w:val="20"/>
                <w:szCs w:val="20"/>
              </w:rPr>
              <w:t xml:space="preserve"> </w:t>
            </w:r>
            <w:r>
              <w:rPr>
                <w:w w:val="110"/>
                <w:sz w:val="20"/>
                <w:szCs w:val="20"/>
              </w:rPr>
              <w:t>εκκόλαψης</w:t>
            </w:r>
          </w:p>
        </w:tc>
        <w:tc>
          <w:tcPr>
            <w:tcW w:w="2828" w:type="dxa"/>
            <w:gridSpan w:val="7"/>
          </w:tcPr>
          <w:p w:rsidR="00C538FA" w:rsidRPr="00C538FA" w:rsidRDefault="00C538FA" w:rsidP="00C538FA">
            <w:pPr>
              <w:pStyle w:val="TableParagraph"/>
              <w:ind w:left="0"/>
              <w:rPr>
                <w:sz w:val="20"/>
                <w:szCs w:val="20"/>
              </w:rPr>
            </w:pPr>
          </w:p>
        </w:tc>
      </w:tr>
      <w:tr w:rsidR="00C538FA" w:rsidRPr="00C538FA" w:rsidTr="00C538FA">
        <w:trPr>
          <w:trHeight w:val="350"/>
        </w:trPr>
        <w:tc>
          <w:tcPr>
            <w:tcW w:w="10086" w:type="dxa"/>
            <w:gridSpan w:val="13"/>
          </w:tcPr>
          <w:p w:rsidR="00C538FA" w:rsidRPr="00C538FA" w:rsidRDefault="00FB296C" w:rsidP="00C538FA">
            <w:pPr>
              <w:pStyle w:val="TableParagraph"/>
              <w:spacing w:before="58"/>
              <w:ind w:left="60"/>
              <w:rPr>
                <w:i/>
                <w:sz w:val="20"/>
                <w:szCs w:val="20"/>
              </w:rPr>
            </w:pPr>
            <w:r>
              <w:rPr>
                <w:i/>
                <w:w w:val="115"/>
                <w:sz w:val="20"/>
                <w:szCs w:val="20"/>
              </w:rPr>
              <w:t>Παρατηρήσεις-σχόλια:</w:t>
            </w:r>
          </w:p>
        </w:tc>
      </w:tr>
      <w:tr w:rsidR="00C538FA" w:rsidRPr="00C538FA" w:rsidTr="00C538FA">
        <w:trPr>
          <w:gridAfter w:val="1"/>
          <w:wAfter w:w="232" w:type="dxa"/>
          <w:trHeight w:val="921"/>
        </w:trPr>
        <w:tc>
          <w:tcPr>
            <w:tcW w:w="772" w:type="dxa"/>
            <w:shd w:val="clear" w:color="auto" w:fill="94B3D6"/>
          </w:tcPr>
          <w:p w:rsidR="00C538FA" w:rsidRPr="00C538FA" w:rsidRDefault="00C538FA" w:rsidP="00C538FA">
            <w:pPr>
              <w:pStyle w:val="TableParagraph"/>
              <w:ind w:left="0"/>
              <w:rPr>
                <w:sz w:val="20"/>
              </w:rPr>
            </w:pPr>
          </w:p>
        </w:tc>
        <w:tc>
          <w:tcPr>
            <w:tcW w:w="9082" w:type="dxa"/>
            <w:gridSpan w:val="11"/>
            <w:shd w:val="clear" w:color="auto" w:fill="94B3D6"/>
          </w:tcPr>
          <w:p w:rsidR="00C538FA" w:rsidRPr="00C538FA" w:rsidRDefault="00C538FA" w:rsidP="00C538FA">
            <w:pPr>
              <w:pStyle w:val="TableParagraph"/>
              <w:spacing w:before="8"/>
              <w:ind w:left="0"/>
              <w:rPr>
                <w:sz w:val="19"/>
              </w:rPr>
            </w:pPr>
          </w:p>
          <w:p w:rsidR="00C538FA" w:rsidRPr="00C538FA" w:rsidRDefault="00FB296C" w:rsidP="00C538FA">
            <w:pPr>
              <w:pStyle w:val="TableParagraph"/>
              <w:ind w:left="1831" w:right="1829"/>
              <w:jc w:val="center"/>
              <w:rPr>
                <w:sz w:val="20"/>
              </w:rPr>
            </w:pPr>
            <w:r>
              <w:rPr>
                <w:sz w:val="20"/>
              </w:rPr>
              <w:t>ΜΕΡΟΣ</w:t>
            </w:r>
            <w:r>
              <w:rPr>
                <w:spacing w:val="-4"/>
                <w:sz w:val="20"/>
              </w:rPr>
              <w:t xml:space="preserve"> </w:t>
            </w:r>
            <w:r>
              <w:rPr>
                <w:sz w:val="20"/>
              </w:rPr>
              <w:t>Γ</w:t>
            </w:r>
          </w:p>
          <w:p w:rsidR="00C538FA" w:rsidRPr="00C538FA" w:rsidRDefault="00FB296C" w:rsidP="00C538FA">
            <w:pPr>
              <w:pStyle w:val="TableParagraph"/>
              <w:ind w:left="1833" w:right="1829"/>
              <w:jc w:val="center"/>
              <w:rPr>
                <w:sz w:val="20"/>
              </w:rPr>
            </w:pPr>
            <w:r>
              <w:rPr>
                <w:sz w:val="20"/>
              </w:rPr>
              <w:t>ΜΕΤΡΑ</w:t>
            </w:r>
            <w:r>
              <w:rPr>
                <w:spacing w:val="-8"/>
                <w:sz w:val="20"/>
              </w:rPr>
              <w:t xml:space="preserve"> </w:t>
            </w:r>
            <w:r>
              <w:rPr>
                <w:sz w:val="20"/>
              </w:rPr>
              <w:t>ΒΙΟΑΣΦΑΛΕΙΑΣ-ΥΓΕΙΟΝΟΜΙΚΕΣ</w:t>
            </w:r>
            <w:r>
              <w:rPr>
                <w:spacing w:val="-4"/>
                <w:sz w:val="20"/>
              </w:rPr>
              <w:t xml:space="preserve"> </w:t>
            </w:r>
            <w:r>
              <w:rPr>
                <w:sz w:val="20"/>
              </w:rPr>
              <w:t>ΑΠΑΙΤΗΣΕΙΣ</w:t>
            </w:r>
          </w:p>
        </w:tc>
      </w:tr>
      <w:tr w:rsidR="00C538FA" w:rsidRPr="00C538FA" w:rsidTr="00C538FA">
        <w:trPr>
          <w:gridAfter w:val="1"/>
          <w:wAfter w:w="232" w:type="dxa"/>
          <w:trHeight w:val="359"/>
        </w:trPr>
        <w:tc>
          <w:tcPr>
            <w:tcW w:w="9854" w:type="dxa"/>
            <w:gridSpan w:val="12"/>
            <w:shd w:val="clear" w:color="auto" w:fill="B8CCE3"/>
          </w:tcPr>
          <w:p w:rsidR="00C538FA" w:rsidRPr="00C538FA" w:rsidRDefault="00FB296C" w:rsidP="00C538FA">
            <w:pPr>
              <w:pStyle w:val="TableParagraph"/>
              <w:spacing w:line="207" w:lineRule="exact"/>
              <w:ind w:left="2784" w:right="2781"/>
              <w:jc w:val="center"/>
              <w:rPr>
                <w:sz w:val="18"/>
              </w:rPr>
            </w:pPr>
            <w:r>
              <w:rPr>
                <w:sz w:val="18"/>
              </w:rPr>
              <w:t>Εκμετάλλευση</w:t>
            </w:r>
            <w:r>
              <w:rPr>
                <w:spacing w:val="41"/>
                <w:sz w:val="18"/>
              </w:rPr>
              <w:t xml:space="preserve"> </w:t>
            </w:r>
            <w:r>
              <w:rPr>
                <w:sz w:val="18"/>
              </w:rPr>
              <w:t>/</w:t>
            </w:r>
            <w:r>
              <w:rPr>
                <w:spacing w:val="1"/>
                <w:sz w:val="18"/>
              </w:rPr>
              <w:t xml:space="preserve"> </w:t>
            </w:r>
            <w:r>
              <w:rPr>
                <w:sz w:val="18"/>
              </w:rPr>
              <w:t>Εκκολαπτήριο</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Αναφέρατε</w:t>
            </w:r>
            <w:r>
              <w:rPr>
                <w:spacing w:val="-5"/>
                <w:sz w:val="20"/>
              </w:rPr>
              <w:t xml:space="preserve"> </w:t>
            </w:r>
            <w:r>
              <w:rPr>
                <w:sz w:val="20"/>
              </w:rPr>
              <w:t>το</w:t>
            </w:r>
            <w:r>
              <w:rPr>
                <w:spacing w:val="-5"/>
                <w:sz w:val="20"/>
              </w:rPr>
              <w:t xml:space="preserve"> </w:t>
            </w:r>
            <w:r>
              <w:rPr>
                <w:sz w:val="20"/>
              </w:rPr>
              <w:t>είδος</w:t>
            </w:r>
            <w:r>
              <w:rPr>
                <w:spacing w:val="-5"/>
                <w:sz w:val="20"/>
              </w:rPr>
              <w:t xml:space="preserve"> </w:t>
            </w:r>
            <w:r>
              <w:rPr>
                <w:sz w:val="20"/>
              </w:rPr>
              <w:t>υλικού επίστρωσης</w:t>
            </w:r>
            <w:r>
              <w:rPr>
                <w:spacing w:val="-5"/>
                <w:sz w:val="20"/>
              </w:rPr>
              <w:t xml:space="preserve"> </w:t>
            </w:r>
            <w:r>
              <w:rPr>
                <w:sz w:val="20"/>
              </w:rPr>
              <w:t>εξωτερικού</w:t>
            </w:r>
            <w:r>
              <w:rPr>
                <w:spacing w:val="3"/>
                <w:sz w:val="20"/>
              </w:rPr>
              <w:t xml:space="preserve"> </w:t>
            </w:r>
            <w:r>
              <w:rPr>
                <w:sz w:val="20"/>
              </w:rPr>
              <w:t>/</w:t>
            </w:r>
            <w:r>
              <w:rPr>
                <w:spacing w:val="-5"/>
                <w:sz w:val="20"/>
              </w:rPr>
              <w:t xml:space="preserve"> </w:t>
            </w:r>
            <w:r>
              <w:rPr>
                <w:sz w:val="20"/>
              </w:rPr>
              <w:t>περιβάλλοντος</w:t>
            </w:r>
            <w:r>
              <w:rPr>
                <w:spacing w:val="1"/>
                <w:sz w:val="20"/>
              </w:rPr>
              <w:t xml:space="preserve"> </w:t>
            </w:r>
            <w:r>
              <w:rPr>
                <w:sz w:val="20"/>
              </w:rPr>
              <w:t>χώρου</w:t>
            </w:r>
          </w:p>
        </w:tc>
        <w:tc>
          <w:tcPr>
            <w:tcW w:w="2162" w:type="dxa"/>
            <w:gridSpan w:val="4"/>
          </w:tcPr>
          <w:p w:rsidR="00C538FA" w:rsidRPr="00C538FA" w:rsidRDefault="00C538FA" w:rsidP="00C538FA">
            <w:pPr>
              <w:pStyle w:val="TableParagraph"/>
              <w:ind w:left="0"/>
              <w:rPr>
                <w:sz w:val="16"/>
              </w:rPr>
            </w:pP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Υπάρχει</w:t>
            </w:r>
            <w:r>
              <w:rPr>
                <w:spacing w:val="-6"/>
                <w:sz w:val="20"/>
              </w:rPr>
              <w:t xml:space="preserve"> </w:t>
            </w:r>
            <w:r>
              <w:rPr>
                <w:sz w:val="20"/>
              </w:rPr>
              <w:t>πλήρης</w:t>
            </w:r>
            <w:r>
              <w:rPr>
                <w:spacing w:val="-2"/>
                <w:sz w:val="20"/>
              </w:rPr>
              <w:t xml:space="preserve"> </w:t>
            </w:r>
            <w:r>
              <w:rPr>
                <w:sz w:val="20"/>
              </w:rPr>
              <w:t>εξωτερική περίφραξη,</w:t>
            </w:r>
            <w:r>
              <w:rPr>
                <w:spacing w:val="-1"/>
                <w:sz w:val="20"/>
              </w:rPr>
              <w:t xml:space="preserve"> </w:t>
            </w:r>
            <w:r>
              <w:rPr>
                <w:sz w:val="20"/>
              </w:rPr>
              <w:t>χωρίς</w:t>
            </w:r>
            <w:r>
              <w:rPr>
                <w:spacing w:val="-2"/>
                <w:sz w:val="20"/>
              </w:rPr>
              <w:t xml:space="preserve"> </w:t>
            </w:r>
            <w:r>
              <w:rPr>
                <w:sz w:val="20"/>
              </w:rPr>
              <w:t>φθορές</w:t>
            </w:r>
            <w:r>
              <w:rPr>
                <w:spacing w:val="-2"/>
                <w:sz w:val="20"/>
              </w:rPr>
              <w:t xml:space="preserve"> </w:t>
            </w:r>
            <w:r>
              <w:rPr>
                <w:sz w:val="20"/>
              </w:rPr>
              <w:t>και</w:t>
            </w:r>
            <w:r>
              <w:rPr>
                <w:spacing w:val="-5"/>
                <w:sz w:val="20"/>
              </w:rPr>
              <w:t xml:space="preserve"> </w:t>
            </w:r>
            <w:r>
              <w:rPr>
                <w:sz w:val="20"/>
              </w:rPr>
              <w:t>πύλες</w:t>
            </w:r>
            <w:r>
              <w:rPr>
                <w:spacing w:val="-3"/>
                <w:sz w:val="20"/>
              </w:rPr>
              <w:t xml:space="preserve"> </w:t>
            </w:r>
            <w:r>
              <w:rPr>
                <w:sz w:val="20"/>
              </w:rPr>
              <w:t>εισόδου</w:t>
            </w:r>
          </w:p>
          <w:p w:rsidR="00C538FA" w:rsidRPr="00C538FA" w:rsidRDefault="00FB296C" w:rsidP="00C538FA">
            <w:pPr>
              <w:pStyle w:val="TableParagraph"/>
              <w:spacing w:before="1" w:line="215" w:lineRule="exact"/>
              <w:rPr>
                <w:sz w:val="20"/>
              </w:rPr>
            </w:pPr>
            <w:r>
              <w:rPr>
                <w:sz w:val="20"/>
              </w:rPr>
              <w:t>κατοικίδιων,</w:t>
            </w:r>
            <w:r>
              <w:rPr>
                <w:spacing w:val="-1"/>
                <w:sz w:val="20"/>
              </w:rPr>
              <w:t xml:space="preserve"> </w:t>
            </w:r>
            <w:r>
              <w:rPr>
                <w:sz w:val="20"/>
              </w:rPr>
              <w:t>τρωκτικών</w:t>
            </w:r>
            <w:r>
              <w:rPr>
                <w:spacing w:val="-3"/>
                <w:sz w:val="20"/>
              </w:rPr>
              <w:t xml:space="preserve"> </w:t>
            </w:r>
            <w:r>
              <w:rPr>
                <w:sz w:val="20"/>
              </w:rPr>
              <w:t>ή</w:t>
            </w:r>
            <w:r>
              <w:rPr>
                <w:spacing w:val="-2"/>
                <w:sz w:val="20"/>
              </w:rPr>
              <w:t xml:space="preserve"> </w:t>
            </w:r>
            <w:r>
              <w:rPr>
                <w:sz w:val="20"/>
              </w:rPr>
              <w:t>άλλων</w:t>
            </w:r>
            <w:r>
              <w:rPr>
                <w:spacing w:val="-3"/>
                <w:sz w:val="20"/>
              </w:rPr>
              <w:t xml:space="preserve"> </w:t>
            </w:r>
            <w:r>
              <w:rPr>
                <w:sz w:val="20"/>
              </w:rPr>
              <w:t>ζώων;</w:t>
            </w:r>
          </w:p>
        </w:tc>
        <w:tc>
          <w:tcPr>
            <w:tcW w:w="1193" w:type="dxa"/>
            <w:gridSpan w:val="2"/>
          </w:tcPr>
          <w:p w:rsidR="00C538FA" w:rsidRPr="00C538FA" w:rsidRDefault="00FB296C" w:rsidP="00C538FA">
            <w:pPr>
              <w:pStyle w:val="TableParagraph"/>
              <w:spacing w:before="111"/>
              <w:rPr>
                <w:sz w:val="20"/>
              </w:rPr>
            </w:pPr>
            <w:r>
              <w:rPr>
                <w:sz w:val="20"/>
              </w:rPr>
              <w:t>ΝΑΙ</w:t>
            </w:r>
          </w:p>
        </w:tc>
        <w:tc>
          <w:tcPr>
            <w:tcW w:w="969" w:type="dxa"/>
            <w:gridSpan w:val="2"/>
          </w:tcPr>
          <w:p w:rsidR="00C538FA" w:rsidRPr="00C538FA" w:rsidRDefault="00FB296C" w:rsidP="00C538FA">
            <w:pPr>
              <w:pStyle w:val="TableParagraph"/>
              <w:spacing w:before="111"/>
              <w:ind w:left="115"/>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Διαχωρίζονται</w:t>
            </w:r>
            <w:r>
              <w:rPr>
                <w:spacing w:val="-7"/>
                <w:sz w:val="20"/>
              </w:rPr>
              <w:t xml:space="preserve"> </w:t>
            </w:r>
            <w:r>
              <w:rPr>
                <w:sz w:val="20"/>
              </w:rPr>
              <w:t>σαφώς</w:t>
            </w:r>
            <w:r>
              <w:rPr>
                <w:spacing w:val="1"/>
                <w:sz w:val="20"/>
              </w:rPr>
              <w:t xml:space="preserve"> </w:t>
            </w:r>
            <w:r>
              <w:rPr>
                <w:sz w:val="20"/>
              </w:rPr>
              <w:t>οι</w:t>
            </w:r>
            <w:r>
              <w:rPr>
                <w:spacing w:val="-7"/>
                <w:sz w:val="20"/>
              </w:rPr>
              <w:t xml:space="preserve"> </w:t>
            </w:r>
            <w:r>
              <w:rPr>
                <w:sz w:val="20"/>
              </w:rPr>
              <w:t>επιμέρους</w:t>
            </w:r>
            <w:r>
              <w:rPr>
                <w:spacing w:val="1"/>
                <w:sz w:val="20"/>
              </w:rPr>
              <w:t xml:space="preserve"> </w:t>
            </w:r>
            <w:r>
              <w:rPr>
                <w:sz w:val="20"/>
              </w:rPr>
              <w:t>λειτουργικές</w:t>
            </w:r>
            <w:r>
              <w:rPr>
                <w:spacing w:val="-3"/>
                <w:sz w:val="20"/>
              </w:rPr>
              <w:t xml:space="preserve"> </w:t>
            </w:r>
            <w:r>
              <w:rPr>
                <w:sz w:val="20"/>
              </w:rPr>
              <w:t>μονάδες;</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5"/>
              <w:rPr>
                <w:sz w:val="20"/>
              </w:rPr>
            </w:pPr>
            <w:r>
              <w:rPr>
                <w:sz w:val="20"/>
              </w:rPr>
              <w:t>ΟΧΙ</w:t>
            </w:r>
          </w:p>
        </w:tc>
      </w:tr>
      <w:tr w:rsidR="00C538FA" w:rsidRPr="00C538FA" w:rsidTr="00C538FA">
        <w:trPr>
          <w:gridAfter w:val="1"/>
          <w:wAfter w:w="232" w:type="dxa"/>
          <w:trHeight w:val="455"/>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ind w:right="102"/>
              <w:rPr>
                <w:sz w:val="20"/>
              </w:rPr>
            </w:pPr>
            <w:r>
              <w:rPr>
                <w:sz w:val="20"/>
              </w:rPr>
              <w:t>Υπάρχει απαγορευτικό σήμα ελεύθερης εισόδου μη εξουσιοδοτημένων ατόμων και</w:t>
            </w:r>
            <w:r>
              <w:rPr>
                <w:spacing w:val="-47"/>
                <w:sz w:val="20"/>
              </w:rPr>
              <w:t xml:space="preserve"> </w:t>
            </w:r>
            <w:r>
              <w:rPr>
                <w:sz w:val="20"/>
              </w:rPr>
              <w:t>οχημάτων;</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5"/>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Υπάρχει</w:t>
            </w:r>
            <w:r>
              <w:rPr>
                <w:spacing w:val="-6"/>
                <w:sz w:val="20"/>
              </w:rPr>
              <w:t xml:space="preserve"> </w:t>
            </w:r>
            <w:r>
              <w:rPr>
                <w:sz w:val="20"/>
              </w:rPr>
              <w:t>σύστημα</w:t>
            </w:r>
            <w:r>
              <w:rPr>
                <w:spacing w:val="-2"/>
                <w:sz w:val="20"/>
              </w:rPr>
              <w:t xml:space="preserve"> </w:t>
            </w:r>
            <w:r>
              <w:rPr>
                <w:sz w:val="20"/>
              </w:rPr>
              <w:t>καθαρισμού/απολύμανσης</w:t>
            </w:r>
            <w:r>
              <w:rPr>
                <w:spacing w:val="-3"/>
                <w:sz w:val="20"/>
              </w:rPr>
              <w:t xml:space="preserve"> </w:t>
            </w:r>
            <w:r>
              <w:rPr>
                <w:sz w:val="20"/>
              </w:rPr>
              <w:t>εισερχόμενων</w:t>
            </w:r>
            <w:r>
              <w:rPr>
                <w:spacing w:val="-7"/>
                <w:sz w:val="20"/>
              </w:rPr>
              <w:t xml:space="preserve"> </w:t>
            </w:r>
            <w:r>
              <w:rPr>
                <w:sz w:val="20"/>
              </w:rPr>
              <w:t>–</w:t>
            </w:r>
            <w:r>
              <w:rPr>
                <w:spacing w:val="1"/>
                <w:sz w:val="20"/>
              </w:rPr>
              <w:t xml:space="preserve"> </w:t>
            </w:r>
            <w:r>
              <w:rPr>
                <w:sz w:val="20"/>
              </w:rPr>
              <w:t>εξερχομένων</w:t>
            </w:r>
          </w:p>
          <w:p w:rsidR="00C538FA" w:rsidRPr="00C538FA" w:rsidRDefault="00FB296C" w:rsidP="00C538FA">
            <w:pPr>
              <w:pStyle w:val="TableParagraph"/>
              <w:spacing w:line="215" w:lineRule="exact"/>
              <w:rPr>
                <w:sz w:val="20"/>
              </w:rPr>
            </w:pPr>
            <w:r>
              <w:rPr>
                <w:sz w:val="20"/>
              </w:rPr>
              <w:t>οχημάτων,</w:t>
            </w:r>
            <w:r>
              <w:rPr>
                <w:spacing w:val="-7"/>
                <w:sz w:val="20"/>
              </w:rPr>
              <w:t xml:space="preserve"> </w:t>
            </w:r>
            <w:r>
              <w:rPr>
                <w:sz w:val="20"/>
              </w:rPr>
              <w:t>με</w:t>
            </w:r>
            <w:r>
              <w:rPr>
                <w:spacing w:val="-3"/>
                <w:sz w:val="20"/>
              </w:rPr>
              <w:t xml:space="preserve"> </w:t>
            </w:r>
            <w:r>
              <w:rPr>
                <w:sz w:val="20"/>
              </w:rPr>
              <w:t>τακτική</w:t>
            </w:r>
            <w:r>
              <w:rPr>
                <w:spacing w:val="-4"/>
                <w:sz w:val="20"/>
              </w:rPr>
              <w:t xml:space="preserve"> </w:t>
            </w:r>
            <w:r>
              <w:rPr>
                <w:sz w:val="20"/>
              </w:rPr>
              <w:t>ανανέωση</w:t>
            </w:r>
            <w:r>
              <w:rPr>
                <w:spacing w:val="-3"/>
                <w:sz w:val="20"/>
              </w:rPr>
              <w:t xml:space="preserve"> </w:t>
            </w:r>
            <w:r>
              <w:rPr>
                <w:sz w:val="20"/>
              </w:rPr>
              <w:t>του</w:t>
            </w:r>
            <w:r>
              <w:rPr>
                <w:spacing w:val="-4"/>
                <w:sz w:val="20"/>
              </w:rPr>
              <w:t xml:space="preserve"> </w:t>
            </w:r>
            <w:r>
              <w:rPr>
                <w:sz w:val="20"/>
              </w:rPr>
              <w:t>χρησιμοποιούμενου</w:t>
            </w:r>
            <w:r>
              <w:rPr>
                <w:spacing w:val="1"/>
                <w:sz w:val="20"/>
              </w:rPr>
              <w:t xml:space="preserve"> </w:t>
            </w:r>
            <w:r>
              <w:rPr>
                <w:sz w:val="20"/>
              </w:rPr>
              <w:t>απολυμαντικού</w:t>
            </w:r>
            <w:r>
              <w:rPr>
                <w:spacing w:val="1"/>
                <w:sz w:val="20"/>
              </w:rPr>
              <w:t xml:space="preserve"> </w:t>
            </w:r>
            <w:r>
              <w:rPr>
                <w:sz w:val="20"/>
              </w:rPr>
              <w:t>υγρού;</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5"/>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Υπάρχουν</w:t>
            </w:r>
            <w:r>
              <w:rPr>
                <w:spacing w:val="-2"/>
                <w:sz w:val="20"/>
              </w:rPr>
              <w:t xml:space="preserve"> </w:t>
            </w:r>
            <w:r>
              <w:rPr>
                <w:sz w:val="20"/>
              </w:rPr>
              <w:t>ανοιχτοί</w:t>
            </w:r>
            <w:r>
              <w:rPr>
                <w:spacing w:val="-2"/>
                <w:sz w:val="20"/>
              </w:rPr>
              <w:t xml:space="preserve"> </w:t>
            </w:r>
            <w:r>
              <w:rPr>
                <w:sz w:val="20"/>
              </w:rPr>
              <w:t>κάδοι</w:t>
            </w:r>
            <w:r>
              <w:rPr>
                <w:spacing w:val="-2"/>
                <w:sz w:val="20"/>
              </w:rPr>
              <w:t xml:space="preserve"> </w:t>
            </w:r>
            <w:r>
              <w:rPr>
                <w:sz w:val="20"/>
              </w:rPr>
              <w:t>απορριμμάτων;</w:t>
            </w:r>
          </w:p>
        </w:tc>
        <w:tc>
          <w:tcPr>
            <w:tcW w:w="1193" w:type="dxa"/>
            <w:gridSpan w:val="2"/>
          </w:tcPr>
          <w:p w:rsidR="00C538FA" w:rsidRPr="00C538FA" w:rsidRDefault="00FB296C" w:rsidP="00C538FA">
            <w:pPr>
              <w:pStyle w:val="TableParagraph"/>
              <w:spacing w:line="210" w:lineRule="exact"/>
              <w:rPr>
                <w:sz w:val="20"/>
              </w:rPr>
            </w:pPr>
            <w:r>
              <w:rPr>
                <w:sz w:val="20"/>
              </w:rPr>
              <w:t>NAI</w:t>
            </w:r>
          </w:p>
        </w:tc>
        <w:tc>
          <w:tcPr>
            <w:tcW w:w="969" w:type="dxa"/>
            <w:gridSpan w:val="2"/>
          </w:tcPr>
          <w:p w:rsidR="00C538FA" w:rsidRPr="00C538FA" w:rsidRDefault="00FB296C" w:rsidP="00C538FA">
            <w:pPr>
              <w:pStyle w:val="TableParagraph"/>
              <w:spacing w:line="210" w:lineRule="exact"/>
              <w:ind w:left="115"/>
              <w:rPr>
                <w:sz w:val="20"/>
              </w:rPr>
            </w:pPr>
            <w:r>
              <w:rPr>
                <w:sz w:val="20"/>
              </w:rPr>
              <w:t>OXI</w:t>
            </w:r>
          </w:p>
        </w:tc>
      </w:tr>
      <w:tr w:rsidR="00C538FA" w:rsidRPr="00C538FA" w:rsidTr="00C538FA">
        <w:trPr>
          <w:gridAfter w:val="1"/>
          <w:wAfter w:w="232" w:type="dxa"/>
          <w:trHeight w:val="69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ind w:right="292"/>
              <w:rPr>
                <w:sz w:val="20"/>
              </w:rPr>
            </w:pPr>
            <w:r>
              <w:rPr>
                <w:sz w:val="20"/>
              </w:rPr>
              <w:t>Τηρούνται τα μέτρα βιοασφάλειας και υγιεινής κατά την είσοδο προσωπικού και</w:t>
            </w:r>
            <w:r>
              <w:rPr>
                <w:spacing w:val="-48"/>
                <w:sz w:val="20"/>
              </w:rPr>
              <w:t xml:space="preserve"> </w:t>
            </w:r>
            <w:r>
              <w:rPr>
                <w:sz w:val="20"/>
              </w:rPr>
              <w:t>επισκεπτών</w:t>
            </w:r>
            <w:r>
              <w:rPr>
                <w:spacing w:val="-5"/>
                <w:sz w:val="20"/>
              </w:rPr>
              <w:t xml:space="preserve"> </w:t>
            </w:r>
            <w:r>
              <w:rPr>
                <w:sz w:val="20"/>
              </w:rPr>
              <w:t>(ποδιά,</w:t>
            </w:r>
            <w:r>
              <w:rPr>
                <w:spacing w:val="-2"/>
                <w:sz w:val="20"/>
              </w:rPr>
              <w:t xml:space="preserve"> </w:t>
            </w:r>
            <w:r>
              <w:rPr>
                <w:sz w:val="20"/>
              </w:rPr>
              <w:t>καπέλο,</w:t>
            </w:r>
            <w:r>
              <w:rPr>
                <w:spacing w:val="2"/>
                <w:sz w:val="20"/>
              </w:rPr>
              <w:t xml:space="preserve"> </w:t>
            </w:r>
            <w:r>
              <w:rPr>
                <w:sz w:val="20"/>
              </w:rPr>
              <w:t>ποδονάρια,</w:t>
            </w:r>
            <w:r>
              <w:rPr>
                <w:spacing w:val="1"/>
                <w:sz w:val="20"/>
              </w:rPr>
              <w:t xml:space="preserve"> </w:t>
            </w:r>
            <w:r>
              <w:rPr>
                <w:sz w:val="20"/>
              </w:rPr>
              <w:t>λεκάνες/απολύμανση</w:t>
            </w:r>
            <w:r>
              <w:rPr>
                <w:spacing w:val="1"/>
                <w:sz w:val="20"/>
              </w:rPr>
              <w:t xml:space="preserve"> </w:t>
            </w:r>
            <w:r>
              <w:rPr>
                <w:sz w:val="20"/>
              </w:rPr>
              <w:t>υποδημάτων,</w:t>
            </w:r>
          </w:p>
          <w:p w:rsidR="00C538FA" w:rsidRPr="00C538FA" w:rsidRDefault="00FB296C" w:rsidP="00C538FA">
            <w:pPr>
              <w:pStyle w:val="TableParagraph"/>
              <w:spacing w:line="215" w:lineRule="exact"/>
              <w:rPr>
                <w:sz w:val="20"/>
              </w:rPr>
            </w:pPr>
            <w:r>
              <w:rPr>
                <w:sz w:val="20"/>
              </w:rPr>
              <w:t>πλύσιμο</w:t>
            </w:r>
            <w:r>
              <w:rPr>
                <w:spacing w:val="-7"/>
                <w:sz w:val="20"/>
              </w:rPr>
              <w:t xml:space="preserve"> </w:t>
            </w:r>
            <w:r>
              <w:rPr>
                <w:sz w:val="20"/>
              </w:rPr>
              <w:t>χεριών κ.λπ.);</w:t>
            </w:r>
          </w:p>
        </w:tc>
        <w:tc>
          <w:tcPr>
            <w:tcW w:w="1193"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9"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115"/>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Υπάρχουν αποδυτήρια</w:t>
            </w:r>
            <w:r>
              <w:rPr>
                <w:spacing w:val="-3"/>
                <w:sz w:val="20"/>
              </w:rPr>
              <w:t xml:space="preserve"> </w:t>
            </w:r>
            <w:r>
              <w:rPr>
                <w:sz w:val="20"/>
              </w:rPr>
              <w:t>για</w:t>
            </w:r>
            <w:r>
              <w:rPr>
                <w:spacing w:val="-3"/>
                <w:sz w:val="20"/>
              </w:rPr>
              <w:t xml:space="preserve"> </w:t>
            </w:r>
            <w:r>
              <w:rPr>
                <w:sz w:val="20"/>
              </w:rPr>
              <w:t>το</w:t>
            </w:r>
            <w:r>
              <w:rPr>
                <w:spacing w:val="-4"/>
                <w:sz w:val="20"/>
              </w:rPr>
              <w:t xml:space="preserve"> </w:t>
            </w:r>
            <w:r>
              <w:rPr>
                <w:sz w:val="20"/>
              </w:rPr>
              <w:t>προσωπικό</w:t>
            </w:r>
            <w:r>
              <w:rPr>
                <w:spacing w:val="-4"/>
                <w:sz w:val="20"/>
              </w:rPr>
              <w:t xml:space="preserve"> </w:t>
            </w:r>
            <w:r>
              <w:rPr>
                <w:sz w:val="20"/>
              </w:rPr>
              <w:t>και τους</w:t>
            </w:r>
            <w:r>
              <w:rPr>
                <w:spacing w:val="-3"/>
                <w:sz w:val="20"/>
              </w:rPr>
              <w:t xml:space="preserve"> </w:t>
            </w:r>
            <w:r>
              <w:rPr>
                <w:sz w:val="20"/>
              </w:rPr>
              <w:t>επισκέπτες;</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5"/>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Υπάρχουν</w:t>
            </w:r>
            <w:r>
              <w:rPr>
                <w:spacing w:val="-5"/>
                <w:sz w:val="20"/>
              </w:rPr>
              <w:t xml:space="preserve"> </w:t>
            </w:r>
            <w:r>
              <w:rPr>
                <w:sz w:val="20"/>
              </w:rPr>
              <w:t>σε</w:t>
            </w:r>
            <w:r>
              <w:rPr>
                <w:spacing w:val="-2"/>
                <w:sz w:val="20"/>
              </w:rPr>
              <w:t xml:space="preserve"> </w:t>
            </w:r>
            <w:r>
              <w:rPr>
                <w:sz w:val="20"/>
              </w:rPr>
              <w:t>μη</w:t>
            </w:r>
            <w:r>
              <w:rPr>
                <w:spacing w:val="1"/>
                <w:sz w:val="20"/>
              </w:rPr>
              <w:t xml:space="preserve"> </w:t>
            </w:r>
            <w:r>
              <w:rPr>
                <w:sz w:val="20"/>
              </w:rPr>
              <w:t>αποδεκτό</w:t>
            </w:r>
            <w:r>
              <w:rPr>
                <w:spacing w:val="-3"/>
                <w:sz w:val="20"/>
              </w:rPr>
              <w:t xml:space="preserve"> </w:t>
            </w:r>
            <w:r>
              <w:rPr>
                <w:sz w:val="20"/>
              </w:rPr>
              <w:t>επίπεδο</w:t>
            </w:r>
            <w:r>
              <w:rPr>
                <w:spacing w:val="-9"/>
                <w:sz w:val="20"/>
              </w:rPr>
              <w:t xml:space="preserve"> </w:t>
            </w:r>
            <w:r>
              <w:rPr>
                <w:sz w:val="20"/>
              </w:rPr>
              <w:t>διασκορπισμένα</w:t>
            </w:r>
            <w:r>
              <w:rPr>
                <w:spacing w:val="-4"/>
                <w:sz w:val="20"/>
              </w:rPr>
              <w:t xml:space="preserve"> </w:t>
            </w:r>
            <w:r>
              <w:rPr>
                <w:sz w:val="20"/>
              </w:rPr>
              <w:t>απορρίμματα,</w:t>
            </w:r>
            <w:r>
              <w:rPr>
                <w:spacing w:val="-1"/>
                <w:sz w:val="20"/>
              </w:rPr>
              <w:t xml:space="preserve"> </w:t>
            </w:r>
            <w:r>
              <w:rPr>
                <w:sz w:val="20"/>
              </w:rPr>
              <w:t>άχρηστα</w:t>
            </w:r>
          </w:p>
          <w:p w:rsidR="00C538FA" w:rsidRPr="00C538FA" w:rsidRDefault="00FB296C" w:rsidP="00C538FA">
            <w:pPr>
              <w:pStyle w:val="TableParagraph"/>
              <w:spacing w:line="215" w:lineRule="exact"/>
              <w:rPr>
                <w:sz w:val="20"/>
              </w:rPr>
            </w:pPr>
            <w:r>
              <w:rPr>
                <w:sz w:val="20"/>
              </w:rPr>
              <w:t>αντικείμενα,</w:t>
            </w:r>
            <w:r>
              <w:rPr>
                <w:spacing w:val="-4"/>
                <w:sz w:val="20"/>
              </w:rPr>
              <w:t xml:space="preserve"> </w:t>
            </w:r>
            <w:r>
              <w:rPr>
                <w:sz w:val="20"/>
              </w:rPr>
              <w:t>ανεπιθύμητη</w:t>
            </w:r>
            <w:r>
              <w:rPr>
                <w:spacing w:val="-1"/>
                <w:sz w:val="20"/>
              </w:rPr>
              <w:t xml:space="preserve"> </w:t>
            </w:r>
            <w:r>
              <w:rPr>
                <w:sz w:val="20"/>
              </w:rPr>
              <w:t>βλάστηση</w:t>
            </w:r>
            <w:r>
              <w:rPr>
                <w:spacing w:val="-1"/>
                <w:sz w:val="20"/>
              </w:rPr>
              <w:t xml:space="preserve"> </w:t>
            </w:r>
            <w:r>
              <w:rPr>
                <w:sz w:val="20"/>
              </w:rPr>
              <w:t>κλπ;</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5"/>
              <w:rPr>
                <w:sz w:val="20"/>
              </w:rPr>
            </w:pPr>
            <w:r>
              <w:rPr>
                <w:sz w:val="20"/>
              </w:rPr>
              <w:t>ΟΧΙ</w:t>
            </w:r>
          </w:p>
        </w:tc>
      </w:tr>
      <w:tr w:rsidR="00C538FA" w:rsidRPr="00C538FA" w:rsidTr="00C538FA">
        <w:trPr>
          <w:gridAfter w:val="1"/>
          <w:wAfter w:w="232" w:type="dxa"/>
          <w:trHeight w:val="277"/>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before="19"/>
              <w:rPr>
                <w:sz w:val="20"/>
              </w:rPr>
            </w:pPr>
            <w:r>
              <w:rPr>
                <w:sz w:val="20"/>
              </w:rPr>
              <w:t>Αναφέρατε</w:t>
            </w:r>
            <w:r>
              <w:rPr>
                <w:spacing w:val="-1"/>
                <w:sz w:val="20"/>
              </w:rPr>
              <w:t xml:space="preserve"> </w:t>
            </w:r>
            <w:r>
              <w:rPr>
                <w:sz w:val="20"/>
              </w:rPr>
              <w:t>το</w:t>
            </w:r>
            <w:r>
              <w:rPr>
                <w:spacing w:val="-2"/>
                <w:sz w:val="20"/>
              </w:rPr>
              <w:t xml:space="preserve"> </w:t>
            </w:r>
            <w:r>
              <w:rPr>
                <w:sz w:val="20"/>
              </w:rPr>
              <w:t>σύστημα</w:t>
            </w:r>
            <w:r>
              <w:rPr>
                <w:spacing w:val="-3"/>
                <w:sz w:val="20"/>
              </w:rPr>
              <w:t xml:space="preserve"> </w:t>
            </w:r>
            <w:r>
              <w:rPr>
                <w:sz w:val="20"/>
              </w:rPr>
              <w:t>υδροδότησης</w:t>
            </w:r>
            <w:r>
              <w:rPr>
                <w:spacing w:val="-1"/>
                <w:sz w:val="20"/>
              </w:rPr>
              <w:t xml:space="preserve"> </w:t>
            </w:r>
            <w:r>
              <w:rPr>
                <w:sz w:val="20"/>
              </w:rPr>
              <w:t>(πχ</w:t>
            </w:r>
            <w:r>
              <w:rPr>
                <w:spacing w:val="-6"/>
                <w:sz w:val="20"/>
              </w:rPr>
              <w:t xml:space="preserve"> </w:t>
            </w:r>
            <w:r>
              <w:rPr>
                <w:sz w:val="20"/>
              </w:rPr>
              <w:t>γεώτρηση, δίκτυο</w:t>
            </w:r>
            <w:r>
              <w:rPr>
                <w:spacing w:val="-7"/>
                <w:sz w:val="20"/>
              </w:rPr>
              <w:t xml:space="preserve"> </w:t>
            </w:r>
            <w:r>
              <w:rPr>
                <w:sz w:val="20"/>
              </w:rPr>
              <w:t>κ.λπ.)</w:t>
            </w:r>
          </w:p>
        </w:tc>
        <w:tc>
          <w:tcPr>
            <w:tcW w:w="2162" w:type="dxa"/>
            <w:gridSpan w:val="4"/>
          </w:tcPr>
          <w:p w:rsidR="00C538FA" w:rsidRPr="00C538FA" w:rsidRDefault="00C538FA" w:rsidP="00C538FA">
            <w:pPr>
              <w:pStyle w:val="TableParagraph"/>
              <w:ind w:left="0"/>
              <w:rPr>
                <w:sz w:val="20"/>
              </w:rPr>
            </w:pPr>
          </w:p>
        </w:tc>
      </w:tr>
      <w:tr w:rsidR="00C538FA" w:rsidRPr="00C538FA" w:rsidTr="00C538FA">
        <w:trPr>
          <w:gridAfter w:val="1"/>
          <w:wAfter w:w="232" w:type="dxa"/>
          <w:trHeight w:val="46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rPr>
                <w:sz w:val="20"/>
              </w:rPr>
            </w:pPr>
            <w:r>
              <w:rPr>
                <w:sz w:val="20"/>
              </w:rPr>
              <w:t>Προστατεύονται</w:t>
            </w:r>
            <w:r>
              <w:rPr>
                <w:spacing w:val="-7"/>
                <w:sz w:val="20"/>
              </w:rPr>
              <w:t xml:space="preserve"> </w:t>
            </w:r>
            <w:r>
              <w:rPr>
                <w:sz w:val="20"/>
              </w:rPr>
              <w:t>τα</w:t>
            </w:r>
            <w:r>
              <w:rPr>
                <w:spacing w:val="-6"/>
                <w:sz w:val="20"/>
              </w:rPr>
              <w:t xml:space="preserve"> </w:t>
            </w:r>
            <w:r>
              <w:rPr>
                <w:sz w:val="20"/>
              </w:rPr>
              <w:t>συστήματα παροχής</w:t>
            </w:r>
            <w:r>
              <w:rPr>
                <w:spacing w:val="-4"/>
                <w:sz w:val="20"/>
              </w:rPr>
              <w:t xml:space="preserve"> </w:t>
            </w:r>
            <w:r>
              <w:rPr>
                <w:sz w:val="20"/>
              </w:rPr>
              <w:t>νερού</w:t>
            </w:r>
            <w:r>
              <w:rPr>
                <w:spacing w:val="-1"/>
                <w:sz w:val="20"/>
              </w:rPr>
              <w:t xml:space="preserve"> </w:t>
            </w:r>
            <w:r>
              <w:rPr>
                <w:sz w:val="20"/>
              </w:rPr>
              <w:t>από</w:t>
            </w:r>
            <w:r>
              <w:rPr>
                <w:spacing w:val="-6"/>
                <w:sz w:val="20"/>
              </w:rPr>
              <w:t xml:space="preserve"> </w:t>
            </w:r>
            <w:r>
              <w:rPr>
                <w:sz w:val="20"/>
              </w:rPr>
              <w:t>τυχόν</w:t>
            </w:r>
            <w:r>
              <w:rPr>
                <w:spacing w:val="-1"/>
                <w:sz w:val="20"/>
              </w:rPr>
              <w:t xml:space="preserve"> </w:t>
            </w:r>
            <w:r>
              <w:rPr>
                <w:sz w:val="20"/>
              </w:rPr>
              <w:t>προσεγγίσεις άγριων</w:t>
            </w:r>
          </w:p>
          <w:p w:rsidR="00C538FA" w:rsidRPr="00C538FA" w:rsidRDefault="00FB296C" w:rsidP="00C538FA">
            <w:pPr>
              <w:pStyle w:val="TableParagraph"/>
              <w:spacing w:line="215" w:lineRule="exact"/>
              <w:rPr>
                <w:sz w:val="20"/>
              </w:rPr>
            </w:pPr>
            <w:r>
              <w:rPr>
                <w:sz w:val="20"/>
              </w:rPr>
              <w:t>πτηνών,</w:t>
            </w:r>
            <w:r>
              <w:rPr>
                <w:spacing w:val="-3"/>
                <w:sz w:val="20"/>
              </w:rPr>
              <w:t xml:space="preserve"> </w:t>
            </w:r>
            <w:r>
              <w:rPr>
                <w:sz w:val="20"/>
              </w:rPr>
              <w:t>κατοικίδιων,</w:t>
            </w:r>
            <w:r>
              <w:rPr>
                <w:spacing w:val="-3"/>
                <w:sz w:val="20"/>
              </w:rPr>
              <w:t xml:space="preserve"> </w:t>
            </w:r>
            <w:r>
              <w:rPr>
                <w:sz w:val="20"/>
              </w:rPr>
              <w:t>τρωκτικών</w:t>
            </w:r>
            <w:r>
              <w:rPr>
                <w:spacing w:val="-1"/>
                <w:sz w:val="20"/>
              </w:rPr>
              <w:t xml:space="preserve"> </w:t>
            </w:r>
            <w:r>
              <w:rPr>
                <w:sz w:val="20"/>
              </w:rPr>
              <w:t>ή</w:t>
            </w:r>
            <w:r>
              <w:rPr>
                <w:spacing w:val="-5"/>
                <w:sz w:val="20"/>
              </w:rPr>
              <w:t xml:space="preserve"> </w:t>
            </w:r>
            <w:r>
              <w:rPr>
                <w:sz w:val="20"/>
              </w:rPr>
              <w:t>άλλων</w:t>
            </w:r>
            <w:r>
              <w:rPr>
                <w:spacing w:val="-1"/>
                <w:sz w:val="20"/>
              </w:rPr>
              <w:t xml:space="preserve"> </w:t>
            </w:r>
            <w:r>
              <w:rPr>
                <w:sz w:val="20"/>
              </w:rPr>
              <w:t>ζώων;</w:t>
            </w:r>
          </w:p>
        </w:tc>
        <w:tc>
          <w:tcPr>
            <w:tcW w:w="1193" w:type="dxa"/>
            <w:gridSpan w:val="2"/>
          </w:tcPr>
          <w:p w:rsidR="00C538FA" w:rsidRPr="00C538FA" w:rsidRDefault="00FB296C" w:rsidP="00C538FA">
            <w:pPr>
              <w:pStyle w:val="TableParagraph"/>
              <w:spacing w:before="111"/>
              <w:rPr>
                <w:sz w:val="20"/>
              </w:rPr>
            </w:pPr>
            <w:r>
              <w:rPr>
                <w:sz w:val="20"/>
              </w:rPr>
              <w:t>ΝΑΙ</w:t>
            </w:r>
          </w:p>
        </w:tc>
        <w:tc>
          <w:tcPr>
            <w:tcW w:w="969" w:type="dxa"/>
            <w:gridSpan w:val="2"/>
          </w:tcPr>
          <w:p w:rsidR="00C538FA" w:rsidRPr="00C538FA" w:rsidRDefault="00FB296C" w:rsidP="00C538FA">
            <w:pPr>
              <w:pStyle w:val="TableParagraph"/>
              <w:spacing w:before="111"/>
              <w:ind w:left="115"/>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Χορηγείται</w:t>
            </w:r>
            <w:r>
              <w:rPr>
                <w:spacing w:val="-1"/>
                <w:sz w:val="20"/>
              </w:rPr>
              <w:t xml:space="preserve"> </w:t>
            </w:r>
            <w:r>
              <w:rPr>
                <w:sz w:val="20"/>
              </w:rPr>
              <w:t>πόσιμο</w:t>
            </w:r>
            <w:r>
              <w:rPr>
                <w:spacing w:val="-5"/>
                <w:sz w:val="20"/>
              </w:rPr>
              <w:t xml:space="preserve"> </w:t>
            </w:r>
            <w:r>
              <w:rPr>
                <w:sz w:val="20"/>
              </w:rPr>
              <w:t>νερό</w:t>
            </w:r>
            <w:r>
              <w:rPr>
                <w:spacing w:val="-4"/>
                <w:sz w:val="20"/>
              </w:rPr>
              <w:t xml:space="preserve"> </w:t>
            </w:r>
            <w:r>
              <w:rPr>
                <w:sz w:val="20"/>
              </w:rPr>
              <w:t>από</w:t>
            </w:r>
            <w:r>
              <w:rPr>
                <w:spacing w:val="-5"/>
                <w:sz w:val="20"/>
              </w:rPr>
              <w:t xml:space="preserve"> </w:t>
            </w:r>
            <w:r>
              <w:rPr>
                <w:sz w:val="20"/>
              </w:rPr>
              <w:t>εξωτερικές</w:t>
            </w:r>
            <w:r>
              <w:rPr>
                <w:spacing w:val="-2"/>
                <w:sz w:val="20"/>
              </w:rPr>
              <w:t xml:space="preserve"> </w:t>
            </w:r>
            <w:r>
              <w:rPr>
                <w:sz w:val="20"/>
              </w:rPr>
              <w:t>δεξαμενές</w:t>
            </w:r>
            <w:r>
              <w:rPr>
                <w:spacing w:val="-3"/>
                <w:sz w:val="20"/>
              </w:rPr>
              <w:t xml:space="preserve"> </w:t>
            </w:r>
            <w:r>
              <w:rPr>
                <w:sz w:val="20"/>
              </w:rPr>
              <w:t>στις</w:t>
            </w:r>
            <w:r>
              <w:rPr>
                <w:spacing w:val="-2"/>
                <w:sz w:val="20"/>
              </w:rPr>
              <w:t xml:space="preserve"> </w:t>
            </w:r>
            <w:r>
              <w:rPr>
                <w:sz w:val="20"/>
              </w:rPr>
              <w:t>οποίες</w:t>
            </w:r>
            <w:r>
              <w:rPr>
                <w:spacing w:val="-3"/>
                <w:sz w:val="20"/>
              </w:rPr>
              <w:t xml:space="preserve"> </w:t>
            </w:r>
            <w:r>
              <w:rPr>
                <w:sz w:val="20"/>
              </w:rPr>
              <w:t>έχουν</w:t>
            </w:r>
            <w:r>
              <w:rPr>
                <w:spacing w:val="1"/>
                <w:sz w:val="20"/>
              </w:rPr>
              <w:t xml:space="preserve"> </w:t>
            </w:r>
            <w:r>
              <w:rPr>
                <w:sz w:val="20"/>
              </w:rPr>
              <w:t>πρόσβαση</w:t>
            </w:r>
          </w:p>
          <w:p w:rsidR="00C538FA" w:rsidRPr="00C538FA" w:rsidRDefault="00FB296C" w:rsidP="00C538FA">
            <w:pPr>
              <w:pStyle w:val="TableParagraph"/>
              <w:spacing w:line="215" w:lineRule="exact"/>
              <w:rPr>
                <w:sz w:val="20"/>
              </w:rPr>
            </w:pPr>
            <w:r>
              <w:rPr>
                <w:sz w:val="20"/>
              </w:rPr>
              <w:t>άγρια</w:t>
            </w:r>
            <w:r>
              <w:rPr>
                <w:spacing w:val="-4"/>
                <w:sz w:val="20"/>
              </w:rPr>
              <w:t xml:space="preserve"> </w:t>
            </w:r>
            <w:r>
              <w:rPr>
                <w:sz w:val="20"/>
              </w:rPr>
              <w:t>πτηνά;</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5"/>
              <w:rPr>
                <w:sz w:val="20"/>
              </w:rPr>
            </w:pPr>
            <w:r>
              <w:rPr>
                <w:sz w:val="20"/>
              </w:rPr>
              <w:t>ΟΧΙ</w:t>
            </w:r>
          </w:p>
        </w:tc>
      </w:tr>
      <w:tr w:rsidR="00C538FA" w:rsidRPr="00C538FA" w:rsidTr="00C538FA">
        <w:trPr>
          <w:gridAfter w:val="1"/>
          <w:wAfter w:w="232" w:type="dxa"/>
          <w:trHeight w:val="455"/>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ind w:right="417"/>
              <w:rPr>
                <w:sz w:val="20"/>
              </w:rPr>
            </w:pPr>
            <w:r>
              <w:rPr>
                <w:sz w:val="20"/>
              </w:rPr>
              <w:t>Υπάρχει σύστημα συλλογής και γίνεται ορθή διαχείριση αποβλήτων (στρωμνή,</w:t>
            </w:r>
            <w:r>
              <w:rPr>
                <w:spacing w:val="-47"/>
                <w:sz w:val="20"/>
              </w:rPr>
              <w:t xml:space="preserve"> </w:t>
            </w:r>
            <w:r>
              <w:rPr>
                <w:sz w:val="20"/>
              </w:rPr>
              <w:t>κόπρος</w:t>
            </w:r>
            <w:r>
              <w:rPr>
                <w:spacing w:val="7"/>
                <w:sz w:val="20"/>
              </w:rPr>
              <w:t xml:space="preserve"> </w:t>
            </w:r>
            <w:r>
              <w:rPr>
                <w:sz w:val="20"/>
              </w:rPr>
              <w:t>κ.λπ.);</w:t>
            </w:r>
          </w:p>
        </w:tc>
        <w:tc>
          <w:tcPr>
            <w:tcW w:w="1193" w:type="dxa"/>
            <w:gridSpan w:val="2"/>
          </w:tcPr>
          <w:p w:rsidR="00C538FA" w:rsidRPr="00C538FA" w:rsidRDefault="00FB296C" w:rsidP="00C538FA">
            <w:pPr>
              <w:pStyle w:val="TableParagraph"/>
              <w:spacing w:before="106"/>
              <w:rPr>
                <w:sz w:val="20"/>
              </w:rPr>
            </w:pPr>
            <w:r>
              <w:rPr>
                <w:sz w:val="20"/>
              </w:rPr>
              <w:t>ΝΑΙ</w:t>
            </w:r>
          </w:p>
        </w:tc>
        <w:tc>
          <w:tcPr>
            <w:tcW w:w="969" w:type="dxa"/>
            <w:gridSpan w:val="2"/>
          </w:tcPr>
          <w:p w:rsidR="00C538FA" w:rsidRPr="00C538FA" w:rsidRDefault="00FB296C" w:rsidP="00C538FA">
            <w:pPr>
              <w:pStyle w:val="TableParagraph"/>
              <w:spacing w:before="106"/>
              <w:ind w:left="115"/>
              <w:rPr>
                <w:sz w:val="20"/>
              </w:rPr>
            </w:pPr>
            <w:r>
              <w:rPr>
                <w:sz w:val="20"/>
              </w:rPr>
              <w:t>ΟΧΙ</w:t>
            </w:r>
          </w:p>
        </w:tc>
      </w:tr>
      <w:tr w:rsidR="00C538FA" w:rsidRPr="00C538FA" w:rsidTr="00C538FA">
        <w:trPr>
          <w:gridAfter w:val="1"/>
          <w:wAfter w:w="232" w:type="dxa"/>
          <w:trHeight w:val="277"/>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before="19"/>
              <w:rPr>
                <w:sz w:val="20"/>
              </w:rPr>
            </w:pPr>
            <w:r>
              <w:rPr>
                <w:sz w:val="20"/>
              </w:rPr>
              <w:t>Τρόπος</w:t>
            </w:r>
            <w:r>
              <w:rPr>
                <w:spacing w:val="-2"/>
                <w:sz w:val="20"/>
              </w:rPr>
              <w:t xml:space="preserve"> </w:t>
            </w:r>
            <w:r>
              <w:rPr>
                <w:sz w:val="20"/>
              </w:rPr>
              <w:t>διαχείρισης</w:t>
            </w:r>
            <w:r>
              <w:rPr>
                <w:spacing w:val="-1"/>
                <w:sz w:val="20"/>
              </w:rPr>
              <w:t xml:space="preserve"> </w:t>
            </w:r>
            <w:r>
              <w:rPr>
                <w:sz w:val="20"/>
              </w:rPr>
              <w:t>κόπρου:</w:t>
            </w:r>
          </w:p>
        </w:tc>
        <w:tc>
          <w:tcPr>
            <w:tcW w:w="1193" w:type="dxa"/>
            <w:gridSpan w:val="2"/>
          </w:tcPr>
          <w:p w:rsidR="00C538FA" w:rsidRPr="00C538FA" w:rsidRDefault="00C538FA" w:rsidP="00C538FA">
            <w:pPr>
              <w:pStyle w:val="TableParagraph"/>
              <w:ind w:left="0"/>
              <w:rPr>
                <w:sz w:val="20"/>
              </w:rPr>
            </w:pPr>
          </w:p>
        </w:tc>
        <w:tc>
          <w:tcPr>
            <w:tcW w:w="969" w:type="dxa"/>
            <w:gridSpan w:val="2"/>
          </w:tcPr>
          <w:p w:rsidR="00C538FA" w:rsidRPr="00C538FA" w:rsidRDefault="00C538FA" w:rsidP="00C538FA">
            <w:pPr>
              <w:pStyle w:val="TableParagraph"/>
              <w:ind w:left="0"/>
              <w:rPr>
                <w:sz w:val="20"/>
              </w:rPr>
            </w:pPr>
          </w:p>
        </w:tc>
      </w:tr>
      <w:tr w:rsidR="00C538FA" w:rsidRPr="00C538FA" w:rsidTr="00C538FA">
        <w:trPr>
          <w:gridAfter w:val="1"/>
          <w:wAfter w:w="232" w:type="dxa"/>
          <w:trHeight w:val="278"/>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before="20"/>
              <w:rPr>
                <w:sz w:val="20"/>
              </w:rPr>
            </w:pPr>
            <w:r>
              <w:rPr>
                <w:sz w:val="20"/>
              </w:rPr>
              <w:t>-αποστολή</w:t>
            </w:r>
            <w:r>
              <w:rPr>
                <w:spacing w:val="-2"/>
                <w:sz w:val="20"/>
              </w:rPr>
              <w:t xml:space="preserve"> </w:t>
            </w:r>
            <w:r>
              <w:rPr>
                <w:sz w:val="20"/>
              </w:rPr>
              <w:t>σε</w:t>
            </w:r>
            <w:r>
              <w:rPr>
                <w:spacing w:val="-4"/>
                <w:sz w:val="20"/>
              </w:rPr>
              <w:t xml:space="preserve"> </w:t>
            </w:r>
            <w:r>
              <w:rPr>
                <w:sz w:val="20"/>
              </w:rPr>
              <w:t>εγκεκριμένη</w:t>
            </w:r>
            <w:r>
              <w:rPr>
                <w:spacing w:val="-5"/>
                <w:sz w:val="20"/>
              </w:rPr>
              <w:t xml:space="preserve"> </w:t>
            </w:r>
            <w:r>
              <w:rPr>
                <w:sz w:val="20"/>
              </w:rPr>
              <w:t>μονάδα</w:t>
            </w:r>
            <w:r>
              <w:rPr>
                <w:spacing w:val="-5"/>
                <w:sz w:val="20"/>
              </w:rPr>
              <w:t xml:space="preserve"> </w:t>
            </w:r>
            <w:r>
              <w:rPr>
                <w:sz w:val="20"/>
              </w:rPr>
              <w:t>βιοαερίου/λιπασματοποίησης</w:t>
            </w:r>
          </w:p>
        </w:tc>
        <w:tc>
          <w:tcPr>
            <w:tcW w:w="1193" w:type="dxa"/>
            <w:gridSpan w:val="2"/>
          </w:tcPr>
          <w:p w:rsidR="00C538FA" w:rsidRPr="00C538FA" w:rsidRDefault="00FB296C" w:rsidP="00C538FA">
            <w:pPr>
              <w:pStyle w:val="TableParagraph"/>
              <w:spacing w:before="20"/>
              <w:rPr>
                <w:sz w:val="20"/>
              </w:rPr>
            </w:pPr>
            <w:r>
              <w:rPr>
                <w:sz w:val="20"/>
              </w:rPr>
              <w:t>ΝΑΙ</w:t>
            </w:r>
          </w:p>
        </w:tc>
        <w:tc>
          <w:tcPr>
            <w:tcW w:w="969" w:type="dxa"/>
            <w:gridSpan w:val="2"/>
          </w:tcPr>
          <w:p w:rsidR="00C538FA" w:rsidRPr="00C538FA" w:rsidRDefault="00FB296C" w:rsidP="00C538FA">
            <w:pPr>
              <w:pStyle w:val="TableParagraph"/>
              <w:spacing w:before="20"/>
              <w:ind w:left="115"/>
              <w:rPr>
                <w:sz w:val="20"/>
              </w:rPr>
            </w:pPr>
            <w:r>
              <w:rPr>
                <w:sz w:val="20"/>
              </w:rPr>
              <w:t>ΟΧΙ</w:t>
            </w:r>
          </w:p>
        </w:tc>
      </w:tr>
      <w:tr w:rsidR="00C538FA" w:rsidRPr="00C538FA" w:rsidTr="00C538FA">
        <w:trPr>
          <w:gridAfter w:val="1"/>
          <w:wAfter w:w="232" w:type="dxa"/>
          <w:trHeight w:val="239"/>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9" w:lineRule="exact"/>
              <w:rPr>
                <w:sz w:val="20"/>
              </w:rPr>
            </w:pPr>
            <w:r>
              <w:rPr>
                <w:sz w:val="20"/>
              </w:rPr>
              <w:t>-</w:t>
            </w:r>
            <w:r>
              <w:rPr>
                <w:spacing w:val="-1"/>
                <w:sz w:val="20"/>
              </w:rPr>
              <w:t xml:space="preserve"> </w:t>
            </w:r>
            <w:r>
              <w:rPr>
                <w:sz w:val="20"/>
              </w:rPr>
              <w:t>διαχείριση</w:t>
            </w:r>
            <w:r>
              <w:rPr>
                <w:spacing w:val="-4"/>
                <w:sz w:val="20"/>
              </w:rPr>
              <w:t xml:space="preserve"> </w:t>
            </w:r>
            <w:r>
              <w:rPr>
                <w:sz w:val="20"/>
              </w:rPr>
              <w:t>εντός</w:t>
            </w:r>
            <w:r>
              <w:rPr>
                <w:spacing w:val="-4"/>
                <w:sz w:val="20"/>
              </w:rPr>
              <w:t xml:space="preserve"> </w:t>
            </w:r>
            <w:r>
              <w:rPr>
                <w:sz w:val="20"/>
              </w:rPr>
              <w:t>εκτροφής</w:t>
            </w:r>
            <w:r>
              <w:rPr>
                <w:spacing w:val="-3"/>
                <w:sz w:val="20"/>
              </w:rPr>
              <w:t xml:space="preserve"> </w:t>
            </w:r>
            <w:r>
              <w:rPr>
                <w:sz w:val="20"/>
              </w:rPr>
              <w:t>(κοπροσωρός)</w:t>
            </w:r>
          </w:p>
        </w:tc>
        <w:tc>
          <w:tcPr>
            <w:tcW w:w="1193" w:type="dxa"/>
            <w:gridSpan w:val="2"/>
          </w:tcPr>
          <w:p w:rsidR="00C538FA" w:rsidRPr="00C538FA" w:rsidRDefault="00FB296C" w:rsidP="00C538FA">
            <w:pPr>
              <w:pStyle w:val="TableParagraph"/>
              <w:spacing w:line="219" w:lineRule="exact"/>
              <w:rPr>
                <w:sz w:val="20"/>
              </w:rPr>
            </w:pPr>
            <w:r>
              <w:rPr>
                <w:sz w:val="20"/>
              </w:rPr>
              <w:t>ΝΑΙ</w:t>
            </w:r>
          </w:p>
        </w:tc>
        <w:tc>
          <w:tcPr>
            <w:tcW w:w="969" w:type="dxa"/>
            <w:gridSpan w:val="2"/>
          </w:tcPr>
          <w:p w:rsidR="00C538FA" w:rsidRPr="00C538FA" w:rsidRDefault="00FB296C" w:rsidP="00C538FA">
            <w:pPr>
              <w:pStyle w:val="TableParagraph"/>
              <w:spacing w:line="219" w:lineRule="exact"/>
              <w:ind w:left="115"/>
              <w:rPr>
                <w:sz w:val="20"/>
              </w:rPr>
            </w:pPr>
            <w:r>
              <w:rPr>
                <w:sz w:val="20"/>
              </w:rPr>
              <w:t>ΟΧΙ</w:t>
            </w:r>
          </w:p>
        </w:tc>
      </w:tr>
      <w:tr w:rsidR="00C538FA" w:rsidRPr="00C538FA" w:rsidTr="00C538FA">
        <w:trPr>
          <w:gridAfter w:val="1"/>
          <w:wAfter w:w="232" w:type="dxa"/>
          <w:trHeight w:val="273"/>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before="19"/>
              <w:rPr>
                <w:sz w:val="20"/>
              </w:rPr>
            </w:pPr>
            <w:r>
              <w:rPr>
                <w:sz w:val="20"/>
              </w:rPr>
              <w:t>-</w:t>
            </w:r>
            <w:r>
              <w:rPr>
                <w:spacing w:val="-2"/>
                <w:sz w:val="20"/>
              </w:rPr>
              <w:t xml:space="preserve"> </w:t>
            </w:r>
            <w:r>
              <w:rPr>
                <w:sz w:val="20"/>
              </w:rPr>
              <w:t>άλλος</w:t>
            </w:r>
            <w:r>
              <w:rPr>
                <w:spacing w:val="1"/>
                <w:sz w:val="20"/>
              </w:rPr>
              <w:t xml:space="preserve"> </w:t>
            </w:r>
            <w:r>
              <w:rPr>
                <w:sz w:val="20"/>
              </w:rPr>
              <w:t>τρόπος διαχείρισης</w:t>
            </w:r>
            <w:r>
              <w:rPr>
                <w:spacing w:val="-4"/>
                <w:sz w:val="20"/>
              </w:rPr>
              <w:t xml:space="preserve"> </w:t>
            </w:r>
            <w:r>
              <w:rPr>
                <w:sz w:val="20"/>
              </w:rPr>
              <w:t>(διευκρινίστε)</w:t>
            </w:r>
          </w:p>
        </w:tc>
        <w:tc>
          <w:tcPr>
            <w:tcW w:w="2162" w:type="dxa"/>
            <w:gridSpan w:val="4"/>
          </w:tcPr>
          <w:p w:rsidR="00C538FA" w:rsidRPr="00C538FA" w:rsidRDefault="00C538FA" w:rsidP="00C538FA">
            <w:pPr>
              <w:pStyle w:val="TableParagraph"/>
              <w:ind w:left="0"/>
              <w:rPr>
                <w:sz w:val="20"/>
              </w:rPr>
            </w:pPr>
          </w:p>
        </w:tc>
      </w:tr>
      <w:tr w:rsidR="00C538FA" w:rsidRPr="00C538FA" w:rsidTr="00C538FA">
        <w:trPr>
          <w:gridAfter w:val="1"/>
          <w:wAfter w:w="232" w:type="dxa"/>
          <w:trHeight w:val="690"/>
        </w:trPr>
        <w:tc>
          <w:tcPr>
            <w:tcW w:w="9854" w:type="dxa"/>
            <w:gridSpan w:val="12"/>
          </w:tcPr>
          <w:p w:rsidR="00C538FA" w:rsidRPr="00C538FA" w:rsidRDefault="00FB296C" w:rsidP="00C538FA">
            <w:pPr>
              <w:pStyle w:val="TableParagraph"/>
              <w:spacing w:line="225" w:lineRule="exact"/>
              <w:rPr>
                <w:i/>
                <w:sz w:val="20"/>
              </w:rPr>
            </w:pPr>
            <w:r>
              <w:rPr>
                <w:i/>
                <w:sz w:val="20"/>
              </w:rPr>
              <w:t>Παρατηρήσεις-σχόλια:</w:t>
            </w:r>
          </w:p>
        </w:tc>
      </w:tr>
      <w:tr w:rsidR="00C538FA" w:rsidRPr="00C538FA" w:rsidTr="00C538FA">
        <w:trPr>
          <w:gridAfter w:val="1"/>
          <w:wAfter w:w="232" w:type="dxa"/>
          <w:trHeight w:val="321"/>
        </w:trPr>
        <w:tc>
          <w:tcPr>
            <w:tcW w:w="9854" w:type="dxa"/>
            <w:gridSpan w:val="12"/>
            <w:shd w:val="clear" w:color="auto" w:fill="B8CCE3"/>
          </w:tcPr>
          <w:p w:rsidR="00C538FA" w:rsidRPr="00C538FA" w:rsidRDefault="00FB296C" w:rsidP="00C538FA">
            <w:pPr>
              <w:pStyle w:val="TableParagraph"/>
              <w:ind w:left="2784" w:right="2784"/>
              <w:jc w:val="center"/>
              <w:rPr>
                <w:sz w:val="20"/>
              </w:rPr>
            </w:pPr>
            <w:r>
              <w:rPr>
                <w:sz w:val="20"/>
              </w:rPr>
              <w:t>Θάλαμοι</w:t>
            </w:r>
            <w:r>
              <w:rPr>
                <w:spacing w:val="-2"/>
                <w:sz w:val="20"/>
              </w:rPr>
              <w:t xml:space="preserve"> </w:t>
            </w:r>
            <w:r>
              <w:rPr>
                <w:sz w:val="20"/>
              </w:rPr>
              <w:t>/</w:t>
            </w:r>
            <w:r>
              <w:rPr>
                <w:spacing w:val="-5"/>
                <w:sz w:val="20"/>
              </w:rPr>
              <w:t xml:space="preserve"> </w:t>
            </w:r>
            <w:r>
              <w:rPr>
                <w:sz w:val="20"/>
              </w:rPr>
              <w:t>Λειτουργικές</w:t>
            </w:r>
            <w:r>
              <w:rPr>
                <w:spacing w:val="-9"/>
                <w:sz w:val="20"/>
              </w:rPr>
              <w:t xml:space="preserve"> </w:t>
            </w:r>
            <w:r>
              <w:rPr>
                <w:sz w:val="20"/>
              </w:rPr>
              <w:t>Μονάδες</w:t>
            </w:r>
            <w:r>
              <w:rPr>
                <w:spacing w:val="-5"/>
                <w:sz w:val="20"/>
              </w:rPr>
              <w:t xml:space="preserve"> </w:t>
            </w:r>
            <w:r>
              <w:rPr>
                <w:sz w:val="20"/>
              </w:rPr>
              <w:t>Εκκολαπτηρίου</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Είναι</w:t>
            </w:r>
            <w:r>
              <w:rPr>
                <w:spacing w:val="-1"/>
                <w:sz w:val="20"/>
              </w:rPr>
              <w:t xml:space="preserve"> </w:t>
            </w:r>
            <w:r>
              <w:rPr>
                <w:sz w:val="20"/>
              </w:rPr>
              <w:t>το</w:t>
            </w:r>
            <w:r>
              <w:rPr>
                <w:spacing w:val="-8"/>
                <w:sz w:val="20"/>
              </w:rPr>
              <w:t xml:space="preserve"> </w:t>
            </w:r>
            <w:r>
              <w:rPr>
                <w:sz w:val="20"/>
              </w:rPr>
              <w:t>είδος</w:t>
            </w:r>
            <w:r>
              <w:rPr>
                <w:spacing w:val="2"/>
                <w:sz w:val="20"/>
              </w:rPr>
              <w:t xml:space="preserve"> </w:t>
            </w:r>
            <w:r>
              <w:rPr>
                <w:sz w:val="20"/>
              </w:rPr>
              <w:t>του</w:t>
            </w:r>
            <w:r>
              <w:rPr>
                <w:spacing w:val="-3"/>
                <w:sz w:val="20"/>
              </w:rPr>
              <w:t xml:space="preserve"> </w:t>
            </w:r>
            <w:r>
              <w:rPr>
                <w:sz w:val="20"/>
              </w:rPr>
              <w:t>υλικού</w:t>
            </w:r>
            <w:r>
              <w:rPr>
                <w:spacing w:val="1"/>
                <w:sz w:val="20"/>
              </w:rPr>
              <w:t xml:space="preserve"> </w:t>
            </w:r>
            <w:r>
              <w:rPr>
                <w:sz w:val="20"/>
              </w:rPr>
              <w:t>επίστρωσης</w:t>
            </w:r>
            <w:r>
              <w:rPr>
                <w:spacing w:val="-2"/>
                <w:sz w:val="20"/>
              </w:rPr>
              <w:t xml:space="preserve"> </w:t>
            </w:r>
            <w:r>
              <w:rPr>
                <w:sz w:val="20"/>
              </w:rPr>
              <w:t>δαπέδων</w:t>
            </w:r>
            <w:r>
              <w:rPr>
                <w:spacing w:val="-4"/>
                <w:sz w:val="20"/>
              </w:rPr>
              <w:t xml:space="preserve"> </w:t>
            </w:r>
            <w:r>
              <w:rPr>
                <w:sz w:val="20"/>
              </w:rPr>
              <w:t>και</w:t>
            </w:r>
            <w:r>
              <w:rPr>
                <w:spacing w:val="-6"/>
                <w:sz w:val="20"/>
              </w:rPr>
              <w:t xml:space="preserve"> </w:t>
            </w:r>
            <w:r>
              <w:rPr>
                <w:sz w:val="20"/>
              </w:rPr>
              <w:t>τοίχων</w:t>
            </w:r>
            <w:r>
              <w:rPr>
                <w:spacing w:val="-4"/>
                <w:sz w:val="20"/>
              </w:rPr>
              <w:t xml:space="preserve"> </w:t>
            </w:r>
            <w:r>
              <w:rPr>
                <w:sz w:val="20"/>
              </w:rPr>
              <w:t>κατάλληλο,</w:t>
            </w:r>
            <w:r>
              <w:rPr>
                <w:spacing w:val="4"/>
                <w:sz w:val="20"/>
              </w:rPr>
              <w:t xml:space="preserve"> </w:t>
            </w:r>
            <w:r>
              <w:rPr>
                <w:sz w:val="20"/>
              </w:rPr>
              <w:t>ώστε</w:t>
            </w:r>
            <w:r>
              <w:rPr>
                <w:spacing w:val="-2"/>
                <w:sz w:val="20"/>
              </w:rPr>
              <w:t xml:space="preserve"> </w:t>
            </w:r>
            <w:r>
              <w:rPr>
                <w:sz w:val="20"/>
              </w:rPr>
              <w:t>να</w:t>
            </w:r>
          </w:p>
          <w:p w:rsidR="00C538FA" w:rsidRPr="00C538FA" w:rsidRDefault="00FB296C" w:rsidP="00C538FA">
            <w:pPr>
              <w:pStyle w:val="TableParagraph"/>
              <w:spacing w:line="215" w:lineRule="exact"/>
              <w:rPr>
                <w:sz w:val="20"/>
              </w:rPr>
            </w:pPr>
            <w:r>
              <w:rPr>
                <w:sz w:val="20"/>
              </w:rPr>
              <w:t>επιτρέπει</w:t>
            </w:r>
            <w:r>
              <w:rPr>
                <w:spacing w:val="1"/>
                <w:sz w:val="20"/>
              </w:rPr>
              <w:t xml:space="preserve"> </w:t>
            </w:r>
            <w:r>
              <w:rPr>
                <w:sz w:val="20"/>
              </w:rPr>
              <w:t>τον</w:t>
            </w:r>
            <w:r>
              <w:rPr>
                <w:spacing w:val="-3"/>
                <w:sz w:val="20"/>
              </w:rPr>
              <w:t xml:space="preserve"> </w:t>
            </w:r>
            <w:r>
              <w:rPr>
                <w:sz w:val="20"/>
              </w:rPr>
              <w:t>εύκολο</w:t>
            </w:r>
            <w:r>
              <w:rPr>
                <w:spacing w:val="-3"/>
                <w:sz w:val="20"/>
              </w:rPr>
              <w:t xml:space="preserve"> </w:t>
            </w:r>
            <w:r>
              <w:rPr>
                <w:sz w:val="20"/>
              </w:rPr>
              <w:t>καθαρισμό</w:t>
            </w:r>
            <w:r>
              <w:rPr>
                <w:spacing w:val="-3"/>
                <w:sz w:val="20"/>
              </w:rPr>
              <w:t xml:space="preserve"> </w:t>
            </w:r>
            <w:r>
              <w:rPr>
                <w:sz w:val="20"/>
              </w:rPr>
              <w:t>και</w:t>
            </w:r>
            <w:r>
              <w:rPr>
                <w:spacing w:val="-4"/>
                <w:sz w:val="20"/>
              </w:rPr>
              <w:t xml:space="preserve"> </w:t>
            </w:r>
            <w:r>
              <w:rPr>
                <w:sz w:val="20"/>
              </w:rPr>
              <w:t>απολύμανση;</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5"/>
              <w:rPr>
                <w:sz w:val="20"/>
              </w:rPr>
            </w:pPr>
            <w:r>
              <w:rPr>
                <w:sz w:val="20"/>
              </w:rPr>
              <w:t>ΟΧΙ</w:t>
            </w:r>
          </w:p>
        </w:tc>
      </w:tr>
      <w:tr w:rsidR="00C538FA" w:rsidRPr="00C538FA" w:rsidTr="00C538FA">
        <w:trPr>
          <w:gridAfter w:val="1"/>
          <w:wAfter w:w="232" w:type="dxa"/>
          <w:trHeight w:val="69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Λαμβάνονται</w:t>
            </w:r>
            <w:r>
              <w:rPr>
                <w:spacing w:val="-3"/>
                <w:sz w:val="20"/>
              </w:rPr>
              <w:t xml:space="preserve"> </w:t>
            </w:r>
            <w:r>
              <w:rPr>
                <w:sz w:val="20"/>
              </w:rPr>
              <w:t>ειδικά</w:t>
            </w:r>
            <w:r>
              <w:rPr>
                <w:spacing w:val="-5"/>
                <w:sz w:val="20"/>
              </w:rPr>
              <w:t xml:space="preserve"> </w:t>
            </w:r>
            <w:r>
              <w:rPr>
                <w:sz w:val="20"/>
              </w:rPr>
              <w:t>μέτρα</w:t>
            </w:r>
            <w:r>
              <w:rPr>
                <w:spacing w:val="-5"/>
                <w:sz w:val="20"/>
              </w:rPr>
              <w:t xml:space="preserve"> </w:t>
            </w:r>
            <w:r>
              <w:rPr>
                <w:sz w:val="20"/>
              </w:rPr>
              <w:t>(σήτες παραθύρων,</w:t>
            </w:r>
            <w:r>
              <w:rPr>
                <w:spacing w:val="1"/>
                <w:sz w:val="20"/>
              </w:rPr>
              <w:t xml:space="preserve"> </w:t>
            </w:r>
            <w:r>
              <w:rPr>
                <w:sz w:val="20"/>
              </w:rPr>
              <w:t>καλή</w:t>
            </w:r>
            <w:r>
              <w:rPr>
                <w:spacing w:val="-5"/>
                <w:sz w:val="20"/>
              </w:rPr>
              <w:t xml:space="preserve"> </w:t>
            </w:r>
            <w:r>
              <w:rPr>
                <w:sz w:val="20"/>
              </w:rPr>
              <w:t>εφαρμογή</w:t>
            </w:r>
            <w:r>
              <w:rPr>
                <w:spacing w:val="-1"/>
                <w:sz w:val="20"/>
              </w:rPr>
              <w:t xml:space="preserve"> </w:t>
            </w:r>
            <w:r>
              <w:rPr>
                <w:sz w:val="20"/>
              </w:rPr>
              <w:t>θυρών</w:t>
            </w:r>
            <w:r>
              <w:rPr>
                <w:spacing w:val="-1"/>
                <w:sz w:val="20"/>
              </w:rPr>
              <w:t xml:space="preserve"> </w:t>
            </w:r>
            <w:r>
              <w:rPr>
                <w:sz w:val="20"/>
              </w:rPr>
              <w:t>και</w:t>
            </w:r>
          </w:p>
          <w:p w:rsidR="00C538FA" w:rsidRPr="00C538FA" w:rsidRDefault="00FB296C" w:rsidP="00C538FA">
            <w:pPr>
              <w:pStyle w:val="TableParagraph"/>
              <w:spacing w:line="230" w:lineRule="atLeast"/>
              <w:ind w:right="292"/>
              <w:rPr>
                <w:sz w:val="20"/>
              </w:rPr>
            </w:pPr>
            <w:r>
              <w:rPr>
                <w:sz w:val="20"/>
              </w:rPr>
              <w:t>παραθύρων κλπ) για την αποφυγή εισόδου</w:t>
            </w:r>
            <w:r>
              <w:rPr>
                <w:spacing w:val="1"/>
                <w:sz w:val="20"/>
              </w:rPr>
              <w:t xml:space="preserve"> </w:t>
            </w:r>
            <w:r>
              <w:rPr>
                <w:sz w:val="20"/>
              </w:rPr>
              <w:t>άγριων πτηνών, κατοικίδιων,</w:t>
            </w:r>
            <w:r>
              <w:rPr>
                <w:spacing w:val="-47"/>
                <w:sz w:val="20"/>
              </w:rPr>
              <w:t xml:space="preserve"> </w:t>
            </w:r>
            <w:r>
              <w:rPr>
                <w:sz w:val="20"/>
              </w:rPr>
              <w:t>τρωκτικών</w:t>
            </w:r>
            <w:r>
              <w:rPr>
                <w:spacing w:val="-4"/>
                <w:sz w:val="20"/>
              </w:rPr>
              <w:t xml:space="preserve"> </w:t>
            </w:r>
            <w:r>
              <w:rPr>
                <w:sz w:val="20"/>
              </w:rPr>
              <w:t>ή</w:t>
            </w:r>
            <w:r>
              <w:rPr>
                <w:spacing w:val="2"/>
                <w:sz w:val="20"/>
              </w:rPr>
              <w:t xml:space="preserve"> </w:t>
            </w:r>
            <w:r>
              <w:rPr>
                <w:sz w:val="20"/>
              </w:rPr>
              <w:t>άλλων</w:t>
            </w:r>
            <w:r>
              <w:rPr>
                <w:spacing w:val="2"/>
                <w:sz w:val="20"/>
              </w:rPr>
              <w:t xml:space="preserve"> </w:t>
            </w:r>
            <w:r>
              <w:rPr>
                <w:sz w:val="20"/>
              </w:rPr>
              <w:t>ζώων;</w:t>
            </w:r>
          </w:p>
        </w:tc>
        <w:tc>
          <w:tcPr>
            <w:tcW w:w="1193"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9"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115"/>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Είναι καθαρή</w:t>
            </w:r>
            <w:r>
              <w:rPr>
                <w:spacing w:val="1"/>
                <w:sz w:val="20"/>
              </w:rPr>
              <w:t xml:space="preserve"> </w:t>
            </w:r>
            <w:r>
              <w:rPr>
                <w:sz w:val="20"/>
              </w:rPr>
              <w:t>και</w:t>
            </w:r>
            <w:r>
              <w:rPr>
                <w:spacing w:val="-4"/>
                <w:sz w:val="20"/>
              </w:rPr>
              <w:t xml:space="preserve"> </w:t>
            </w:r>
            <w:r>
              <w:rPr>
                <w:sz w:val="20"/>
              </w:rPr>
              <w:t>στεγνή</w:t>
            </w:r>
            <w:r>
              <w:rPr>
                <w:spacing w:val="-2"/>
                <w:sz w:val="20"/>
              </w:rPr>
              <w:t xml:space="preserve"> </w:t>
            </w:r>
            <w:r>
              <w:rPr>
                <w:sz w:val="20"/>
              </w:rPr>
              <w:t>η</w:t>
            </w:r>
            <w:r>
              <w:rPr>
                <w:spacing w:val="-3"/>
                <w:sz w:val="20"/>
              </w:rPr>
              <w:t xml:space="preserve"> </w:t>
            </w:r>
            <w:r>
              <w:rPr>
                <w:sz w:val="20"/>
              </w:rPr>
              <w:t>στρωμνή;</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5"/>
              <w:rPr>
                <w:sz w:val="20"/>
              </w:rPr>
            </w:pPr>
            <w:r>
              <w:rPr>
                <w:sz w:val="20"/>
              </w:rPr>
              <w:t>ΟΧΙ</w:t>
            </w:r>
          </w:p>
        </w:tc>
      </w:tr>
      <w:tr w:rsidR="00C538FA" w:rsidRPr="00C538FA" w:rsidTr="00C538FA">
        <w:trPr>
          <w:gridAfter w:val="1"/>
          <w:wAfter w:w="232" w:type="dxa"/>
          <w:trHeight w:val="92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ind w:right="102"/>
              <w:rPr>
                <w:sz w:val="20"/>
              </w:rPr>
            </w:pPr>
            <w:r>
              <w:rPr>
                <w:sz w:val="20"/>
              </w:rPr>
              <w:t>Τηρούνται τα μέτρα βιοασφάλειας και υγιεινής κατά την είσοδο προσωπικού και</w:t>
            </w:r>
            <w:r>
              <w:rPr>
                <w:spacing w:val="1"/>
                <w:sz w:val="20"/>
              </w:rPr>
              <w:t xml:space="preserve"> </w:t>
            </w:r>
            <w:r>
              <w:rPr>
                <w:sz w:val="20"/>
              </w:rPr>
              <w:t>επισκεπτών (ποδιά, καπέλο, ποδονάρια, λεκάνες/απολύμανση υποδημάτων,</w:t>
            </w:r>
            <w:r>
              <w:rPr>
                <w:spacing w:val="1"/>
                <w:sz w:val="20"/>
              </w:rPr>
              <w:t xml:space="preserve"> </w:t>
            </w:r>
            <w:r>
              <w:rPr>
                <w:sz w:val="20"/>
              </w:rPr>
              <w:t>πλύσιμο</w:t>
            </w:r>
            <w:r>
              <w:rPr>
                <w:spacing w:val="-7"/>
                <w:sz w:val="20"/>
              </w:rPr>
              <w:t xml:space="preserve"> </w:t>
            </w:r>
            <w:r>
              <w:rPr>
                <w:sz w:val="20"/>
              </w:rPr>
              <w:t>χεριών,</w:t>
            </w:r>
            <w:r>
              <w:rPr>
                <w:spacing w:val="-4"/>
                <w:sz w:val="20"/>
              </w:rPr>
              <w:t xml:space="preserve"> </w:t>
            </w:r>
            <w:r>
              <w:rPr>
                <w:sz w:val="20"/>
              </w:rPr>
              <w:t>τακτική</w:t>
            </w:r>
            <w:r>
              <w:rPr>
                <w:spacing w:val="-1"/>
                <w:sz w:val="20"/>
              </w:rPr>
              <w:t xml:space="preserve"> </w:t>
            </w:r>
            <w:r>
              <w:rPr>
                <w:sz w:val="20"/>
              </w:rPr>
              <w:t>ανανέωση</w:t>
            </w:r>
            <w:r>
              <w:rPr>
                <w:spacing w:val="-2"/>
                <w:sz w:val="20"/>
              </w:rPr>
              <w:t xml:space="preserve"> </w:t>
            </w:r>
            <w:r>
              <w:rPr>
                <w:sz w:val="20"/>
              </w:rPr>
              <w:t>του</w:t>
            </w:r>
            <w:r>
              <w:rPr>
                <w:spacing w:val="-6"/>
                <w:sz w:val="20"/>
              </w:rPr>
              <w:t xml:space="preserve"> </w:t>
            </w:r>
            <w:r>
              <w:rPr>
                <w:sz w:val="20"/>
              </w:rPr>
              <w:t>χρησιμοποιούμενου</w:t>
            </w:r>
            <w:r>
              <w:rPr>
                <w:spacing w:val="-5"/>
                <w:sz w:val="20"/>
              </w:rPr>
              <w:t xml:space="preserve"> </w:t>
            </w:r>
            <w:r>
              <w:rPr>
                <w:sz w:val="20"/>
              </w:rPr>
              <w:t>απολυμαντικού</w:t>
            </w:r>
            <w:r>
              <w:rPr>
                <w:spacing w:val="-1"/>
                <w:sz w:val="20"/>
              </w:rPr>
              <w:t xml:space="preserve"> </w:t>
            </w:r>
            <w:r>
              <w:rPr>
                <w:sz w:val="20"/>
              </w:rPr>
              <w:t>υγρού</w:t>
            </w:r>
          </w:p>
          <w:p w:rsidR="00C538FA" w:rsidRPr="00C538FA" w:rsidRDefault="00FB296C" w:rsidP="00C538FA">
            <w:pPr>
              <w:pStyle w:val="TableParagraph"/>
              <w:spacing w:line="215" w:lineRule="exact"/>
              <w:rPr>
                <w:sz w:val="20"/>
              </w:rPr>
            </w:pPr>
            <w:r>
              <w:rPr>
                <w:sz w:val="20"/>
              </w:rPr>
              <w:t>κ.λπ.);</w:t>
            </w:r>
          </w:p>
        </w:tc>
        <w:tc>
          <w:tcPr>
            <w:tcW w:w="1193" w:type="dxa"/>
            <w:gridSpan w:val="2"/>
          </w:tcPr>
          <w:p w:rsidR="00C538FA" w:rsidRPr="00C538FA" w:rsidRDefault="00C538FA" w:rsidP="00C538FA">
            <w:pPr>
              <w:pStyle w:val="TableParagraph"/>
              <w:spacing w:before="1"/>
              <w:ind w:left="0"/>
              <w:rPr>
                <w:sz w:val="29"/>
              </w:rPr>
            </w:pPr>
          </w:p>
          <w:p w:rsidR="00C538FA" w:rsidRPr="00C538FA" w:rsidRDefault="00FB296C" w:rsidP="00C538FA">
            <w:pPr>
              <w:pStyle w:val="TableParagraph"/>
              <w:rPr>
                <w:sz w:val="20"/>
              </w:rPr>
            </w:pPr>
            <w:r>
              <w:rPr>
                <w:sz w:val="20"/>
              </w:rPr>
              <w:t>ΝΑΙ</w:t>
            </w:r>
          </w:p>
        </w:tc>
        <w:tc>
          <w:tcPr>
            <w:tcW w:w="969" w:type="dxa"/>
            <w:gridSpan w:val="2"/>
          </w:tcPr>
          <w:p w:rsidR="00C538FA" w:rsidRPr="00C538FA" w:rsidRDefault="00C538FA" w:rsidP="00C538FA">
            <w:pPr>
              <w:pStyle w:val="TableParagraph"/>
              <w:spacing w:before="1"/>
              <w:ind w:left="0"/>
              <w:rPr>
                <w:sz w:val="29"/>
              </w:rPr>
            </w:pPr>
          </w:p>
          <w:p w:rsidR="00C538FA" w:rsidRPr="00C538FA" w:rsidRDefault="00FB296C" w:rsidP="00C538FA">
            <w:pPr>
              <w:pStyle w:val="TableParagraph"/>
              <w:ind w:left="115"/>
              <w:rPr>
                <w:sz w:val="20"/>
              </w:rPr>
            </w:pPr>
            <w:r>
              <w:rPr>
                <w:sz w:val="20"/>
              </w:rPr>
              <w:t>ΟΧΙ</w:t>
            </w:r>
          </w:p>
        </w:tc>
      </w:tr>
      <w:tr w:rsidR="00C538FA" w:rsidRPr="00C538FA" w:rsidTr="00C538FA">
        <w:trPr>
          <w:gridAfter w:val="1"/>
          <w:wAfter w:w="232" w:type="dxa"/>
          <w:trHeight w:val="229"/>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Υπάρχει</w:t>
            </w:r>
            <w:r>
              <w:rPr>
                <w:spacing w:val="-4"/>
                <w:sz w:val="20"/>
              </w:rPr>
              <w:t xml:space="preserve"> </w:t>
            </w:r>
            <w:r>
              <w:rPr>
                <w:sz w:val="20"/>
              </w:rPr>
              <w:t>κατάλληλο</w:t>
            </w:r>
            <w:r>
              <w:rPr>
                <w:spacing w:val="-2"/>
                <w:sz w:val="20"/>
              </w:rPr>
              <w:t xml:space="preserve"> </w:t>
            </w:r>
            <w:r>
              <w:rPr>
                <w:sz w:val="20"/>
              </w:rPr>
              <w:t>σύστημα</w:t>
            </w:r>
            <w:r>
              <w:rPr>
                <w:spacing w:val="-3"/>
                <w:sz w:val="20"/>
              </w:rPr>
              <w:t xml:space="preserve"> </w:t>
            </w:r>
            <w:r>
              <w:rPr>
                <w:sz w:val="20"/>
              </w:rPr>
              <w:t>ροής αέρα;</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5"/>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Υπάρχει</w:t>
            </w:r>
            <w:r>
              <w:rPr>
                <w:spacing w:val="-5"/>
                <w:sz w:val="20"/>
              </w:rPr>
              <w:t xml:space="preserve"> </w:t>
            </w:r>
            <w:r>
              <w:rPr>
                <w:sz w:val="20"/>
              </w:rPr>
              <w:t>κατάλληλο</w:t>
            </w:r>
            <w:r>
              <w:rPr>
                <w:spacing w:val="-4"/>
                <w:sz w:val="20"/>
              </w:rPr>
              <w:t xml:space="preserve"> </w:t>
            </w:r>
            <w:r>
              <w:rPr>
                <w:sz w:val="20"/>
              </w:rPr>
              <w:t>σύστημα</w:t>
            </w:r>
            <w:r>
              <w:rPr>
                <w:spacing w:val="-3"/>
                <w:sz w:val="20"/>
              </w:rPr>
              <w:t xml:space="preserve"> </w:t>
            </w:r>
            <w:r>
              <w:rPr>
                <w:sz w:val="20"/>
              </w:rPr>
              <w:t>ρύθμισης</w:t>
            </w:r>
            <w:r>
              <w:rPr>
                <w:spacing w:val="-2"/>
                <w:sz w:val="20"/>
              </w:rPr>
              <w:t xml:space="preserve"> </w:t>
            </w:r>
            <w:r>
              <w:rPr>
                <w:sz w:val="20"/>
              </w:rPr>
              <w:t>θερμοκρασίας;</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5"/>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Διαθέτει</w:t>
            </w:r>
            <w:r>
              <w:rPr>
                <w:spacing w:val="-6"/>
                <w:sz w:val="20"/>
              </w:rPr>
              <w:t xml:space="preserve"> </w:t>
            </w:r>
            <w:r>
              <w:rPr>
                <w:sz w:val="20"/>
              </w:rPr>
              <w:t>κατάλληλο</w:t>
            </w:r>
            <w:r>
              <w:rPr>
                <w:spacing w:val="-5"/>
                <w:sz w:val="20"/>
              </w:rPr>
              <w:t xml:space="preserve"> </w:t>
            </w:r>
            <w:r>
              <w:rPr>
                <w:sz w:val="20"/>
              </w:rPr>
              <w:t>φυσικό</w:t>
            </w:r>
            <w:r>
              <w:rPr>
                <w:spacing w:val="-4"/>
                <w:sz w:val="20"/>
              </w:rPr>
              <w:t xml:space="preserve"> </w:t>
            </w:r>
            <w:r>
              <w:rPr>
                <w:sz w:val="20"/>
              </w:rPr>
              <w:t>ή τεχνητό</w:t>
            </w:r>
            <w:r>
              <w:rPr>
                <w:spacing w:val="-4"/>
                <w:sz w:val="20"/>
              </w:rPr>
              <w:t xml:space="preserve"> </w:t>
            </w:r>
            <w:r>
              <w:rPr>
                <w:sz w:val="20"/>
              </w:rPr>
              <w:t>φωτισμό;</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5"/>
              <w:rPr>
                <w:sz w:val="20"/>
              </w:rPr>
            </w:pPr>
            <w:r>
              <w:rPr>
                <w:sz w:val="20"/>
              </w:rPr>
              <w:t>ΟΧΙ</w:t>
            </w:r>
          </w:p>
        </w:tc>
      </w:tr>
      <w:tr w:rsidR="00C538FA" w:rsidRPr="00C538FA" w:rsidTr="00C538FA">
        <w:trPr>
          <w:gridAfter w:val="1"/>
          <w:wAfter w:w="232" w:type="dxa"/>
          <w:trHeight w:val="691"/>
        </w:trPr>
        <w:tc>
          <w:tcPr>
            <w:tcW w:w="9854" w:type="dxa"/>
            <w:gridSpan w:val="12"/>
          </w:tcPr>
          <w:p w:rsidR="00C538FA" w:rsidRPr="00C538FA" w:rsidRDefault="00FB296C" w:rsidP="00C538FA">
            <w:pPr>
              <w:pStyle w:val="TableParagraph"/>
              <w:spacing w:line="226" w:lineRule="exact"/>
              <w:rPr>
                <w:i/>
                <w:sz w:val="20"/>
              </w:rPr>
            </w:pPr>
            <w:r>
              <w:rPr>
                <w:i/>
                <w:sz w:val="20"/>
              </w:rPr>
              <w:t>Παρατηρήσεις-σχόλια:</w:t>
            </w:r>
          </w:p>
        </w:tc>
      </w:tr>
      <w:tr w:rsidR="00C538FA" w:rsidRPr="00C538FA" w:rsidTr="00C538FA">
        <w:trPr>
          <w:gridAfter w:val="1"/>
          <w:wAfter w:w="232" w:type="dxa"/>
          <w:trHeight w:val="230"/>
        </w:trPr>
        <w:tc>
          <w:tcPr>
            <w:tcW w:w="9854" w:type="dxa"/>
            <w:gridSpan w:val="12"/>
            <w:shd w:val="clear" w:color="auto" w:fill="B8CCE3"/>
          </w:tcPr>
          <w:p w:rsidR="00C538FA" w:rsidRPr="00C538FA" w:rsidRDefault="00FB296C" w:rsidP="00C538FA">
            <w:pPr>
              <w:pStyle w:val="TableParagraph"/>
              <w:spacing w:line="210" w:lineRule="exact"/>
              <w:ind w:left="2784" w:right="2782"/>
              <w:jc w:val="center"/>
              <w:rPr>
                <w:sz w:val="20"/>
              </w:rPr>
            </w:pPr>
            <w:r>
              <w:rPr>
                <w:sz w:val="20"/>
              </w:rPr>
              <w:t>Ζωοτροφές</w:t>
            </w:r>
          </w:p>
        </w:tc>
      </w:tr>
      <w:tr w:rsidR="00C538FA" w:rsidRPr="00C538FA" w:rsidTr="00C538FA">
        <w:trPr>
          <w:gridAfter w:val="1"/>
          <w:wAfter w:w="232" w:type="dxa"/>
          <w:trHeight w:val="455"/>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ind w:right="292"/>
              <w:rPr>
                <w:sz w:val="20"/>
              </w:rPr>
            </w:pPr>
            <w:r>
              <w:rPr>
                <w:sz w:val="20"/>
              </w:rPr>
              <w:t>Είναι οι ζωοτροφές επιβεβαιωμένα απαλλαγμένες από</w:t>
            </w:r>
            <w:r>
              <w:rPr>
                <w:spacing w:val="1"/>
                <w:sz w:val="20"/>
              </w:rPr>
              <w:t xml:space="preserve"> </w:t>
            </w:r>
            <w:r>
              <w:rPr>
                <w:i/>
                <w:sz w:val="20"/>
              </w:rPr>
              <w:t xml:space="preserve">Salmonella </w:t>
            </w:r>
            <w:r>
              <w:rPr>
                <w:sz w:val="20"/>
              </w:rPr>
              <w:t>spp. στο</w:t>
            </w:r>
            <w:r>
              <w:rPr>
                <w:spacing w:val="-47"/>
                <w:sz w:val="20"/>
              </w:rPr>
              <w:t xml:space="preserve"> </w:t>
            </w:r>
            <w:r>
              <w:rPr>
                <w:sz w:val="20"/>
              </w:rPr>
              <w:t>πλαίσιο</w:t>
            </w:r>
            <w:r>
              <w:rPr>
                <w:spacing w:val="-3"/>
                <w:sz w:val="20"/>
              </w:rPr>
              <w:t xml:space="preserve"> </w:t>
            </w:r>
            <w:r>
              <w:rPr>
                <w:sz w:val="20"/>
              </w:rPr>
              <w:t>των</w:t>
            </w:r>
            <w:r>
              <w:rPr>
                <w:spacing w:val="-3"/>
                <w:sz w:val="20"/>
              </w:rPr>
              <w:t xml:space="preserve"> </w:t>
            </w:r>
            <w:r>
              <w:rPr>
                <w:sz w:val="20"/>
              </w:rPr>
              <w:t>ΕΠΕΣ;</w:t>
            </w:r>
          </w:p>
        </w:tc>
        <w:tc>
          <w:tcPr>
            <w:tcW w:w="1193" w:type="dxa"/>
            <w:gridSpan w:val="2"/>
          </w:tcPr>
          <w:p w:rsidR="00C538FA" w:rsidRPr="00C538FA" w:rsidRDefault="00FB296C" w:rsidP="00C538FA">
            <w:pPr>
              <w:pStyle w:val="TableParagraph"/>
              <w:spacing w:before="106"/>
              <w:rPr>
                <w:sz w:val="20"/>
              </w:rPr>
            </w:pPr>
            <w:r>
              <w:rPr>
                <w:sz w:val="20"/>
              </w:rPr>
              <w:t>ΝΑΙ</w:t>
            </w:r>
          </w:p>
        </w:tc>
        <w:tc>
          <w:tcPr>
            <w:tcW w:w="969" w:type="dxa"/>
            <w:gridSpan w:val="2"/>
          </w:tcPr>
          <w:p w:rsidR="00C538FA" w:rsidRPr="00C538FA" w:rsidRDefault="00FB296C" w:rsidP="00C538FA">
            <w:pPr>
              <w:pStyle w:val="TableParagraph"/>
              <w:spacing w:before="106"/>
              <w:ind w:left="76"/>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Υπάρχει</w:t>
            </w:r>
            <w:r>
              <w:rPr>
                <w:spacing w:val="-8"/>
                <w:sz w:val="20"/>
              </w:rPr>
              <w:t xml:space="preserve"> </w:t>
            </w:r>
            <w:r>
              <w:rPr>
                <w:sz w:val="20"/>
              </w:rPr>
              <w:t>χώρος παρασκευής ζωοτροφών</w:t>
            </w:r>
            <w:r>
              <w:rPr>
                <w:spacing w:val="-2"/>
                <w:sz w:val="20"/>
              </w:rPr>
              <w:t xml:space="preserve"> </w:t>
            </w:r>
            <w:r>
              <w:rPr>
                <w:sz w:val="20"/>
              </w:rPr>
              <w:t>στην</w:t>
            </w:r>
            <w:r>
              <w:rPr>
                <w:spacing w:val="-6"/>
                <w:sz w:val="20"/>
              </w:rPr>
              <w:t xml:space="preserve"> </w:t>
            </w:r>
            <w:r>
              <w:rPr>
                <w:sz w:val="20"/>
              </w:rPr>
              <w:t>εκμετάλλευση;</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76"/>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1" w:lineRule="exact"/>
              <w:rPr>
                <w:sz w:val="20"/>
              </w:rPr>
            </w:pPr>
            <w:r>
              <w:rPr>
                <w:sz w:val="20"/>
              </w:rPr>
              <w:t>Υπάρχουν</w:t>
            </w:r>
            <w:r>
              <w:rPr>
                <w:spacing w:val="-7"/>
                <w:sz w:val="20"/>
              </w:rPr>
              <w:t xml:space="preserve"> </w:t>
            </w:r>
            <w:r>
              <w:rPr>
                <w:sz w:val="20"/>
              </w:rPr>
              <w:t>χώροι</w:t>
            </w:r>
            <w:r>
              <w:rPr>
                <w:spacing w:val="-3"/>
                <w:sz w:val="20"/>
              </w:rPr>
              <w:t xml:space="preserve"> </w:t>
            </w:r>
            <w:r>
              <w:rPr>
                <w:sz w:val="20"/>
              </w:rPr>
              <w:t>αποθήκευσης ζωοτροφών;</w:t>
            </w:r>
          </w:p>
        </w:tc>
        <w:tc>
          <w:tcPr>
            <w:tcW w:w="1193" w:type="dxa"/>
            <w:gridSpan w:val="2"/>
          </w:tcPr>
          <w:p w:rsidR="00C538FA" w:rsidRPr="00C538FA" w:rsidRDefault="00FB296C" w:rsidP="00C538FA">
            <w:pPr>
              <w:pStyle w:val="TableParagraph"/>
              <w:spacing w:line="211" w:lineRule="exact"/>
              <w:rPr>
                <w:sz w:val="20"/>
              </w:rPr>
            </w:pPr>
            <w:r>
              <w:rPr>
                <w:sz w:val="20"/>
              </w:rPr>
              <w:t>ΝΑΙ</w:t>
            </w:r>
          </w:p>
        </w:tc>
        <w:tc>
          <w:tcPr>
            <w:tcW w:w="969" w:type="dxa"/>
            <w:gridSpan w:val="2"/>
          </w:tcPr>
          <w:p w:rsidR="00C538FA" w:rsidRPr="00C538FA" w:rsidRDefault="00FB296C" w:rsidP="00C538FA">
            <w:pPr>
              <w:pStyle w:val="TableParagraph"/>
              <w:spacing w:line="211" w:lineRule="exact"/>
              <w:ind w:left="76"/>
              <w:rPr>
                <w:sz w:val="20"/>
              </w:rPr>
            </w:pPr>
            <w:r>
              <w:rPr>
                <w:sz w:val="20"/>
              </w:rPr>
              <w:t>ΟΧΙ</w:t>
            </w:r>
          </w:p>
        </w:tc>
      </w:tr>
      <w:tr w:rsidR="00C538FA" w:rsidRPr="00C538FA" w:rsidTr="00C538FA">
        <w:trPr>
          <w:gridAfter w:val="1"/>
          <w:wAfter w:w="232" w:type="dxa"/>
          <w:trHeight w:val="69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Είναι</w:t>
            </w:r>
            <w:r>
              <w:rPr>
                <w:spacing w:val="-2"/>
                <w:sz w:val="20"/>
              </w:rPr>
              <w:t xml:space="preserve"> </w:t>
            </w:r>
            <w:r>
              <w:rPr>
                <w:sz w:val="20"/>
              </w:rPr>
              <w:t>κατάλληλα</w:t>
            </w:r>
            <w:r>
              <w:rPr>
                <w:spacing w:val="-1"/>
                <w:sz w:val="20"/>
              </w:rPr>
              <w:t xml:space="preserve"> </w:t>
            </w:r>
            <w:r>
              <w:rPr>
                <w:sz w:val="20"/>
              </w:rPr>
              <w:t>προστατευμένοι</w:t>
            </w:r>
            <w:r>
              <w:rPr>
                <w:spacing w:val="-2"/>
                <w:sz w:val="20"/>
              </w:rPr>
              <w:t xml:space="preserve"> </w:t>
            </w:r>
            <w:r>
              <w:rPr>
                <w:sz w:val="20"/>
              </w:rPr>
              <w:t>οι</w:t>
            </w:r>
            <w:r>
              <w:rPr>
                <w:spacing w:val="-2"/>
                <w:sz w:val="20"/>
              </w:rPr>
              <w:t xml:space="preserve"> </w:t>
            </w:r>
            <w:r>
              <w:rPr>
                <w:sz w:val="20"/>
              </w:rPr>
              <w:t>χώροι</w:t>
            </w:r>
            <w:r>
              <w:rPr>
                <w:spacing w:val="-2"/>
                <w:sz w:val="20"/>
              </w:rPr>
              <w:t xml:space="preserve"> </w:t>
            </w:r>
            <w:r>
              <w:rPr>
                <w:sz w:val="20"/>
              </w:rPr>
              <w:t>αποθήκευσης/παρασκευής και</w:t>
            </w:r>
            <w:r>
              <w:rPr>
                <w:spacing w:val="-6"/>
                <w:sz w:val="20"/>
              </w:rPr>
              <w:t xml:space="preserve"> </w:t>
            </w:r>
            <w:r>
              <w:rPr>
                <w:sz w:val="20"/>
              </w:rPr>
              <w:t>τα</w:t>
            </w:r>
          </w:p>
          <w:p w:rsidR="00C538FA" w:rsidRPr="00C538FA" w:rsidRDefault="00FB296C" w:rsidP="00C538FA">
            <w:pPr>
              <w:pStyle w:val="TableParagraph"/>
              <w:spacing w:line="230" w:lineRule="atLeast"/>
              <w:ind w:right="385"/>
              <w:rPr>
                <w:sz w:val="20"/>
              </w:rPr>
            </w:pPr>
            <w:r>
              <w:rPr>
                <w:sz w:val="20"/>
              </w:rPr>
              <w:t>συστήματα παροχής ζωοτροφών από άγρια πτηνά, κατοικίδια, τρωκτικά ή άλλα</w:t>
            </w:r>
            <w:r>
              <w:rPr>
                <w:spacing w:val="-47"/>
                <w:sz w:val="20"/>
              </w:rPr>
              <w:t xml:space="preserve"> </w:t>
            </w:r>
            <w:r>
              <w:rPr>
                <w:sz w:val="20"/>
              </w:rPr>
              <w:t>ζώα;</w:t>
            </w:r>
          </w:p>
        </w:tc>
        <w:tc>
          <w:tcPr>
            <w:tcW w:w="1193"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9"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76"/>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Γίνεται καθαρισμός</w:t>
            </w:r>
            <w:r>
              <w:rPr>
                <w:spacing w:val="3"/>
                <w:sz w:val="20"/>
              </w:rPr>
              <w:t xml:space="preserve"> </w:t>
            </w:r>
            <w:r>
              <w:rPr>
                <w:sz w:val="20"/>
              </w:rPr>
              <w:t>και</w:t>
            </w:r>
            <w:r>
              <w:rPr>
                <w:spacing w:val="-4"/>
                <w:sz w:val="20"/>
              </w:rPr>
              <w:t xml:space="preserve"> </w:t>
            </w:r>
            <w:r>
              <w:rPr>
                <w:sz w:val="20"/>
              </w:rPr>
              <w:t>απολύμανση</w:t>
            </w:r>
            <w:r>
              <w:rPr>
                <w:spacing w:val="-2"/>
                <w:sz w:val="20"/>
              </w:rPr>
              <w:t xml:space="preserve"> </w:t>
            </w:r>
            <w:r>
              <w:rPr>
                <w:sz w:val="20"/>
              </w:rPr>
              <w:t>στους</w:t>
            </w:r>
            <w:r>
              <w:rPr>
                <w:spacing w:val="-2"/>
                <w:sz w:val="20"/>
              </w:rPr>
              <w:t xml:space="preserve"> </w:t>
            </w:r>
            <w:r>
              <w:rPr>
                <w:sz w:val="20"/>
              </w:rPr>
              <w:t>χώρους</w:t>
            </w:r>
            <w:r>
              <w:rPr>
                <w:spacing w:val="-1"/>
                <w:sz w:val="20"/>
              </w:rPr>
              <w:t xml:space="preserve"> </w:t>
            </w:r>
            <w:r>
              <w:rPr>
                <w:sz w:val="20"/>
              </w:rPr>
              <w:t>και</w:t>
            </w:r>
            <w:r>
              <w:rPr>
                <w:spacing w:val="-5"/>
                <w:sz w:val="20"/>
              </w:rPr>
              <w:t xml:space="preserve"> </w:t>
            </w:r>
            <w:r>
              <w:rPr>
                <w:sz w:val="20"/>
              </w:rPr>
              <w:t>στα</w:t>
            </w:r>
            <w:r>
              <w:rPr>
                <w:spacing w:val="-7"/>
                <w:sz w:val="20"/>
              </w:rPr>
              <w:t xml:space="preserve"> </w:t>
            </w:r>
            <w:r>
              <w:rPr>
                <w:sz w:val="20"/>
              </w:rPr>
              <w:t>συστήματα</w:t>
            </w:r>
          </w:p>
          <w:p w:rsidR="00C538FA" w:rsidRPr="00C538FA" w:rsidRDefault="00FB296C" w:rsidP="00C538FA">
            <w:pPr>
              <w:pStyle w:val="TableParagraph"/>
              <w:spacing w:before="1" w:line="215" w:lineRule="exact"/>
              <w:rPr>
                <w:sz w:val="20"/>
              </w:rPr>
            </w:pPr>
            <w:r>
              <w:rPr>
                <w:sz w:val="20"/>
              </w:rPr>
              <w:t>αποθήκευσης/παρασκευής/παροχής</w:t>
            </w:r>
            <w:r>
              <w:rPr>
                <w:spacing w:val="-6"/>
                <w:sz w:val="20"/>
              </w:rPr>
              <w:t xml:space="preserve"> </w:t>
            </w:r>
            <w:r>
              <w:rPr>
                <w:sz w:val="20"/>
              </w:rPr>
              <w:t>ζωοτροφών;</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66"/>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Διαθέτει</w:t>
            </w:r>
            <w:r>
              <w:rPr>
                <w:spacing w:val="-5"/>
                <w:sz w:val="20"/>
              </w:rPr>
              <w:t xml:space="preserve"> </w:t>
            </w:r>
            <w:r>
              <w:rPr>
                <w:sz w:val="20"/>
              </w:rPr>
              <w:t>η</w:t>
            </w:r>
            <w:r>
              <w:rPr>
                <w:spacing w:val="-3"/>
                <w:sz w:val="20"/>
              </w:rPr>
              <w:t xml:space="preserve"> </w:t>
            </w:r>
            <w:r>
              <w:rPr>
                <w:sz w:val="20"/>
              </w:rPr>
              <w:t>επιχείρηση</w:t>
            </w:r>
            <w:r>
              <w:rPr>
                <w:spacing w:val="-2"/>
                <w:sz w:val="20"/>
              </w:rPr>
              <w:t xml:space="preserve"> </w:t>
            </w:r>
            <w:r>
              <w:rPr>
                <w:sz w:val="20"/>
              </w:rPr>
              <w:t>αυτόματο</w:t>
            </w:r>
            <w:r>
              <w:rPr>
                <w:spacing w:val="-3"/>
                <w:sz w:val="20"/>
              </w:rPr>
              <w:t xml:space="preserve"> </w:t>
            </w:r>
            <w:r>
              <w:rPr>
                <w:sz w:val="20"/>
              </w:rPr>
              <w:t>σύστημα</w:t>
            </w:r>
            <w:r>
              <w:rPr>
                <w:spacing w:val="-3"/>
                <w:sz w:val="20"/>
              </w:rPr>
              <w:t xml:space="preserve"> </w:t>
            </w:r>
            <w:r>
              <w:rPr>
                <w:sz w:val="20"/>
              </w:rPr>
              <w:t>παροχής</w:t>
            </w:r>
            <w:r>
              <w:rPr>
                <w:spacing w:val="-2"/>
                <w:sz w:val="20"/>
              </w:rPr>
              <w:t xml:space="preserve"> </w:t>
            </w:r>
            <w:r>
              <w:rPr>
                <w:sz w:val="20"/>
              </w:rPr>
              <w:t>ζωοτροφών</w:t>
            </w:r>
            <w:r>
              <w:rPr>
                <w:spacing w:val="-3"/>
                <w:sz w:val="20"/>
              </w:rPr>
              <w:t xml:space="preserve"> </w:t>
            </w:r>
            <w:r>
              <w:rPr>
                <w:sz w:val="20"/>
              </w:rPr>
              <w:t>στους</w:t>
            </w:r>
            <w:r>
              <w:rPr>
                <w:spacing w:val="-2"/>
                <w:sz w:val="20"/>
              </w:rPr>
              <w:t xml:space="preserve"> </w:t>
            </w:r>
            <w:r>
              <w:rPr>
                <w:sz w:val="20"/>
              </w:rPr>
              <w:t>θαλάμους;</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66"/>
              <w:rPr>
                <w:sz w:val="20"/>
              </w:rPr>
            </w:pPr>
            <w:r>
              <w:rPr>
                <w:sz w:val="20"/>
              </w:rPr>
              <w:t>ΟΧΙ</w:t>
            </w:r>
          </w:p>
        </w:tc>
      </w:tr>
      <w:tr w:rsidR="00C538FA" w:rsidRPr="00C538FA" w:rsidTr="00C538FA">
        <w:trPr>
          <w:gridAfter w:val="1"/>
          <w:wAfter w:w="232" w:type="dxa"/>
          <w:trHeight w:val="460"/>
        </w:trPr>
        <w:tc>
          <w:tcPr>
            <w:tcW w:w="9854" w:type="dxa"/>
            <w:gridSpan w:val="12"/>
          </w:tcPr>
          <w:p w:rsidR="00C538FA" w:rsidRPr="00C538FA" w:rsidRDefault="00FB296C" w:rsidP="00C538FA">
            <w:pPr>
              <w:pStyle w:val="TableParagraph"/>
              <w:spacing w:line="225" w:lineRule="exact"/>
              <w:rPr>
                <w:i/>
                <w:sz w:val="20"/>
              </w:rPr>
            </w:pPr>
            <w:r>
              <w:rPr>
                <w:i/>
                <w:sz w:val="20"/>
              </w:rPr>
              <w:t>Παρατηρήσεις-σχόλια:</w:t>
            </w:r>
          </w:p>
        </w:tc>
      </w:tr>
      <w:tr w:rsidR="00C538FA" w:rsidRPr="00C538FA" w:rsidTr="00C538FA">
        <w:trPr>
          <w:gridAfter w:val="1"/>
          <w:wAfter w:w="232" w:type="dxa"/>
          <w:trHeight w:val="335"/>
        </w:trPr>
        <w:tc>
          <w:tcPr>
            <w:tcW w:w="9854" w:type="dxa"/>
            <w:gridSpan w:val="12"/>
            <w:shd w:val="clear" w:color="auto" w:fill="B8CCE3"/>
          </w:tcPr>
          <w:p w:rsidR="00C538FA" w:rsidRPr="00C538FA" w:rsidRDefault="00FB296C" w:rsidP="00C538FA">
            <w:pPr>
              <w:pStyle w:val="TableParagraph"/>
              <w:ind w:left="2043" w:right="2040"/>
              <w:jc w:val="center"/>
              <w:rPr>
                <w:sz w:val="20"/>
              </w:rPr>
            </w:pPr>
            <w:r>
              <w:rPr>
                <w:sz w:val="20"/>
              </w:rPr>
              <w:t>Μέτρα</w:t>
            </w:r>
            <w:r>
              <w:rPr>
                <w:spacing w:val="-2"/>
                <w:sz w:val="20"/>
              </w:rPr>
              <w:t xml:space="preserve"> </w:t>
            </w:r>
            <w:r>
              <w:rPr>
                <w:sz w:val="20"/>
              </w:rPr>
              <w:t>Διαχείρισης</w:t>
            </w:r>
          </w:p>
        </w:tc>
      </w:tr>
      <w:tr w:rsidR="00C538FA" w:rsidRPr="00C538FA" w:rsidTr="00C538FA">
        <w:trPr>
          <w:gridAfter w:val="1"/>
          <w:wAfter w:w="232" w:type="dxa"/>
          <w:trHeight w:val="234"/>
        </w:trPr>
        <w:tc>
          <w:tcPr>
            <w:tcW w:w="9854" w:type="dxa"/>
            <w:gridSpan w:val="12"/>
            <w:shd w:val="clear" w:color="auto" w:fill="DBE4F0"/>
          </w:tcPr>
          <w:p w:rsidR="00C538FA" w:rsidRPr="00C538FA" w:rsidRDefault="00FB296C" w:rsidP="00C538FA">
            <w:pPr>
              <w:pStyle w:val="TableParagraph"/>
              <w:spacing w:line="215" w:lineRule="exact"/>
              <w:ind w:left="2043" w:right="2036"/>
              <w:jc w:val="center"/>
              <w:rPr>
                <w:sz w:val="20"/>
              </w:rPr>
            </w:pPr>
            <w:r>
              <w:rPr>
                <w:sz w:val="20"/>
              </w:rPr>
              <w:t>Γενικά</w:t>
            </w:r>
            <w:r>
              <w:rPr>
                <w:spacing w:val="-4"/>
                <w:sz w:val="20"/>
              </w:rPr>
              <w:t xml:space="preserve"> </w:t>
            </w:r>
            <w:r>
              <w:rPr>
                <w:sz w:val="20"/>
              </w:rPr>
              <w:t>Μέτρα</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Εφαρμόζεται</w:t>
            </w:r>
            <w:r>
              <w:rPr>
                <w:spacing w:val="-1"/>
                <w:sz w:val="20"/>
              </w:rPr>
              <w:t xml:space="preserve"> </w:t>
            </w:r>
            <w:r>
              <w:rPr>
                <w:sz w:val="20"/>
              </w:rPr>
              <w:t>σύστημα</w:t>
            </w:r>
            <w:r>
              <w:rPr>
                <w:spacing w:val="2"/>
                <w:sz w:val="20"/>
              </w:rPr>
              <w:t xml:space="preserve"> </w:t>
            </w:r>
            <w:r>
              <w:rPr>
                <w:i/>
                <w:sz w:val="20"/>
              </w:rPr>
              <w:t>all</w:t>
            </w:r>
            <w:r>
              <w:rPr>
                <w:i/>
                <w:spacing w:val="-3"/>
                <w:sz w:val="20"/>
              </w:rPr>
              <w:t xml:space="preserve"> </w:t>
            </w:r>
            <w:r>
              <w:rPr>
                <w:i/>
                <w:sz w:val="20"/>
              </w:rPr>
              <w:t>in-all</w:t>
            </w:r>
            <w:r>
              <w:rPr>
                <w:i/>
                <w:spacing w:val="-2"/>
                <w:sz w:val="20"/>
              </w:rPr>
              <w:t xml:space="preserve"> </w:t>
            </w:r>
            <w:r>
              <w:rPr>
                <w:i/>
                <w:sz w:val="20"/>
              </w:rPr>
              <w:t>out</w:t>
            </w:r>
            <w:r>
              <w:rPr>
                <w:sz w:val="20"/>
              </w:rPr>
              <w:t>;</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9"/>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rPr>
                <w:sz w:val="20"/>
              </w:rPr>
            </w:pPr>
            <w:r>
              <w:rPr>
                <w:sz w:val="20"/>
              </w:rPr>
              <w:t>Εφαρμόζεται</w:t>
            </w:r>
            <w:r>
              <w:rPr>
                <w:spacing w:val="-3"/>
                <w:sz w:val="20"/>
              </w:rPr>
              <w:t xml:space="preserve"> </w:t>
            </w:r>
            <w:r>
              <w:rPr>
                <w:sz w:val="20"/>
              </w:rPr>
              <w:t>το</w:t>
            </w:r>
            <w:r>
              <w:rPr>
                <w:spacing w:val="-5"/>
                <w:sz w:val="20"/>
              </w:rPr>
              <w:t xml:space="preserve"> </w:t>
            </w:r>
            <w:r>
              <w:rPr>
                <w:sz w:val="20"/>
              </w:rPr>
              <w:t>υγειονομικό</w:t>
            </w:r>
            <w:r>
              <w:rPr>
                <w:spacing w:val="-5"/>
                <w:sz w:val="20"/>
              </w:rPr>
              <w:t xml:space="preserve"> </w:t>
            </w:r>
            <w:r>
              <w:rPr>
                <w:sz w:val="20"/>
              </w:rPr>
              <w:t>κενό</w:t>
            </w:r>
            <w:r>
              <w:rPr>
                <w:spacing w:val="-6"/>
                <w:sz w:val="20"/>
              </w:rPr>
              <w:t xml:space="preserve"> </w:t>
            </w:r>
            <w:r>
              <w:rPr>
                <w:sz w:val="20"/>
              </w:rPr>
              <w:t>στο</w:t>
            </w:r>
            <w:r>
              <w:rPr>
                <w:spacing w:val="-5"/>
                <w:sz w:val="20"/>
              </w:rPr>
              <w:t xml:space="preserve"> </w:t>
            </w:r>
            <w:r>
              <w:rPr>
                <w:sz w:val="20"/>
              </w:rPr>
              <w:t>τέλος του κύκλου</w:t>
            </w:r>
            <w:r>
              <w:rPr>
                <w:spacing w:val="5"/>
                <w:sz w:val="20"/>
              </w:rPr>
              <w:t xml:space="preserve"> </w:t>
            </w:r>
            <w:r>
              <w:rPr>
                <w:sz w:val="20"/>
              </w:rPr>
              <w:t>παραγωγής κάθε</w:t>
            </w:r>
          </w:p>
          <w:p w:rsidR="00C538FA" w:rsidRPr="00C538FA" w:rsidRDefault="00FB296C" w:rsidP="00C538FA">
            <w:pPr>
              <w:pStyle w:val="TableParagraph"/>
              <w:spacing w:line="215" w:lineRule="exact"/>
              <w:rPr>
                <w:sz w:val="20"/>
              </w:rPr>
            </w:pPr>
            <w:r>
              <w:rPr>
                <w:sz w:val="20"/>
              </w:rPr>
              <w:t>σμήνους;</w:t>
            </w:r>
          </w:p>
        </w:tc>
        <w:tc>
          <w:tcPr>
            <w:tcW w:w="1193" w:type="dxa"/>
            <w:gridSpan w:val="2"/>
          </w:tcPr>
          <w:p w:rsidR="00C538FA" w:rsidRPr="00C538FA" w:rsidRDefault="00FB296C" w:rsidP="00C538FA">
            <w:pPr>
              <w:pStyle w:val="TableParagraph"/>
              <w:spacing w:before="111"/>
              <w:rPr>
                <w:sz w:val="20"/>
              </w:rPr>
            </w:pPr>
            <w:r>
              <w:rPr>
                <w:sz w:val="20"/>
              </w:rPr>
              <w:t>ΝΑΙ</w:t>
            </w:r>
          </w:p>
        </w:tc>
        <w:tc>
          <w:tcPr>
            <w:tcW w:w="969" w:type="dxa"/>
            <w:gridSpan w:val="2"/>
          </w:tcPr>
          <w:p w:rsidR="00C538FA" w:rsidRPr="00C538FA" w:rsidRDefault="00FB296C" w:rsidP="00C538FA">
            <w:pPr>
              <w:pStyle w:val="TableParagraph"/>
              <w:spacing w:before="111"/>
              <w:ind w:left="119"/>
              <w:rPr>
                <w:sz w:val="20"/>
              </w:rPr>
            </w:pPr>
            <w:r>
              <w:rPr>
                <w:sz w:val="20"/>
              </w:rPr>
              <w:t>ΟΧΙ</w:t>
            </w:r>
          </w:p>
        </w:tc>
      </w:tr>
      <w:tr w:rsidR="00C538FA" w:rsidRPr="00C538FA" w:rsidTr="00C538FA">
        <w:trPr>
          <w:gridAfter w:val="1"/>
          <w:wAfter w:w="232" w:type="dxa"/>
          <w:trHeight w:val="69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before="110"/>
              <w:ind w:right="102"/>
              <w:rPr>
                <w:sz w:val="20"/>
              </w:rPr>
            </w:pPr>
            <w:r>
              <w:rPr>
                <w:sz w:val="20"/>
              </w:rPr>
              <w:t>Διατηρούνται</w:t>
            </w:r>
            <w:r>
              <w:rPr>
                <w:spacing w:val="-6"/>
                <w:sz w:val="20"/>
              </w:rPr>
              <w:t xml:space="preserve"> </w:t>
            </w:r>
            <w:r>
              <w:rPr>
                <w:sz w:val="20"/>
              </w:rPr>
              <w:t>χωριστά</w:t>
            </w:r>
            <w:r>
              <w:rPr>
                <w:spacing w:val="-3"/>
                <w:sz w:val="20"/>
              </w:rPr>
              <w:t xml:space="preserve"> </w:t>
            </w:r>
            <w:r>
              <w:rPr>
                <w:sz w:val="20"/>
              </w:rPr>
              <w:t>τυχόν</w:t>
            </w:r>
            <w:r>
              <w:rPr>
                <w:spacing w:val="1"/>
                <w:sz w:val="20"/>
              </w:rPr>
              <w:t xml:space="preserve"> </w:t>
            </w:r>
            <w:r>
              <w:rPr>
                <w:sz w:val="20"/>
              </w:rPr>
              <w:t>πάπιες</w:t>
            </w:r>
            <w:r>
              <w:rPr>
                <w:spacing w:val="-3"/>
                <w:sz w:val="20"/>
              </w:rPr>
              <w:t xml:space="preserve"> </w:t>
            </w:r>
            <w:r>
              <w:rPr>
                <w:sz w:val="20"/>
              </w:rPr>
              <w:t>και</w:t>
            </w:r>
            <w:r>
              <w:rPr>
                <w:spacing w:val="-5"/>
                <w:sz w:val="20"/>
              </w:rPr>
              <w:t xml:space="preserve"> </w:t>
            </w:r>
            <w:r>
              <w:rPr>
                <w:sz w:val="20"/>
              </w:rPr>
              <w:t>χήνες</w:t>
            </w:r>
            <w:r>
              <w:rPr>
                <w:spacing w:val="-2"/>
                <w:sz w:val="20"/>
              </w:rPr>
              <w:t xml:space="preserve"> </w:t>
            </w:r>
            <w:r>
              <w:rPr>
                <w:sz w:val="20"/>
              </w:rPr>
              <w:t>από</w:t>
            </w:r>
            <w:r>
              <w:rPr>
                <w:spacing w:val="-5"/>
                <w:sz w:val="20"/>
              </w:rPr>
              <w:t xml:space="preserve"> </w:t>
            </w:r>
            <w:r>
              <w:rPr>
                <w:sz w:val="20"/>
              </w:rPr>
              <w:t>τα</w:t>
            </w:r>
            <w:r>
              <w:rPr>
                <w:spacing w:val="-3"/>
                <w:sz w:val="20"/>
              </w:rPr>
              <w:t xml:space="preserve"> </w:t>
            </w:r>
            <w:r>
              <w:rPr>
                <w:sz w:val="20"/>
              </w:rPr>
              <w:t>λοιπά</w:t>
            </w:r>
            <w:r>
              <w:rPr>
                <w:spacing w:val="1"/>
                <w:sz w:val="20"/>
              </w:rPr>
              <w:t xml:space="preserve"> </w:t>
            </w:r>
            <w:r>
              <w:rPr>
                <w:sz w:val="20"/>
              </w:rPr>
              <w:t>πουλερικά της</w:t>
            </w:r>
            <w:r>
              <w:rPr>
                <w:spacing w:val="-47"/>
                <w:sz w:val="20"/>
              </w:rPr>
              <w:t xml:space="preserve"> </w:t>
            </w:r>
            <w:r>
              <w:rPr>
                <w:sz w:val="20"/>
              </w:rPr>
              <w:t>εκτροφής;</w:t>
            </w:r>
          </w:p>
        </w:tc>
        <w:tc>
          <w:tcPr>
            <w:tcW w:w="1193"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9"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119"/>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Ακολουθεί</w:t>
            </w:r>
            <w:r>
              <w:rPr>
                <w:spacing w:val="-1"/>
                <w:sz w:val="20"/>
              </w:rPr>
              <w:t xml:space="preserve"> </w:t>
            </w:r>
            <w:r>
              <w:rPr>
                <w:sz w:val="20"/>
              </w:rPr>
              <w:t>απομάκρυνση</w:t>
            </w:r>
            <w:r>
              <w:rPr>
                <w:spacing w:val="42"/>
                <w:sz w:val="20"/>
              </w:rPr>
              <w:t xml:space="preserve"> </w:t>
            </w:r>
            <w:r>
              <w:rPr>
                <w:sz w:val="20"/>
              </w:rPr>
              <w:t>στρωμνής-κόπρου,</w:t>
            </w:r>
            <w:r>
              <w:rPr>
                <w:spacing w:val="-2"/>
                <w:sz w:val="20"/>
              </w:rPr>
              <w:t xml:space="preserve"> </w:t>
            </w:r>
            <w:r>
              <w:rPr>
                <w:sz w:val="20"/>
              </w:rPr>
              <w:t>καθαρισμός</w:t>
            </w:r>
            <w:r>
              <w:rPr>
                <w:spacing w:val="3"/>
                <w:sz w:val="20"/>
              </w:rPr>
              <w:t xml:space="preserve"> </w:t>
            </w:r>
            <w:r>
              <w:rPr>
                <w:sz w:val="20"/>
              </w:rPr>
              <w:t>και</w:t>
            </w:r>
            <w:r>
              <w:rPr>
                <w:spacing w:val="-1"/>
                <w:sz w:val="20"/>
              </w:rPr>
              <w:t xml:space="preserve"> </w:t>
            </w:r>
            <w:r>
              <w:rPr>
                <w:sz w:val="20"/>
              </w:rPr>
              <w:t>απολύμανση</w:t>
            </w:r>
            <w:r>
              <w:rPr>
                <w:spacing w:val="-3"/>
                <w:sz w:val="20"/>
              </w:rPr>
              <w:t xml:space="preserve"> </w:t>
            </w:r>
            <w:r>
              <w:rPr>
                <w:sz w:val="20"/>
              </w:rPr>
              <w:t>μετά</w:t>
            </w:r>
          </w:p>
          <w:p w:rsidR="00C538FA" w:rsidRPr="00C538FA" w:rsidRDefault="00FB296C" w:rsidP="00C538FA">
            <w:pPr>
              <w:pStyle w:val="TableParagraph"/>
              <w:spacing w:line="215" w:lineRule="exact"/>
              <w:rPr>
                <w:sz w:val="20"/>
              </w:rPr>
            </w:pPr>
            <w:r>
              <w:rPr>
                <w:sz w:val="20"/>
              </w:rPr>
              <w:t>την</w:t>
            </w:r>
            <w:r>
              <w:rPr>
                <w:spacing w:val="-5"/>
                <w:sz w:val="20"/>
              </w:rPr>
              <w:t xml:space="preserve"> </w:t>
            </w:r>
            <w:r>
              <w:rPr>
                <w:sz w:val="20"/>
              </w:rPr>
              <w:t>έξοδο</w:t>
            </w:r>
            <w:r>
              <w:rPr>
                <w:spacing w:val="-4"/>
                <w:sz w:val="20"/>
              </w:rPr>
              <w:t xml:space="preserve"> </w:t>
            </w:r>
            <w:r>
              <w:rPr>
                <w:sz w:val="20"/>
              </w:rPr>
              <w:t>κάθε</w:t>
            </w:r>
            <w:r>
              <w:rPr>
                <w:spacing w:val="-2"/>
                <w:sz w:val="20"/>
              </w:rPr>
              <w:t xml:space="preserve"> </w:t>
            </w:r>
            <w:r>
              <w:rPr>
                <w:sz w:val="20"/>
              </w:rPr>
              <w:t>σμήνους</w:t>
            </w:r>
            <w:r>
              <w:rPr>
                <w:spacing w:val="-8"/>
                <w:sz w:val="20"/>
              </w:rPr>
              <w:t xml:space="preserve"> </w:t>
            </w:r>
            <w:r>
              <w:rPr>
                <w:sz w:val="20"/>
              </w:rPr>
              <w:t>στο</w:t>
            </w:r>
            <w:r>
              <w:rPr>
                <w:spacing w:val="-3"/>
                <w:sz w:val="20"/>
              </w:rPr>
              <w:t xml:space="preserve"> </w:t>
            </w:r>
            <w:r>
              <w:rPr>
                <w:sz w:val="20"/>
              </w:rPr>
              <w:t>τέλος</w:t>
            </w:r>
            <w:r>
              <w:rPr>
                <w:spacing w:val="-2"/>
                <w:sz w:val="20"/>
              </w:rPr>
              <w:t xml:space="preserve"> </w:t>
            </w:r>
            <w:r>
              <w:rPr>
                <w:sz w:val="20"/>
              </w:rPr>
              <w:t>του</w:t>
            </w:r>
            <w:r>
              <w:rPr>
                <w:spacing w:val="1"/>
                <w:sz w:val="20"/>
              </w:rPr>
              <w:t xml:space="preserve"> </w:t>
            </w:r>
            <w:r>
              <w:rPr>
                <w:sz w:val="20"/>
              </w:rPr>
              <w:t>κύκλου</w:t>
            </w:r>
            <w:r>
              <w:rPr>
                <w:spacing w:val="2"/>
                <w:sz w:val="20"/>
              </w:rPr>
              <w:t xml:space="preserve"> </w:t>
            </w:r>
            <w:r>
              <w:rPr>
                <w:sz w:val="20"/>
              </w:rPr>
              <w:t>παραγωγής</w:t>
            </w:r>
            <w:r>
              <w:rPr>
                <w:spacing w:val="-2"/>
                <w:sz w:val="20"/>
              </w:rPr>
              <w:t xml:space="preserve"> </w:t>
            </w:r>
            <w:r>
              <w:rPr>
                <w:sz w:val="20"/>
              </w:rPr>
              <w:t>του;</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9"/>
              <w:rPr>
                <w:sz w:val="20"/>
              </w:rPr>
            </w:pPr>
            <w:r>
              <w:rPr>
                <w:sz w:val="20"/>
              </w:rPr>
              <w:t>ΟΧΙ</w:t>
            </w:r>
          </w:p>
        </w:tc>
      </w:tr>
      <w:tr w:rsidR="00C538FA" w:rsidRPr="00C538FA" w:rsidTr="00C538FA">
        <w:trPr>
          <w:gridAfter w:val="1"/>
          <w:wAfter w:w="232" w:type="dxa"/>
          <w:trHeight w:val="455"/>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ind w:right="1064"/>
              <w:rPr>
                <w:sz w:val="20"/>
              </w:rPr>
            </w:pPr>
            <w:r>
              <w:rPr>
                <w:sz w:val="20"/>
              </w:rPr>
              <w:t>Γίνεται στο πλαίσιο των ΕΠΕΣ ανασύσταση των σμηνών με πουλερικά</w:t>
            </w:r>
            <w:r>
              <w:rPr>
                <w:spacing w:val="-47"/>
                <w:sz w:val="20"/>
              </w:rPr>
              <w:t xml:space="preserve"> </w:t>
            </w:r>
            <w:r>
              <w:rPr>
                <w:sz w:val="20"/>
              </w:rPr>
              <w:t>εκμεταλλεύσεων</w:t>
            </w:r>
            <w:r>
              <w:rPr>
                <w:spacing w:val="-4"/>
                <w:sz w:val="20"/>
              </w:rPr>
              <w:t xml:space="preserve"> </w:t>
            </w:r>
            <w:r>
              <w:rPr>
                <w:sz w:val="20"/>
              </w:rPr>
              <w:t>απαλλαγμένων</w:t>
            </w:r>
            <w:r>
              <w:rPr>
                <w:spacing w:val="2"/>
                <w:sz w:val="20"/>
              </w:rPr>
              <w:t xml:space="preserve"> </w:t>
            </w:r>
            <w:r>
              <w:rPr>
                <w:sz w:val="20"/>
              </w:rPr>
              <w:t xml:space="preserve">από </w:t>
            </w:r>
            <w:r>
              <w:rPr>
                <w:i/>
                <w:sz w:val="20"/>
              </w:rPr>
              <w:t>Salmonella</w:t>
            </w:r>
            <w:r>
              <w:rPr>
                <w:i/>
                <w:spacing w:val="2"/>
                <w:sz w:val="20"/>
              </w:rPr>
              <w:t xml:space="preserve"> </w:t>
            </w:r>
            <w:r>
              <w:rPr>
                <w:sz w:val="20"/>
              </w:rPr>
              <w:t>spp.;</w:t>
            </w:r>
          </w:p>
        </w:tc>
        <w:tc>
          <w:tcPr>
            <w:tcW w:w="1193" w:type="dxa"/>
            <w:gridSpan w:val="2"/>
          </w:tcPr>
          <w:p w:rsidR="00C538FA" w:rsidRPr="00C538FA" w:rsidRDefault="00C538FA" w:rsidP="00C538FA">
            <w:pPr>
              <w:pStyle w:val="TableParagraph"/>
              <w:ind w:left="0"/>
              <w:rPr>
                <w:sz w:val="20"/>
              </w:rPr>
            </w:pPr>
          </w:p>
        </w:tc>
        <w:tc>
          <w:tcPr>
            <w:tcW w:w="969" w:type="dxa"/>
            <w:gridSpan w:val="2"/>
          </w:tcPr>
          <w:p w:rsidR="00C538FA" w:rsidRPr="00C538FA" w:rsidRDefault="00C538FA" w:rsidP="00C538FA">
            <w:pPr>
              <w:pStyle w:val="TableParagraph"/>
              <w:ind w:left="0"/>
              <w:rPr>
                <w:sz w:val="20"/>
              </w:rPr>
            </w:pP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Γίνεται</w:t>
            </w:r>
            <w:r>
              <w:rPr>
                <w:spacing w:val="-6"/>
                <w:sz w:val="20"/>
              </w:rPr>
              <w:t xml:space="preserve"> </w:t>
            </w:r>
            <w:r>
              <w:rPr>
                <w:sz w:val="20"/>
              </w:rPr>
              <w:t>επαρκής</w:t>
            </w:r>
            <w:r>
              <w:rPr>
                <w:spacing w:val="-3"/>
                <w:sz w:val="20"/>
              </w:rPr>
              <w:t xml:space="preserve"> </w:t>
            </w:r>
            <w:r>
              <w:rPr>
                <w:sz w:val="20"/>
              </w:rPr>
              <w:t>μυοκτονία-απεντόμωση;</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9"/>
              <w:rPr>
                <w:sz w:val="20"/>
              </w:rPr>
            </w:pPr>
            <w:r>
              <w:rPr>
                <w:sz w:val="20"/>
              </w:rPr>
              <w:t>ΟΧΙ</w:t>
            </w:r>
          </w:p>
        </w:tc>
      </w:tr>
      <w:tr w:rsidR="00C538FA" w:rsidRPr="00C538FA" w:rsidTr="00C538FA">
        <w:trPr>
          <w:gridAfter w:val="1"/>
          <w:wAfter w:w="232" w:type="dxa"/>
          <w:trHeight w:val="69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ind w:right="102"/>
              <w:rPr>
                <w:sz w:val="20"/>
              </w:rPr>
            </w:pPr>
            <w:r>
              <w:rPr>
                <w:sz w:val="20"/>
              </w:rPr>
              <w:t>Γίνεται συντήρηση, καθαρισμός και απολύμανση των οχημάτων και του</w:t>
            </w:r>
            <w:r>
              <w:rPr>
                <w:spacing w:val="1"/>
                <w:sz w:val="20"/>
              </w:rPr>
              <w:t xml:space="preserve"> </w:t>
            </w:r>
            <w:r>
              <w:rPr>
                <w:sz w:val="20"/>
              </w:rPr>
              <w:t>εξοπλισμού</w:t>
            </w:r>
            <w:r>
              <w:rPr>
                <w:spacing w:val="-1"/>
                <w:sz w:val="20"/>
              </w:rPr>
              <w:t xml:space="preserve"> </w:t>
            </w:r>
            <w:r>
              <w:rPr>
                <w:sz w:val="20"/>
              </w:rPr>
              <w:t>(σύστημα</w:t>
            </w:r>
            <w:r>
              <w:rPr>
                <w:spacing w:val="-5"/>
                <w:sz w:val="20"/>
              </w:rPr>
              <w:t xml:space="preserve"> </w:t>
            </w:r>
            <w:r>
              <w:rPr>
                <w:sz w:val="20"/>
              </w:rPr>
              <w:t>εξαερισμού,</w:t>
            </w:r>
            <w:r>
              <w:rPr>
                <w:spacing w:val="-8"/>
                <w:sz w:val="20"/>
              </w:rPr>
              <w:t xml:space="preserve"> </w:t>
            </w:r>
            <w:r>
              <w:rPr>
                <w:sz w:val="20"/>
              </w:rPr>
              <w:t>σύστημα</w:t>
            </w:r>
            <w:r>
              <w:rPr>
                <w:spacing w:val="-2"/>
                <w:sz w:val="20"/>
              </w:rPr>
              <w:t xml:space="preserve"> </w:t>
            </w:r>
            <w:r>
              <w:rPr>
                <w:sz w:val="20"/>
              </w:rPr>
              <w:t>παροχής</w:t>
            </w:r>
            <w:r>
              <w:rPr>
                <w:spacing w:val="-4"/>
                <w:sz w:val="20"/>
              </w:rPr>
              <w:t xml:space="preserve"> </w:t>
            </w:r>
            <w:r>
              <w:rPr>
                <w:sz w:val="20"/>
              </w:rPr>
              <w:t>ζωοτροφών</w:t>
            </w:r>
            <w:r>
              <w:rPr>
                <w:spacing w:val="-1"/>
                <w:sz w:val="20"/>
              </w:rPr>
              <w:t xml:space="preserve"> </w:t>
            </w:r>
            <w:r>
              <w:rPr>
                <w:sz w:val="20"/>
              </w:rPr>
              <w:t>και</w:t>
            </w:r>
            <w:r>
              <w:rPr>
                <w:spacing w:val="-3"/>
                <w:sz w:val="20"/>
              </w:rPr>
              <w:t xml:space="preserve"> </w:t>
            </w:r>
            <w:r>
              <w:rPr>
                <w:sz w:val="20"/>
              </w:rPr>
              <w:t>νερού,</w:t>
            </w:r>
          </w:p>
          <w:p w:rsidR="00C538FA" w:rsidRPr="00C538FA" w:rsidRDefault="00FB296C" w:rsidP="00C538FA">
            <w:pPr>
              <w:pStyle w:val="TableParagraph"/>
              <w:spacing w:line="215" w:lineRule="exact"/>
              <w:rPr>
                <w:sz w:val="20"/>
              </w:rPr>
            </w:pPr>
            <w:r>
              <w:rPr>
                <w:sz w:val="20"/>
              </w:rPr>
              <w:t>περιέκτες</w:t>
            </w:r>
            <w:r>
              <w:rPr>
                <w:spacing w:val="-5"/>
                <w:sz w:val="20"/>
              </w:rPr>
              <w:t xml:space="preserve"> </w:t>
            </w:r>
            <w:r>
              <w:rPr>
                <w:sz w:val="20"/>
              </w:rPr>
              <w:t>ζωικών</w:t>
            </w:r>
            <w:r>
              <w:rPr>
                <w:spacing w:val="-6"/>
                <w:sz w:val="20"/>
              </w:rPr>
              <w:t xml:space="preserve"> </w:t>
            </w:r>
            <w:r>
              <w:rPr>
                <w:sz w:val="20"/>
              </w:rPr>
              <w:t>υποπροϊόντων,</w:t>
            </w:r>
            <w:r>
              <w:rPr>
                <w:spacing w:val="-3"/>
                <w:sz w:val="20"/>
              </w:rPr>
              <w:t xml:space="preserve"> </w:t>
            </w:r>
            <w:r>
              <w:rPr>
                <w:sz w:val="20"/>
              </w:rPr>
              <w:t>επωαστικών</w:t>
            </w:r>
            <w:r>
              <w:rPr>
                <w:spacing w:val="-6"/>
                <w:sz w:val="20"/>
              </w:rPr>
              <w:t xml:space="preserve"> </w:t>
            </w:r>
            <w:r>
              <w:rPr>
                <w:sz w:val="20"/>
              </w:rPr>
              <w:t>μηχανών, οχημάτων</w:t>
            </w:r>
            <w:r>
              <w:rPr>
                <w:spacing w:val="-1"/>
                <w:sz w:val="20"/>
              </w:rPr>
              <w:t xml:space="preserve"> </w:t>
            </w:r>
            <w:r>
              <w:rPr>
                <w:sz w:val="20"/>
              </w:rPr>
              <w:t>κ.λπ.);</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119"/>
              <w:rPr>
                <w:sz w:val="20"/>
              </w:rPr>
            </w:pPr>
            <w:r>
              <w:rPr>
                <w:sz w:val="20"/>
              </w:rPr>
              <w:t>ΟΧΙ</w:t>
            </w:r>
          </w:p>
        </w:tc>
      </w:tr>
      <w:tr w:rsidR="00C538FA" w:rsidRPr="00C538FA" w:rsidTr="00C538FA">
        <w:trPr>
          <w:gridAfter w:val="1"/>
          <w:wAfter w:w="232" w:type="dxa"/>
          <w:trHeight w:val="69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ind w:right="326"/>
              <w:rPr>
                <w:sz w:val="20"/>
              </w:rPr>
            </w:pPr>
            <w:r>
              <w:rPr>
                <w:sz w:val="20"/>
              </w:rPr>
              <w:t>Το προσωπικό λαμβάνει ειδική εκπαίδευση ή διαθέτει κατάλληλη ικανότητα και</w:t>
            </w:r>
            <w:r>
              <w:rPr>
                <w:spacing w:val="-47"/>
                <w:sz w:val="20"/>
              </w:rPr>
              <w:t xml:space="preserve"> </w:t>
            </w:r>
            <w:r>
              <w:rPr>
                <w:sz w:val="20"/>
              </w:rPr>
              <w:t>γνώσεις</w:t>
            </w:r>
            <w:r>
              <w:rPr>
                <w:spacing w:val="1"/>
                <w:sz w:val="20"/>
              </w:rPr>
              <w:t xml:space="preserve"> </w:t>
            </w:r>
            <w:r>
              <w:rPr>
                <w:sz w:val="20"/>
              </w:rPr>
              <w:t>ή</w:t>
            </w:r>
            <w:r>
              <w:rPr>
                <w:spacing w:val="-5"/>
                <w:sz w:val="20"/>
              </w:rPr>
              <w:t xml:space="preserve"> </w:t>
            </w:r>
            <w:r>
              <w:rPr>
                <w:sz w:val="20"/>
              </w:rPr>
              <w:t>ισοδύναμη</w:t>
            </w:r>
            <w:r>
              <w:rPr>
                <w:spacing w:val="-1"/>
                <w:sz w:val="20"/>
              </w:rPr>
              <w:t xml:space="preserve"> </w:t>
            </w:r>
            <w:r>
              <w:rPr>
                <w:sz w:val="20"/>
              </w:rPr>
              <w:t>πρακτική</w:t>
            </w:r>
            <w:r>
              <w:rPr>
                <w:spacing w:val="-4"/>
                <w:sz w:val="20"/>
              </w:rPr>
              <w:t xml:space="preserve"> </w:t>
            </w:r>
            <w:r>
              <w:rPr>
                <w:sz w:val="20"/>
              </w:rPr>
              <w:t>εμπειρία</w:t>
            </w:r>
            <w:r>
              <w:rPr>
                <w:spacing w:val="-6"/>
                <w:sz w:val="20"/>
              </w:rPr>
              <w:t xml:space="preserve"> </w:t>
            </w:r>
            <w:r>
              <w:rPr>
                <w:sz w:val="20"/>
              </w:rPr>
              <w:t>στις</w:t>
            </w:r>
            <w:r>
              <w:rPr>
                <w:spacing w:val="2"/>
                <w:sz w:val="20"/>
              </w:rPr>
              <w:t xml:space="preserve"> </w:t>
            </w:r>
            <w:r>
              <w:rPr>
                <w:sz w:val="20"/>
              </w:rPr>
              <w:t>ορθές</w:t>
            </w:r>
            <w:r>
              <w:rPr>
                <w:spacing w:val="1"/>
                <w:sz w:val="20"/>
              </w:rPr>
              <w:t xml:space="preserve"> </w:t>
            </w:r>
            <w:r>
              <w:rPr>
                <w:sz w:val="20"/>
              </w:rPr>
              <w:t>πρακτικές</w:t>
            </w:r>
            <w:r>
              <w:rPr>
                <w:spacing w:val="1"/>
                <w:sz w:val="20"/>
              </w:rPr>
              <w:t xml:space="preserve"> </w:t>
            </w:r>
            <w:r>
              <w:rPr>
                <w:sz w:val="20"/>
              </w:rPr>
              <w:t>διαχείρισης,</w:t>
            </w:r>
            <w:r>
              <w:rPr>
                <w:spacing w:val="-3"/>
                <w:sz w:val="20"/>
              </w:rPr>
              <w:t xml:space="preserve"> </w:t>
            </w:r>
            <w:r>
              <w:rPr>
                <w:sz w:val="20"/>
              </w:rPr>
              <w:t>σε</w:t>
            </w:r>
          </w:p>
          <w:p w:rsidR="00C538FA" w:rsidRPr="00C538FA" w:rsidRDefault="00FB296C" w:rsidP="00C538FA">
            <w:pPr>
              <w:pStyle w:val="TableParagraph"/>
              <w:spacing w:line="215" w:lineRule="exact"/>
              <w:rPr>
                <w:sz w:val="20"/>
              </w:rPr>
            </w:pPr>
            <w:r>
              <w:rPr>
                <w:sz w:val="20"/>
              </w:rPr>
              <w:lastRenderedPageBreak/>
              <w:t>τεχνικές</w:t>
            </w:r>
            <w:r>
              <w:rPr>
                <w:spacing w:val="-4"/>
                <w:sz w:val="20"/>
              </w:rPr>
              <w:t xml:space="preserve"> </w:t>
            </w:r>
            <w:r>
              <w:rPr>
                <w:sz w:val="20"/>
              </w:rPr>
              <w:t>απολύμανσης</w:t>
            </w:r>
            <w:r>
              <w:rPr>
                <w:spacing w:val="2"/>
                <w:sz w:val="20"/>
              </w:rPr>
              <w:t xml:space="preserve"> </w:t>
            </w:r>
            <w:r>
              <w:rPr>
                <w:sz w:val="20"/>
              </w:rPr>
              <w:t>και</w:t>
            </w:r>
            <w:r>
              <w:rPr>
                <w:spacing w:val="-7"/>
                <w:sz w:val="20"/>
              </w:rPr>
              <w:t xml:space="preserve"> </w:t>
            </w:r>
            <w:r>
              <w:rPr>
                <w:sz w:val="20"/>
              </w:rPr>
              <w:t>υγιεινής;</w:t>
            </w:r>
          </w:p>
        </w:tc>
        <w:tc>
          <w:tcPr>
            <w:tcW w:w="1193"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9" w:type="dxa"/>
            <w:gridSpan w:val="2"/>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119"/>
              <w:rPr>
                <w:sz w:val="20"/>
              </w:rPr>
            </w:pPr>
            <w:r>
              <w:rPr>
                <w:sz w:val="20"/>
              </w:rPr>
              <w:t>ΟΧΙ</w:t>
            </w:r>
          </w:p>
        </w:tc>
      </w:tr>
      <w:tr w:rsidR="00C538FA" w:rsidRPr="00C538FA" w:rsidTr="00C538FA">
        <w:trPr>
          <w:gridAfter w:val="1"/>
          <w:wAfter w:w="232" w:type="dxa"/>
          <w:trHeight w:val="115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ind w:right="690"/>
              <w:jc w:val="both"/>
              <w:rPr>
                <w:sz w:val="20"/>
              </w:rPr>
            </w:pPr>
            <w:r>
              <w:rPr>
                <w:sz w:val="20"/>
              </w:rPr>
              <w:t>Το προσωπικό εφαρμόζει κανόνες υγιεινής και ορθής συμπεριφοράς για την</w:t>
            </w:r>
            <w:r>
              <w:rPr>
                <w:spacing w:val="-47"/>
                <w:sz w:val="20"/>
              </w:rPr>
              <w:t xml:space="preserve"> </w:t>
            </w:r>
            <w:r>
              <w:rPr>
                <w:sz w:val="20"/>
              </w:rPr>
              <w:t>αποφυγή</w:t>
            </w:r>
            <w:r>
              <w:rPr>
                <w:spacing w:val="1"/>
                <w:sz w:val="20"/>
              </w:rPr>
              <w:t xml:space="preserve"> </w:t>
            </w:r>
            <w:r>
              <w:rPr>
                <w:sz w:val="20"/>
              </w:rPr>
              <w:t>της</w:t>
            </w:r>
            <w:r>
              <w:rPr>
                <w:spacing w:val="-1"/>
                <w:sz w:val="20"/>
              </w:rPr>
              <w:t xml:space="preserve"> </w:t>
            </w:r>
            <w:r>
              <w:rPr>
                <w:sz w:val="20"/>
              </w:rPr>
              <w:t>εξάπλωσης</w:t>
            </w:r>
            <w:r>
              <w:rPr>
                <w:spacing w:val="-5"/>
                <w:sz w:val="20"/>
              </w:rPr>
              <w:t xml:space="preserve"> </w:t>
            </w:r>
            <w:r>
              <w:rPr>
                <w:sz w:val="20"/>
              </w:rPr>
              <w:t>μεταδιδόμενων</w:t>
            </w:r>
            <w:r>
              <w:rPr>
                <w:spacing w:val="-3"/>
                <w:sz w:val="20"/>
              </w:rPr>
              <w:t xml:space="preserve"> </w:t>
            </w:r>
            <w:r>
              <w:rPr>
                <w:sz w:val="20"/>
              </w:rPr>
              <w:t>νόσων</w:t>
            </w:r>
            <w:r>
              <w:rPr>
                <w:spacing w:val="-7"/>
                <w:sz w:val="20"/>
              </w:rPr>
              <w:t xml:space="preserve"> </w:t>
            </w:r>
            <w:r>
              <w:rPr>
                <w:sz w:val="20"/>
              </w:rPr>
              <w:t>στα</w:t>
            </w:r>
            <w:r>
              <w:rPr>
                <w:spacing w:val="-2"/>
                <w:sz w:val="20"/>
              </w:rPr>
              <w:t xml:space="preserve"> </w:t>
            </w:r>
            <w:r>
              <w:rPr>
                <w:sz w:val="20"/>
              </w:rPr>
              <w:t>κρίσιμα</w:t>
            </w:r>
            <w:r>
              <w:rPr>
                <w:spacing w:val="-2"/>
                <w:sz w:val="20"/>
              </w:rPr>
              <w:t xml:space="preserve"> </w:t>
            </w:r>
            <w:r>
              <w:rPr>
                <w:sz w:val="20"/>
              </w:rPr>
              <w:t>σημεία</w:t>
            </w:r>
            <w:r>
              <w:rPr>
                <w:spacing w:val="-2"/>
                <w:sz w:val="20"/>
              </w:rPr>
              <w:t xml:space="preserve"> </w:t>
            </w:r>
            <w:r>
              <w:rPr>
                <w:sz w:val="20"/>
              </w:rPr>
              <w:t>(πχ</w:t>
            </w:r>
          </w:p>
          <w:p w:rsidR="00C538FA" w:rsidRPr="00C538FA" w:rsidRDefault="00FB296C" w:rsidP="00C538FA">
            <w:pPr>
              <w:pStyle w:val="TableParagraph"/>
              <w:spacing w:line="230" w:lineRule="atLeast"/>
              <w:ind w:right="196"/>
              <w:jc w:val="both"/>
              <w:rPr>
                <w:sz w:val="20"/>
              </w:rPr>
            </w:pPr>
            <w:r>
              <w:rPr>
                <w:sz w:val="20"/>
              </w:rPr>
              <w:t>συλλογή/παραλαβή και χειρισμός αυγών/αυγών επώασης, σύλληψη και χειρισμός</w:t>
            </w:r>
            <w:r>
              <w:rPr>
                <w:spacing w:val="-47"/>
                <w:sz w:val="20"/>
              </w:rPr>
              <w:t xml:space="preserve"> </w:t>
            </w:r>
            <w:r>
              <w:rPr>
                <w:sz w:val="20"/>
              </w:rPr>
              <w:t>πουλερικών, συλλογή νεκρών πτηνών, χειρισμός ζωοτροφών, διαχείριση λυμάτων</w:t>
            </w:r>
            <w:r>
              <w:rPr>
                <w:spacing w:val="-47"/>
                <w:sz w:val="20"/>
              </w:rPr>
              <w:t xml:space="preserve"> </w:t>
            </w:r>
            <w:r>
              <w:rPr>
                <w:sz w:val="20"/>
              </w:rPr>
              <w:t>κλπ);</w:t>
            </w:r>
          </w:p>
        </w:tc>
        <w:tc>
          <w:tcPr>
            <w:tcW w:w="1193" w:type="dxa"/>
            <w:gridSpan w:val="2"/>
          </w:tcPr>
          <w:p w:rsidR="00C538FA" w:rsidRPr="00C538FA" w:rsidRDefault="00C538FA" w:rsidP="00C538FA">
            <w:pPr>
              <w:pStyle w:val="TableParagraph"/>
              <w:ind w:left="0"/>
            </w:pPr>
          </w:p>
          <w:p w:rsidR="00C538FA" w:rsidRPr="00C538FA" w:rsidRDefault="00C538FA" w:rsidP="00C538FA">
            <w:pPr>
              <w:pStyle w:val="TableParagraph"/>
              <w:spacing w:before="10"/>
              <w:ind w:left="0"/>
              <w:rPr>
                <w:sz w:val="16"/>
              </w:rPr>
            </w:pPr>
          </w:p>
          <w:p w:rsidR="00C538FA" w:rsidRPr="00C538FA" w:rsidRDefault="00FB296C" w:rsidP="00C538FA">
            <w:pPr>
              <w:pStyle w:val="TableParagraph"/>
              <w:rPr>
                <w:sz w:val="20"/>
              </w:rPr>
            </w:pPr>
            <w:r>
              <w:rPr>
                <w:sz w:val="20"/>
              </w:rPr>
              <w:t>ΝΑΙ</w:t>
            </w:r>
          </w:p>
        </w:tc>
        <w:tc>
          <w:tcPr>
            <w:tcW w:w="969" w:type="dxa"/>
            <w:gridSpan w:val="2"/>
          </w:tcPr>
          <w:p w:rsidR="00C538FA" w:rsidRPr="00C538FA" w:rsidRDefault="00C538FA" w:rsidP="00C538FA">
            <w:pPr>
              <w:pStyle w:val="TableParagraph"/>
              <w:ind w:left="0"/>
            </w:pPr>
          </w:p>
          <w:p w:rsidR="00C538FA" w:rsidRPr="00C538FA" w:rsidRDefault="00C538FA" w:rsidP="00C538FA">
            <w:pPr>
              <w:pStyle w:val="TableParagraph"/>
              <w:spacing w:before="10"/>
              <w:ind w:left="0"/>
              <w:rPr>
                <w:sz w:val="16"/>
              </w:rPr>
            </w:pPr>
          </w:p>
          <w:p w:rsidR="00C538FA" w:rsidRPr="00C538FA" w:rsidRDefault="00FB296C" w:rsidP="00C538FA">
            <w:pPr>
              <w:pStyle w:val="TableParagraph"/>
              <w:ind w:left="119"/>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rPr>
                <w:sz w:val="20"/>
              </w:rPr>
            </w:pPr>
            <w:r>
              <w:rPr>
                <w:sz w:val="20"/>
              </w:rPr>
              <w:t>Απομακρύνονται</w:t>
            </w:r>
            <w:r>
              <w:rPr>
                <w:spacing w:val="-1"/>
                <w:sz w:val="20"/>
              </w:rPr>
              <w:t xml:space="preserve"> </w:t>
            </w:r>
            <w:r>
              <w:rPr>
                <w:sz w:val="20"/>
              </w:rPr>
              <w:t>καθημερινά</w:t>
            </w:r>
            <w:r>
              <w:rPr>
                <w:spacing w:val="-4"/>
                <w:sz w:val="20"/>
              </w:rPr>
              <w:t xml:space="preserve"> </w:t>
            </w:r>
            <w:r>
              <w:rPr>
                <w:sz w:val="20"/>
              </w:rPr>
              <w:t>τα</w:t>
            </w:r>
            <w:r>
              <w:rPr>
                <w:spacing w:val="1"/>
                <w:sz w:val="20"/>
              </w:rPr>
              <w:t xml:space="preserve"> </w:t>
            </w:r>
            <w:r>
              <w:rPr>
                <w:sz w:val="20"/>
              </w:rPr>
              <w:t>νεκρά</w:t>
            </w:r>
            <w:r>
              <w:rPr>
                <w:spacing w:val="-4"/>
                <w:sz w:val="20"/>
              </w:rPr>
              <w:t xml:space="preserve"> </w:t>
            </w:r>
            <w:r>
              <w:rPr>
                <w:sz w:val="20"/>
              </w:rPr>
              <w:t>πουλερικά</w:t>
            </w:r>
            <w:r>
              <w:rPr>
                <w:spacing w:val="-5"/>
                <w:sz w:val="20"/>
              </w:rPr>
              <w:t xml:space="preserve"> </w:t>
            </w:r>
            <w:r>
              <w:rPr>
                <w:sz w:val="20"/>
              </w:rPr>
              <w:t>από</w:t>
            </w:r>
            <w:r>
              <w:rPr>
                <w:spacing w:val="-4"/>
                <w:sz w:val="20"/>
              </w:rPr>
              <w:t xml:space="preserve"> </w:t>
            </w:r>
            <w:r>
              <w:rPr>
                <w:sz w:val="20"/>
              </w:rPr>
              <w:t>τους</w:t>
            </w:r>
            <w:r>
              <w:rPr>
                <w:spacing w:val="-2"/>
                <w:sz w:val="20"/>
              </w:rPr>
              <w:t xml:space="preserve"> </w:t>
            </w:r>
            <w:r>
              <w:rPr>
                <w:sz w:val="20"/>
              </w:rPr>
              <w:t>χώρους</w:t>
            </w:r>
            <w:r>
              <w:rPr>
                <w:spacing w:val="-3"/>
                <w:sz w:val="20"/>
              </w:rPr>
              <w:t xml:space="preserve"> </w:t>
            </w:r>
            <w:r>
              <w:rPr>
                <w:sz w:val="20"/>
              </w:rPr>
              <w:t>εκτροφής</w:t>
            </w:r>
          </w:p>
          <w:p w:rsidR="00C538FA" w:rsidRPr="00C538FA" w:rsidRDefault="00FB296C" w:rsidP="00C538FA">
            <w:pPr>
              <w:pStyle w:val="TableParagraph"/>
              <w:spacing w:line="215" w:lineRule="exact"/>
              <w:rPr>
                <w:sz w:val="20"/>
              </w:rPr>
            </w:pPr>
            <w:r>
              <w:rPr>
                <w:sz w:val="20"/>
              </w:rPr>
              <w:t>τους;</w:t>
            </w:r>
          </w:p>
        </w:tc>
        <w:tc>
          <w:tcPr>
            <w:tcW w:w="1193" w:type="dxa"/>
            <w:gridSpan w:val="2"/>
          </w:tcPr>
          <w:p w:rsidR="00C538FA" w:rsidRPr="00C538FA" w:rsidRDefault="00FB296C" w:rsidP="00C538FA">
            <w:pPr>
              <w:pStyle w:val="TableParagraph"/>
              <w:spacing w:before="111"/>
              <w:rPr>
                <w:sz w:val="20"/>
              </w:rPr>
            </w:pPr>
            <w:r>
              <w:rPr>
                <w:sz w:val="20"/>
              </w:rPr>
              <w:t>ΝΑΙ</w:t>
            </w:r>
          </w:p>
        </w:tc>
        <w:tc>
          <w:tcPr>
            <w:tcW w:w="969" w:type="dxa"/>
            <w:gridSpan w:val="2"/>
          </w:tcPr>
          <w:p w:rsidR="00C538FA" w:rsidRPr="00C538FA" w:rsidRDefault="00FB296C" w:rsidP="00C538FA">
            <w:pPr>
              <w:pStyle w:val="TableParagraph"/>
              <w:spacing w:before="111"/>
              <w:ind w:left="119"/>
              <w:rPr>
                <w:sz w:val="20"/>
              </w:rPr>
            </w:pPr>
            <w:r>
              <w:rPr>
                <w:sz w:val="20"/>
              </w:rPr>
              <w:t>ΟΧΙ</w:t>
            </w:r>
          </w:p>
        </w:tc>
      </w:tr>
      <w:tr w:rsidR="00C538FA" w:rsidRPr="00C538FA" w:rsidTr="00C538FA">
        <w:trPr>
          <w:gridAfter w:val="1"/>
          <w:wAfter w:w="232" w:type="dxa"/>
          <w:trHeight w:val="916"/>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37" w:lineRule="auto"/>
              <w:ind w:right="292"/>
              <w:rPr>
                <w:sz w:val="20"/>
              </w:rPr>
            </w:pPr>
            <w:r>
              <w:rPr>
                <w:sz w:val="20"/>
              </w:rPr>
              <w:t>Τα ζωικά υποπροϊόντα της εκμετάλλευσης ή του εκκολαπτηρίου συλλέγονται,</w:t>
            </w:r>
            <w:r>
              <w:rPr>
                <w:spacing w:val="1"/>
                <w:sz w:val="20"/>
              </w:rPr>
              <w:t xml:space="preserve"> </w:t>
            </w:r>
            <w:r>
              <w:rPr>
                <w:sz w:val="20"/>
              </w:rPr>
              <w:t>κατηγοριοποιούνται, αποθηκεύονται</w:t>
            </w:r>
            <w:r>
              <w:rPr>
                <w:spacing w:val="-2"/>
                <w:sz w:val="20"/>
              </w:rPr>
              <w:t xml:space="preserve"> </w:t>
            </w:r>
            <w:r>
              <w:rPr>
                <w:sz w:val="20"/>
              </w:rPr>
              <w:t>και</w:t>
            </w:r>
            <w:r>
              <w:rPr>
                <w:spacing w:val="-7"/>
                <w:sz w:val="20"/>
              </w:rPr>
              <w:t xml:space="preserve"> </w:t>
            </w:r>
            <w:r>
              <w:rPr>
                <w:sz w:val="20"/>
              </w:rPr>
              <w:t>υπόκεινται</w:t>
            </w:r>
            <w:r>
              <w:rPr>
                <w:spacing w:val="-8"/>
                <w:sz w:val="20"/>
              </w:rPr>
              <w:t xml:space="preserve"> </w:t>
            </w:r>
            <w:r>
              <w:rPr>
                <w:sz w:val="20"/>
              </w:rPr>
              <w:t>σε</w:t>
            </w:r>
            <w:r>
              <w:rPr>
                <w:spacing w:val="-4"/>
                <w:sz w:val="20"/>
              </w:rPr>
              <w:t xml:space="preserve"> </w:t>
            </w:r>
            <w:r>
              <w:rPr>
                <w:sz w:val="20"/>
              </w:rPr>
              <w:t>διαχείριση,</w:t>
            </w:r>
            <w:r>
              <w:rPr>
                <w:spacing w:val="-3"/>
                <w:sz w:val="20"/>
              </w:rPr>
              <w:t xml:space="preserve"> </w:t>
            </w:r>
            <w:r>
              <w:rPr>
                <w:sz w:val="20"/>
              </w:rPr>
              <w:t>σύμφωνα</w:t>
            </w:r>
            <w:r>
              <w:rPr>
                <w:spacing w:val="-6"/>
                <w:sz w:val="20"/>
              </w:rPr>
              <w:t xml:space="preserve"> </w:t>
            </w:r>
            <w:r>
              <w:rPr>
                <w:sz w:val="20"/>
              </w:rPr>
              <w:t>με</w:t>
            </w:r>
            <w:r>
              <w:rPr>
                <w:spacing w:val="-47"/>
                <w:sz w:val="20"/>
              </w:rPr>
              <w:t xml:space="preserve"> </w:t>
            </w:r>
            <w:r>
              <w:rPr>
                <w:sz w:val="20"/>
              </w:rPr>
              <w:t>την</w:t>
            </w:r>
            <w:r>
              <w:rPr>
                <w:spacing w:val="1"/>
                <w:sz w:val="20"/>
              </w:rPr>
              <w:t xml:space="preserve"> </w:t>
            </w:r>
            <w:r>
              <w:rPr>
                <w:sz w:val="20"/>
              </w:rPr>
              <w:t>κείμενη</w:t>
            </w:r>
            <w:r>
              <w:rPr>
                <w:spacing w:val="-4"/>
                <w:sz w:val="20"/>
              </w:rPr>
              <w:t xml:space="preserve"> </w:t>
            </w:r>
            <w:r>
              <w:rPr>
                <w:sz w:val="20"/>
              </w:rPr>
              <w:t>εθνική</w:t>
            </w:r>
            <w:r>
              <w:rPr>
                <w:spacing w:val="-2"/>
                <w:sz w:val="20"/>
              </w:rPr>
              <w:t xml:space="preserve"> </w:t>
            </w:r>
            <w:r>
              <w:rPr>
                <w:sz w:val="20"/>
              </w:rPr>
              <w:t>νομοθεσία</w:t>
            </w:r>
            <w:r>
              <w:rPr>
                <w:spacing w:val="-4"/>
                <w:sz w:val="20"/>
              </w:rPr>
              <w:t xml:space="preserve"> </w:t>
            </w:r>
            <w:r>
              <w:rPr>
                <w:sz w:val="20"/>
              </w:rPr>
              <w:t>και</w:t>
            </w:r>
            <w:r>
              <w:rPr>
                <w:spacing w:val="-5"/>
                <w:sz w:val="20"/>
              </w:rPr>
              <w:t xml:space="preserve"> </w:t>
            </w:r>
            <w:r>
              <w:rPr>
                <w:sz w:val="20"/>
              </w:rPr>
              <w:t>τους</w:t>
            </w:r>
            <w:r>
              <w:rPr>
                <w:spacing w:val="2"/>
                <w:sz w:val="20"/>
              </w:rPr>
              <w:t xml:space="preserve"> </w:t>
            </w:r>
            <w:r>
              <w:rPr>
                <w:sz w:val="20"/>
              </w:rPr>
              <w:t>Κανονισμούς</w:t>
            </w:r>
            <w:r>
              <w:rPr>
                <w:spacing w:val="-1"/>
                <w:sz w:val="20"/>
              </w:rPr>
              <w:t xml:space="preserve"> </w:t>
            </w:r>
            <w:r>
              <w:rPr>
                <w:sz w:val="20"/>
              </w:rPr>
              <w:t>(ΕΚ)</w:t>
            </w:r>
            <w:r>
              <w:rPr>
                <w:spacing w:val="-4"/>
                <w:sz w:val="20"/>
              </w:rPr>
              <w:t xml:space="preserve"> </w:t>
            </w:r>
            <w:r>
              <w:rPr>
                <w:sz w:val="20"/>
              </w:rPr>
              <w:t>1069/2009</w:t>
            </w:r>
            <w:r>
              <w:rPr>
                <w:spacing w:val="1"/>
                <w:sz w:val="20"/>
              </w:rPr>
              <w:t xml:space="preserve"> </w:t>
            </w:r>
            <w:r>
              <w:rPr>
                <w:sz w:val="20"/>
              </w:rPr>
              <w:t>και</w:t>
            </w:r>
          </w:p>
          <w:p w:rsidR="00C538FA" w:rsidRPr="00C538FA" w:rsidRDefault="00FB296C" w:rsidP="00C538FA">
            <w:pPr>
              <w:pStyle w:val="TableParagraph"/>
              <w:spacing w:line="215" w:lineRule="exact"/>
              <w:rPr>
                <w:sz w:val="20"/>
              </w:rPr>
            </w:pPr>
            <w:r>
              <w:rPr>
                <w:sz w:val="20"/>
              </w:rPr>
              <w:t>142/2011;</w:t>
            </w:r>
          </w:p>
        </w:tc>
        <w:tc>
          <w:tcPr>
            <w:tcW w:w="1193" w:type="dxa"/>
            <w:gridSpan w:val="2"/>
          </w:tcPr>
          <w:p w:rsidR="00C538FA" w:rsidRPr="00C538FA" w:rsidRDefault="00C538FA" w:rsidP="00C538FA">
            <w:pPr>
              <w:pStyle w:val="TableParagraph"/>
              <w:spacing w:before="8"/>
              <w:ind w:left="0"/>
              <w:rPr>
                <w:sz w:val="28"/>
              </w:rPr>
            </w:pPr>
          </w:p>
          <w:p w:rsidR="00C538FA" w:rsidRPr="00C538FA" w:rsidRDefault="00FB296C" w:rsidP="00C538FA">
            <w:pPr>
              <w:pStyle w:val="TableParagraph"/>
              <w:rPr>
                <w:sz w:val="20"/>
              </w:rPr>
            </w:pPr>
            <w:r>
              <w:rPr>
                <w:sz w:val="20"/>
              </w:rPr>
              <w:t>ΝΑΙ</w:t>
            </w:r>
          </w:p>
        </w:tc>
        <w:tc>
          <w:tcPr>
            <w:tcW w:w="969" w:type="dxa"/>
            <w:gridSpan w:val="2"/>
          </w:tcPr>
          <w:p w:rsidR="00C538FA" w:rsidRPr="00C538FA" w:rsidRDefault="00C538FA" w:rsidP="00C538FA">
            <w:pPr>
              <w:pStyle w:val="TableParagraph"/>
              <w:spacing w:before="8"/>
              <w:ind w:left="0"/>
              <w:rPr>
                <w:sz w:val="28"/>
              </w:rPr>
            </w:pPr>
          </w:p>
          <w:p w:rsidR="00C538FA" w:rsidRPr="00C538FA" w:rsidRDefault="00FB296C" w:rsidP="00C538FA">
            <w:pPr>
              <w:pStyle w:val="TableParagraph"/>
              <w:ind w:left="119"/>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Οι</w:t>
            </w:r>
            <w:r>
              <w:rPr>
                <w:spacing w:val="-2"/>
                <w:sz w:val="20"/>
              </w:rPr>
              <w:t xml:space="preserve"> </w:t>
            </w:r>
            <w:r>
              <w:rPr>
                <w:sz w:val="20"/>
              </w:rPr>
              <w:t>χώροι</w:t>
            </w:r>
            <w:r>
              <w:rPr>
                <w:spacing w:val="-2"/>
                <w:sz w:val="20"/>
              </w:rPr>
              <w:t xml:space="preserve"> </w:t>
            </w:r>
            <w:r>
              <w:rPr>
                <w:sz w:val="20"/>
              </w:rPr>
              <w:t>που</w:t>
            </w:r>
            <w:r>
              <w:rPr>
                <w:spacing w:val="-1"/>
                <w:sz w:val="20"/>
              </w:rPr>
              <w:t xml:space="preserve"> </w:t>
            </w:r>
            <w:r>
              <w:rPr>
                <w:sz w:val="20"/>
              </w:rPr>
              <w:t>τοποθετούνται</w:t>
            </w:r>
            <w:r>
              <w:rPr>
                <w:spacing w:val="-1"/>
                <w:sz w:val="20"/>
              </w:rPr>
              <w:t xml:space="preserve"> </w:t>
            </w:r>
            <w:r>
              <w:rPr>
                <w:sz w:val="20"/>
              </w:rPr>
              <w:t>τα</w:t>
            </w:r>
            <w:r>
              <w:rPr>
                <w:spacing w:val="-1"/>
                <w:sz w:val="20"/>
              </w:rPr>
              <w:t xml:space="preserve"> </w:t>
            </w:r>
            <w:r>
              <w:rPr>
                <w:sz w:val="20"/>
              </w:rPr>
              <w:t>ζωικά</w:t>
            </w:r>
            <w:r>
              <w:rPr>
                <w:spacing w:val="-5"/>
                <w:sz w:val="20"/>
              </w:rPr>
              <w:t xml:space="preserve"> </w:t>
            </w:r>
            <w:r>
              <w:rPr>
                <w:sz w:val="20"/>
              </w:rPr>
              <w:t>υποπροϊόντα</w:t>
            </w:r>
            <w:r>
              <w:rPr>
                <w:spacing w:val="-1"/>
                <w:sz w:val="20"/>
              </w:rPr>
              <w:t xml:space="preserve"> </w:t>
            </w:r>
            <w:r>
              <w:rPr>
                <w:sz w:val="20"/>
              </w:rPr>
              <w:t>καθαρίζονται</w:t>
            </w:r>
            <w:r>
              <w:rPr>
                <w:spacing w:val="-2"/>
                <w:sz w:val="20"/>
              </w:rPr>
              <w:t xml:space="preserve"> </w:t>
            </w:r>
            <w:r>
              <w:rPr>
                <w:sz w:val="20"/>
              </w:rPr>
              <w:t>και</w:t>
            </w:r>
          </w:p>
          <w:p w:rsidR="00C538FA" w:rsidRPr="00C538FA" w:rsidRDefault="00FB296C" w:rsidP="00C538FA">
            <w:pPr>
              <w:pStyle w:val="TableParagraph"/>
              <w:spacing w:line="215" w:lineRule="exact"/>
              <w:rPr>
                <w:sz w:val="20"/>
              </w:rPr>
            </w:pPr>
            <w:r>
              <w:rPr>
                <w:sz w:val="20"/>
              </w:rPr>
              <w:t>απολυμαίνονται αποτελεσματικά</w:t>
            </w:r>
            <w:r>
              <w:rPr>
                <w:spacing w:val="-8"/>
                <w:sz w:val="20"/>
              </w:rPr>
              <w:t xml:space="preserve"> </w:t>
            </w:r>
            <w:r>
              <w:rPr>
                <w:sz w:val="20"/>
              </w:rPr>
              <w:t>μετά</w:t>
            </w:r>
            <w:r>
              <w:rPr>
                <w:spacing w:val="1"/>
                <w:sz w:val="20"/>
              </w:rPr>
              <w:t xml:space="preserve"> </w:t>
            </w:r>
            <w:r>
              <w:rPr>
                <w:sz w:val="20"/>
              </w:rPr>
              <w:t>την</w:t>
            </w:r>
            <w:r>
              <w:rPr>
                <w:spacing w:val="-2"/>
                <w:sz w:val="20"/>
              </w:rPr>
              <w:t xml:space="preserve"> </w:t>
            </w:r>
            <w:r>
              <w:rPr>
                <w:sz w:val="20"/>
              </w:rPr>
              <w:t>απομάκρυνσή</w:t>
            </w:r>
            <w:r>
              <w:rPr>
                <w:spacing w:val="-3"/>
                <w:sz w:val="20"/>
              </w:rPr>
              <w:t xml:space="preserve"> </w:t>
            </w:r>
            <w:r>
              <w:rPr>
                <w:sz w:val="20"/>
              </w:rPr>
              <w:t>τους;</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9"/>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Τηρούνται</w:t>
            </w:r>
            <w:r>
              <w:rPr>
                <w:spacing w:val="-5"/>
                <w:sz w:val="20"/>
              </w:rPr>
              <w:t xml:space="preserve"> </w:t>
            </w:r>
            <w:r>
              <w:rPr>
                <w:sz w:val="20"/>
              </w:rPr>
              <w:t>τα</w:t>
            </w:r>
            <w:r>
              <w:rPr>
                <w:spacing w:val="-2"/>
                <w:sz w:val="20"/>
              </w:rPr>
              <w:t xml:space="preserve"> </w:t>
            </w:r>
            <w:r>
              <w:rPr>
                <w:sz w:val="20"/>
              </w:rPr>
              <w:t>μέτρα</w:t>
            </w:r>
            <w:r>
              <w:rPr>
                <w:spacing w:val="-3"/>
                <w:sz w:val="20"/>
              </w:rPr>
              <w:t xml:space="preserve"> </w:t>
            </w:r>
            <w:r>
              <w:rPr>
                <w:sz w:val="20"/>
              </w:rPr>
              <w:t>βιοασφάλειας</w:t>
            </w:r>
            <w:r>
              <w:rPr>
                <w:spacing w:val="-1"/>
                <w:sz w:val="20"/>
              </w:rPr>
              <w:t xml:space="preserve"> </w:t>
            </w:r>
            <w:r>
              <w:rPr>
                <w:sz w:val="20"/>
              </w:rPr>
              <w:t>(π.χ.</w:t>
            </w:r>
            <w:r>
              <w:rPr>
                <w:spacing w:val="4"/>
                <w:sz w:val="20"/>
              </w:rPr>
              <w:t xml:space="preserve"> </w:t>
            </w:r>
            <w:r>
              <w:rPr>
                <w:sz w:val="20"/>
              </w:rPr>
              <w:t>απολύμανση</w:t>
            </w:r>
            <w:r>
              <w:rPr>
                <w:spacing w:val="-2"/>
                <w:sz w:val="20"/>
              </w:rPr>
              <w:t xml:space="preserve"> </w:t>
            </w:r>
            <w:r>
              <w:rPr>
                <w:sz w:val="20"/>
              </w:rPr>
              <w:t>πριν</w:t>
            </w:r>
            <w:r>
              <w:rPr>
                <w:spacing w:val="-3"/>
                <w:sz w:val="20"/>
              </w:rPr>
              <w:t xml:space="preserve"> </w:t>
            </w:r>
            <w:r>
              <w:rPr>
                <w:sz w:val="20"/>
              </w:rPr>
              <w:t>και</w:t>
            </w:r>
            <w:r>
              <w:rPr>
                <w:spacing w:val="1"/>
                <w:sz w:val="20"/>
              </w:rPr>
              <w:t xml:space="preserve"> </w:t>
            </w:r>
            <w:r>
              <w:rPr>
                <w:sz w:val="20"/>
              </w:rPr>
              <w:t>μετά</w:t>
            </w:r>
            <w:r>
              <w:rPr>
                <w:spacing w:val="-3"/>
                <w:sz w:val="20"/>
              </w:rPr>
              <w:t xml:space="preserve"> </w:t>
            </w:r>
            <w:r>
              <w:rPr>
                <w:sz w:val="20"/>
              </w:rPr>
              <w:t>τη</w:t>
            </w:r>
            <w:r>
              <w:rPr>
                <w:spacing w:val="-2"/>
                <w:sz w:val="20"/>
              </w:rPr>
              <w:t xml:space="preserve"> </w:t>
            </w:r>
            <w:r>
              <w:rPr>
                <w:sz w:val="20"/>
              </w:rPr>
              <w:t>μεταφορά)</w:t>
            </w:r>
          </w:p>
          <w:p w:rsidR="00C538FA" w:rsidRPr="00C538FA" w:rsidRDefault="00FB296C" w:rsidP="00C538FA">
            <w:pPr>
              <w:pStyle w:val="TableParagraph"/>
              <w:spacing w:line="215" w:lineRule="exact"/>
              <w:rPr>
                <w:sz w:val="20"/>
              </w:rPr>
            </w:pPr>
            <w:r>
              <w:rPr>
                <w:sz w:val="20"/>
              </w:rPr>
              <w:t>και</w:t>
            </w:r>
            <w:r>
              <w:rPr>
                <w:spacing w:val="-3"/>
                <w:sz w:val="20"/>
              </w:rPr>
              <w:t xml:space="preserve"> </w:t>
            </w:r>
            <w:r>
              <w:rPr>
                <w:sz w:val="20"/>
              </w:rPr>
              <w:t>οι</w:t>
            </w:r>
            <w:r>
              <w:rPr>
                <w:spacing w:val="-2"/>
                <w:sz w:val="20"/>
              </w:rPr>
              <w:t xml:space="preserve"> </w:t>
            </w:r>
            <w:r>
              <w:rPr>
                <w:sz w:val="20"/>
              </w:rPr>
              <w:t>υγειονομικές</w:t>
            </w:r>
            <w:r>
              <w:rPr>
                <w:spacing w:val="1"/>
                <w:sz w:val="20"/>
              </w:rPr>
              <w:t xml:space="preserve"> </w:t>
            </w:r>
            <w:r>
              <w:rPr>
                <w:sz w:val="20"/>
              </w:rPr>
              <w:t>απαιτήσεις κατά</w:t>
            </w:r>
            <w:r>
              <w:rPr>
                <w:spacing w:val="-5"/>
                <w:sz w:val="20"/>
              </w:rPr>
              <w:t xml:space="preserve"> </w:t>
            </w:r>
            <w:r>
              <w:rPr>
                <w:sz w:val="20"/>
              </w:rPr>
              <w:t>τη</w:t>
            </w:r>
            <w:r>
              <w:rPr>
                <w:spacing w:val="-5"/>
                <w:sz w:val="20"/>
              </w:rPr>
              <w:t xml:space="preserve"> </w:t>
            </w:r>
            <w:r>
              <w:rPr>
                <w:sz w:val="20"/>
              </w:rPr>
              <w:t>μεταφορά</w:t>
            </w:r>
            <w:r>
              <w:rPr>
                <w:spacing w:val="-1"/>
                <w:sz w:val="20"/>
              </w:rPr>
              <w:t xml:space="preserve"> </w:t>
            </w:r>
            <w:r>
              <w:rPr>
                <w:sz w:val="20"/>
              </w:rPr>
              <w:t>πουλερικών/αυγών</w:t>
            </w:r>
            <w:r>
              <w:rPr>
                <w:spacing w:val="-6"/>
                <w:sz w:val="20"/>
              </w:rPr>
              <w:t xml:space="preserve"> </w:t>
            </w:r>
            <w:r>
              <w:rPr>
                <w:sz w:val="20"/>
              </w:rPr>
              <w:t>επώασης;</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9"/>
              <w:rPr>
                <w:sz w:val="20"/>
              </w:rPr>
            </w:pPr>
            <w:r>
              <w:rPr>
                <w:sz w:val="20"/>
              </w:rPr>
              <w:t>ΟΧΙ</w:t>
            </w:r>
          </w:p>
        </w:tc>
      </w:tr>
      <w:tr w:rsidR="00C538FA" w:rsidRPr="00C538FA" w:rsidTr="00C538FA">
        <w:trPr>
          <w:gridAfter w:val="1"/>
          <w:wAfter w:w="232" w:type="dxa"/>
          <w:trHeight w:val="460"/>
        </w:trPr>
        <w:tc>
          <w:tcPr>
            <w:tcW w:w="9854" w:type="dxa"/>
            <w:gridSpan w:val="12"/>
          </w:tcPr>
          <w:p w:rsidR="00C538FA" w:rsidRPr="00C538FA" w:rsidRDefault="00FB296C" w:rsidP="00C538FA">
            <w:pPr>
              <w:pStyle w:val="TableParagraph"/>
              <w:spacing w:line="225" w:lineRule="exact"/>
              <w:rPr>
                <w:i/>
                <w:sz w:val="20"/>
              </w:rPr>
            </w:pPr>
            <w:r>
              <w:rPr>
                <w:i/>
                <w:sz w:val="20"/>
              </w:rPr>
              <w:t>Παρατηρήσεις-σχόλια:</w:t>
            </w:r>
          </w:p>
        </w:tc>
      </w:tr>
      <w:tr w:rsidR="00C538FA" w:rsidRPr="00C538FA" w:rsidTr="00C538FA">
        <w:trPr>
          <w:gridAfter w:val="1"/>
          <w:wAfter w:w="232" w:type="dxa"/>
          <w:trHeight w:val="234"/>
        </w:trPr>
        <w:tc>
          <w:tcPr>
            <w:tcW w:w="9854" w:type="dxa"/>
            <w:gridSpan w:val="12"/>
            <w:shd w:val="clear" w:color="auto" w:fill="DBE4F0"/>
          </w:tcPr>
          <w:p w:rsidR="00C538FA" w:rsidRPr="00C538FA" w:rsidRDefault="00FB296C" w:rsidP="00C538FA">
            <w:pPr>
              <w:pStyle w:val="TableParagraph"/>
              <w:spacing w:before="5" w:line="210" w:lineRule="exact"/>
              <w:ind w:left="2043" w:right="2042"/>
              <w:jc w:val="center"/>
              <w:rPr>
                <w:sz w:val="20"/>
              </w:rPr>
            </w:pPr>
            <w:r>
              <w:rPr>
                <w:sz w:val="20"/>
              </w:rPr>
              <w:t>Ειδικά</w:t>
            </w:r>
            <w:r>
              <w:rPr>
                <w:spacing w:val="-8"/>
                <w:sz w:val="20"/>
              </w:rPr>
              <w:t xml:space="preserve"> </w:t>
            </w:r>
            <w:r>
              <w:rPr>
                <w:sz w:val="20"/>
              </w:rPr>
              <w:t>Μέτρα</w:t>
            </w:r>
            <w:r>
              <w:rPr>
                <w:spacing w:val="-3"/>
                <w:sz w:val="20"/>
              </w:rPr>
              <w:t xml:space="preserve"> </w:t>
            </w:r>
            <w:r>
              <w:rPr>
                <w:sz w:val="20"/>
              </w:rPr>
              <w:t>για</w:t>
            </w:r>
            <w:r>
              <w:rPr>
                <w:spacing w:val="-8"/>
                <w:sz w:val="20"/>
              </w:rPr>
              <w:t xml:space="preserve"> </w:t>
            </w:r>
            <w:r>
              <w:rPr>
                <w:sz w:val="20"/>
              </w:rPr>
              <w:t>Εκμεταλλεύσεις</w:t>
            </w:r>
            <w:r>
              <w:rPr>
                <w:spacing w:val="1"/>
                <w:sz w:val="20"/>
              </w:rPr>
              <w:t xml:space="preserve"> </w:t>
            </w:r>
            <w:r>
              <w:rPr>
                <w:sz w:val="20"/>
              </w:rPr>
              <w:t>Αναπαραγωγής</w:t>
            </w:r>
            <w:r>
              <w:rPr>
                <w:spacing w:val="-4"/>
                <w:sz w:val="20"/>
              </w:rPr>
              <w:t xml:space="preserve"> </w:t>
            </w:r>
            <w:r>
              <w:rPr>
                <w:sz w:val="20"/>
              </w:rPr>
              <w:t>/</w:t>
            </w:r>
            <w:r>
              <w:rPr>
                <w:spacing w:val="-4"/>
                <w:sz w:val="20"/>
              </w:rPr>
              <w:t xml:space="preserve"> </w:t>
            </w:r>
            <w:r>
              <w:rPr>
                <w:sz w:val="20"/>
              </w:rPr>
              <w:t>Εκκολαπτήρια</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9082" w:type="dxa"/>
            <w:gridSpan w:val="11"/>
          </w:tcPr>
          <w:p w:rsidR="00C538FA" w:rsidRPr="00C538FA" w:rsidRDefault="00FB296C" w:rsidP="00C538FA">
            <w:pPr>
              <w:pStyle w:val="TableParagraph"/>
              <w:spacing w:line="210" w:lineRule="exact"/>
              <w:rPr>
                <w:sz w:val="20"/>
              </w:rPr>
            </w:pPr>
            <w:r>
              <w:rPr>
                <w:sz w:val="20"/>
              </w:rPr>
              <w:t>Στην</w:t>
            </w:r>
            <w:r>
              <w:rPr>
                <w:spacing w:val="-4"/>
                <w:sz w:val="20"/>
              </w:rPr>
              <w:t xml:space="preserve"> </w:t>
            </w:r>
            <w:r>
              <w:rPr>
                <w:sz w:val="20"/>
              </w:rPr>
              <w:t>εκμετάλλευση</w:t>
            </w:r>
            <w:r>
              <w:rPr>
                <w:spacing w:val="-7"/>
                <w:sz w:val="20"/>
              </w:rPr>
              <w:t xml:space="preserve"> </w:t>
            </w:r>
            <w:r>
              <w:rPr>
                <w:sz w:val="20"/>
              </w:rPr>
              <w:t>αναπαραγωγής</w:t>
            </w:r>
          </w:p>
        </w:tc>
      </w:tr>
      <w:tr w:rsidR="00C538FA" w:rsidRPr="00C538FA" w:rsidTr="00C538FA">
        <w:trPr>
          <w:gridAfter w:val="1"/>
          <w:wAfter w:w="232" w:type="dxa"/>
          <w:trHeight w:val="227"/>
        </w:trPr>
        <w:tc>
          <w:tcPr>
            <w:tcW w:w="772" w:type="dxa"/>
            <w:tcBorders>
              <w:bottom w:val="single" w:sz="6" w:space="0" w:color="000000"/>
            </w:tcBorders>
          </w:tcPr>
          <w:p w:rsidR="00C538FA" w:rsidRPr="00C538FA" w:rsidRDefault="00C538FA" w:rsidP="00C538FA">
            <w:pPr>
              <w:pStyle w:val="TableParagraph"/>
              <w:ind w:left="0"/>
              <w:rPr>
                <w:sz w:val="16"/>
              </w:rPr>
            </w:pPr>
          </w:p>
        </w:tc>
        <w:tc>
          <w:tcPr>
            <w:tcW w:w="6920" w:type="dxa"/>
            <w:gridSpan w:val="7"/>
            <w:tcBorders>
              <w:bottom w:val="single" w:sz="6" w:space="0" w:color="000000"/>
            </w:tcBorders>
          </w:tcPr>
          <w:p w:rsidR="00C538FA" w:rsidRPr="00C538FA" w:rsidRDefault="00FB296C" w:rsidP="00C538FA">
            <w:pPr>
              <w:pStyle w:val="TableParagraph"/>
              <w:spacing w:line="208" w:lineRule="exact"/>
              <w:rPr>
                <w:sz w:val="20"/>
              </w:rPr>
            </w:pPr>
            <w:r>
              <w:rPr>
                <w:sz w:val="20"/>
              </w:rPr>
              <w:t>Είναι καθαρή</w:t>
            </w:r>
            <w:r>
              <w:rPr>
                <w:spacing w:val="2"/>
                <w:sz w:val="20"/>
              </w:rPr>
              <w:t xml:space="preserve"> </w:t>
            </w:r>
            <w:r>
              <w:rPr>
                <w:sz w:val="20"/>
              </w:rPr>
              <w:t>και</w:t>
            </w:r>
            <w:r>
              <w:rPr>
                <w:spacing w:val="-5"/>
                <w:sz w:val="20"/>
              </w:rPr>
              <w:t xml:space="preserve"> </w:t>
            </w:r>
            <w:r>
              <w:rPr>
                <w:sz w:val="20"/>
              </w:rPr>
              <w:t>στεγνή</w:t>
            </w:r>
            <w:r>
              <w:rPr>
                <w:spacing w:val="-3"/>
                <w:sz w:val="20"/>
              </w:rPr>
              <w:t xml:space="preserve"> </w:t>
            </w:r>
            <w:r>
              <w:rPr>
                <w:sz w:val="20"/>
              </w:rPr>
              <w:t>η</w:t>
            </w:r>
            <w:r>
              <w:rPr>
                <w:spacing w:val="-3"/>
                <w:sz w:val="20"/>
              </w:rPr>
              <w:t xml:space="preserve"> </w:t>
            </w:r>
            <w:r>
              <w:rPr>
                <w:sz w:val="20"/>
              </w:rPr>
              <w:t>στρωμνή</w:t>
            </w:r>
            <w:r>
              <w:rPr>
                <w:spacing w:val="-1"/>
                <w:sz w:val="20"/>
              </w:rPr>
              <w:t xml:space="preserve"> </w:t>
            </w:r>
            <w:r>
              <w:rPr>
                <w:sz w:val="20"/>
              </w:rPr>
              <w:t>στις</w:t>
            </w:r>
            <w:r>
              <w:rPr>
                <w:spacing w:val="-2"/>
                <w:sz w:val="20"/>
              </w:rPr>
              <w:t xml:space="preserve"> </w:t>
            </w:r>
            <w:r>
              <w:rPr>
                <w:sz w:val="20"/>
              </w:rPr>
              <w:t>φωλιές;</w:t>
            </w:r>
          </w:p>
        </w:tc>
        <w:tc>
          <w:tcPr>
            <w:tcW w:w="1193" w:type="dxa"/>
            <w:gridSpan w:val="2"/>
            <w:tcBorders>
              <w:bottom w:val="single" w:sz="6" w:space="0" w:color="000000"/>
            </w:tcBorders>
          </w:tcPr>
          <w:p w:rsidR="00C538FA" w:rsidRPr="00C538FA" w:rsidRDefault="00FB296C" w:rsidP="00C538FA">
            <w:pPr>
              <w:pStyle w:val="TableParagraph"/>
              <w:spacing w:line="208" w:lineRule="exact"/>
              <w:rPr>
                <w:sz w:val="20"/>
              </w:rPr>
            </w:pPr>
            <w:r>
              <w:rPr>
                <w:sz w:val="20"/>
              </w:rPr>
              <w:t>ΝΑΙ</w:t>
            </w:r>
          </w:p>
        </w:tc>
        <w:tc>
          <w:tcPr>
            <w:tcW w:w="969" w:type="dxa"/>
            <w:gridSpan w:val="2"/>
            <w:tcBorders>
              <w:bottom w:val="single" w:sz="6" w:space="0" w:color="000000"/>
            </w:tcBorders>
          </w:tcPr>
          <w:p w:rsidR="00C538FA" w:rsidRPr="00C538FA" w:rsidRDefault="00FB296C" w:rsidP="00C538FA">
            <w:pPr>
              <w:pStyle w:val="TableParagraph"/>
              <w:spacing w:line="208" w:lineRule="exact"/>
              <w:ind w:left="119"/>
              <w:rPr>
                <w:sz w:val="20"/>
              </w:rPr>
            </w:pPr>
            <w:r>
              <w:rPr>
                <w:sz w:val="20"/>
              </w:rPr>
              <w:t>ΟΧΙ</w:t>
            </w:r>
          </w:p>
        </w:tc>
      </w:tr>
      <w:tr w:rsidR="00C538FA" w:rsidRPr="00C538FA" w:rsidTr="00C538FA">
        <w:trPr>
          <w:gridAfter w:val="1"/>
          <w:wAfter w:w="232" w:type="dxa"/>
          <w:trHeight w:val="227"/>
        </w:trPr>
        <w:tc>
          <w:tcPr>
            <w:tcW w:w="772" w:type="dxa"/>
            <w:tcBorders>
              <w:top w:val="single" w:sz="6" w:space="0" w:color="000000"/>
            </w:tcBorders>
          </w:tcPr>
          <w:p w:rsidR="00C538FA" w:rsidRPr="00C538FA" w:rsidRDefault="00C538FA" w:rsidP="00C538FA">
            <w:pPr>
              <w:pStyle w:val="TableParagraph"/>
              <w:ind w:left="0"/>
              <w:rPr>
                <w:sz w:val="16"/>
              </w:rPr>
            </w:pPr>
          </w:p>
        </w:tc>
        <w:tc>
          <w:tcPr>
            <w:tcW w:w="6920" w:type="dxa"/>
            <w:gridSpan w:val="7"/>
            <w:tcBorders>
              <w:top w:val="single" w:sz="6" w:space="0" w:color="000000"/>
            </w:tcBorders>
          </w:tcPr>
          <w:p w:rsidR="00C538FA" w:rsidRPr="00C538FA" w:rsidRDefault="00FB296C" w:rsidP="00C538FA">
            <w:pPr>
              <w:pStyle w:val="TableParagraph"/>
              <w:spacing w:line="208" w:lineRule="exact"/>
              <w:rPr>
                <w:sz w:val="20"/>
              </w:rPr>
            </w:pPr>
            <w:r>
              <w:rPr>
                <w:sz w:val="20"/>
              </w:rPr>
              <w:t>Γίνεται</w:t>
            </w:r>
            <w:r>
              <w:rPr>
                <w:spacing w:val="-4"/>
                <w:sz w:val="20"/>
              </w:rPr>
              <w:t xml:space="preserve"> </w:t>
            </w:r>
            <w:r>
              <w:rPr>
                <w:sz w:val="20"/>
              </w:rPr>
              <w:t>συλλογή</w:t>
            </w:r>
            <w:r>
              <w:rPr>
                <w:spacing w:val="-3"/>
                <w:sz w:val="20"/>
              </w:rPr>
              <w:t xml:space="preserve"> </w:t>
            </w:r>
            <w:r>
              <w:rPr>
                <w:sz w:val="20"/>
              </w:rPr>
              <w:t>των</w:t>
            </w:r>
            <w:r>
              <w:rPr>
                <w:spacing w:val="-3"/>
                <w:sz w:val="20"/>
              </w:rPr>
              <w:t xml:space="preserve"> </w:t>
            </w:r>
            <w:r>
              <w:rPr>
                <w:sz w:val="20"/>
              </w:rPr>
              <w:t>αυγών</w:t>
            </w:r>
            <w:r>
              <w:rPr>
                <w:spacing w:val="-4"/>
                <w:sz w:val="20"/>
              </w:rPr>
              <w:t xml:space="preserve"> </w:t>
            </w:r>
            <w:r>
              <w:rPr>
                <w:sz w:val="20"/>
              </w:rPr>
              <w:t>τουλάχιστον</w:t>
            </w:r>
            <w:r>
              <w:rPr>
                <w:spacing w:val="2"/>
                <w:sz w:val="20"/>
              </w:rPr>
              <w:t xml:space="preserve"> </w:t>
            </w:r>
            <w:r>
              <w:rPr>
                <w:sz w:val="20"/>
              </w:rPr>
              <w:t>δύο</w:t>
            </w:r>
            <w:r>
              <w:rPr>
                <w:spacing w:val="-4"/>
                <w:sz w:val="20"/>
              </w:rPr>
              <w:t xml:space="preserve"> </w:t>
            </w:r>
            <w:r>
              <w:rPr>
                <w:sz w:val="20"/>
              </w:rPr>
              <w:t>φορές</w:t>
            </w:r>
            <w:r>
              <w:rPr>
                <w:spacing w:val="-2"/>
                <w:sz w:val="20"/>
              </w:rPr>
              <w:t xml:space="preserve"> </w:t>
            </w:r>
            <w:r>
              <w:rPr>
                <w:sz w:val="20"/>
              </w:rPr>
              <w:t>την</w:t>
            </w:r>
            <w:r>
              <w:rPr>
                <w:spacing w:val="-3"/>
                <w:sz w:val="20"/>
              </w:rPr>
              <w:t xml:space="preserve"> </w:t>
            </w:r>
            <w:r>
              <w:rPr>
                <w:sz w:val="20"/>
              </w:rPr>
              <w:t>ημέρα;</w:t>
            </w:r>
          </w:p>
        </w:tc>
        <w:tc>
          <w:tcPr>
            <w:tcW w:w="1193" w:type="dxa"/>
            <w:gridSpan w:val="2"/>
            <w:tcBorders>
              <w:top w:val="single" w:sz="6" w:space="0" w:color="000000"/>
            </w:tcBorders>
          </w:tcPr>
          <w:p w:rsidR="00C538FA" w:rsidRPr="00C538FA" w:rsidRDefault="00FB296C" w:rsidP="00C538FA">
            <w:pPr>
              <w:pStyle w:val="TableParagraph"/>
              <w:spacing w:line="208" w:lineRule="exact"/>
              <w:rPr>
                <w:sz w:val="20"/>
              </w:rPr>
            </w:pPr>
            <w:r>
              <w:rPr>
                <w:sz w:val="20"/>
              </w:rPr>
              <w:t>ΝΑΙ</w:t>
            </w:r>
          </w:p>
        </w:tc>
        <w:tc>
          <w:tcPr>
            <w:tcW w:w="969" w:type="dxa"/>
            <w:gridSpan w:val="2"/>
            <w:tcBorders>
              <w:top w:val="single" w:sz="6" w:space="0" w:color="000000"/>
            </w:tcBorders>
          </w:tcPr>
          <w:p w:rsidR="00C538FA" w:rsidRPr="00C538FA" w:rsidRDefault="00FB296C" w:rsidP="00C538FA">
            <w:pPr>
              <w:pStyle w:val="TableParagraph"/>
              <w:spacing w:line="208" w:lineRule="exact"/>
              <w:ind w:left="119"/>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Συλλέγονται</w:t>
            </w:r>
            <w:r>
              <w:rPr>
                <w:spacing w:val="-2"/>
                <w:sz w:val="20"/>
              </w:rPr>
              <w:t xml:space="preserve"> </w:t>
            </w:r>
            <w:r>
              <w:rPr>
                <w:sz w:val="20"/>
              </w:rPr>
              <w:t>χωριστά</w:t>
            </w:r>
            <w:r>
              <w:rPr>
                <w:spacing w:val="-4"/>
                <w:sz w:val="20"/>
              </w:rPr>
              <w:t xml:space="preserve"> </w:t>
            </w:r>
            <w:r>
              <w:rPr>
                <w:sz w:val="20"/>
              </w:rPr>
              <w:t>και</w:t>
            </w:r>
            <w:r>
              <w:rPr>
                <w:spacing w:val="-6"/>
                <w:sz w:val="20"/>
              </w:rPr>
              <w:t xml:space="preserve"> </w:t>
            </w:r>
            <w:r>
              <w:rPr>
                <w:sz w:val="20"/>
              </w:rPr>
              <w:t>δε χρησιμοποιούνται</w:t>
            </w:r>
            <w:r>
              <w:rPr>
                <w:spacing w:val="-2"/>
                <w:sz w:val="20"/>
              </w:rPr>
              <w:t xml:space="preserve"> </w:t>
            </w:r>
            <w:r>
              <w:rPr>
                <w:sz w:val="20"/>
              </w:rPr>
              <w:t>για</w:t>
            </w:r>
            <w:r>
              <w:rPr>
                <w:spacing w:val="-4"/>
                <w:sz w:val="20"/>
              </w:rPr>
              <w:t xml:space="preserve"> </w:t>
            </w:r>
            <w:r>
              <w:rPr>
                <w:sz w:val="20"/>
              </w:rPr>
              <w:t>εκκόλαψη ακατάλληλα αυγά</w:t>
            </w:r>
          </w:p>
          <w:p w:rsidR="00C538FA" w:rsidRPr="00C538FA" w:rsidRDefault="00FB296C" w:rsidP="00C538FA">
            <w:pPr>
              <w:pStyle w:val="TableParagraph"/>
              <w:spacing w:line="215" w:lineRule="exact"/>
              <w:rPr>
                <w:sz w:val="20"/>
              </w:rPr>
            </w:pPr>
            <w:r>
              <w:rPr>
                <w:sz w:val="20"/>
              </w:rPr>
              <w:t>(λερωμένα,</w:t>
            </w:r>
            <w:r>
              <w:rPr>
                <w:spacing w:val="-4"/>
                <w:sz w:val="20"/>
              </w:rPr>
              <w:t xml:space="preserve"> </w:t>
            </w:r>
            <w:r>
              <w:rPr>
                <w:sz w:val="20"/>
              </w:rPr>
              <w:t>σπασμένα,</w:t>
            </w:r>
            <w:r>
              <w:rPr>
                <w:spacing w:val="-3"/>
                <w:sz w:val="20"/>
              </w:rPr>
              <w:t xml:space="preserve"> </w:t>
            </w:r>
            <w:r>
              <w:rPr>
                <w:sz w:val="20"/>
              </w:rPr>
              <w:t>ραγισμένα</w:t>
            </w:r>
            <w:r>
              <w:rPr>
                <w:spacing w:val="-1"/>
                <w:sz w:val="20"/>
              </w:rPr>
              <w:t xml:space="preserve"> </w:t>
            </w:r>
            <w:r>
              <w:rPr>
                <w:sz w:val="20"/>
              </w:rPr>
              <w:t>κ.λπ.);</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9"/>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Εφαρμόζεται</w:t>
            </w:r>
            <w:r>
              <w:rPr>
                <w:spacing w:val="-1"/>
                <w:sz w:val="20"/>
              </w:rPr>
              <w:t xml:space="preserve"> </w:t>
            </w:r>
            <w:r>
              <w:rPr>
                <w:sz w:val="20"/>
              </w:rPr>
              <w:t>ορθά η</w:t>
            </w:r>
            <w:r>
              <w:rPr>
                <w:spacing w:val="-3"/>
                <w:sz w:val="20"/>
              </w:rPr>
              <w:t xml:space="preserve"> </w:t>
            </w:r>
            <w:r>
              <w:rPr>
                <w:sz w:val="20"/>
              </w:rPr>
              <w:t>απολύμανση</w:t>
            </w:r>
            <w:r>
              <w:rPr>
                <w:spacing w:val="-3"/>
                <w:sz w:val="20"/>
              </w:rPr>
              <w:t xml:space="preserve"> </w:t>
            </w:r>
            <w:r>
              <w:rPr>
                <w:sz w:val="20"/>
              </w:rPr>
              <w:t>των αυγών;</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9"/>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Είναι</w:t>
            </w:r>
            <w:r>
              <w:rPr>
                <w:spacing w:val="-3"/>
                <w:sz w:val="20"/>
              </w:rPr>
              <w:t xml:space="preserve"> </w:t>
            </w:r>
            <w:r>
              <w:rPr>
                <w:sz w:val="20"/>
              </w:rPr>
              <w:t>ο</w:t>
            </w:r>
            <w:r>
              <w:rPr>
                <w:spacing w:val="-6"/>
                <w:sz w:val="20"/>
              </w:rPr>
              <w:t xml:space="preserve"> </w:t>
            </w:r>
            <w:r>
              <w:rPr>
                <w:sz w:val="20"/>
              </w:rPr>
              <w:t>χώρος</w:t>
            </w:r>
            <w:r>
              <w:rPr>
                <w:spacing w:val="-4"/>
                <w:sz w:val="20"/>
              </w:rPr>
              <w:t xml:space="preserve"> </w:t>
            </w:r>
            <w:r>
              <w:rPr>
                <w:sz w:val="20"/>
              </w:rPr>
              <w:t>αποθήκευσης</w:t>
            </w:r>
            <w:r>
              <w:rPr>
                <w:spacing w:val="-4"/>
                <w:sz w:val="20"/>
              </w:rPr>
              <w:t xml:space="preserve"> </w:t>
            </w:r>
            <w:r>
              <w:rPr>
                <w:sz w:val="20"/>
              </w:rPr>
              <w:t>των</w:t>
            </w:r>
            <w:r>
              <w:rPr>
                <w:spacing w:val="-1"/>
                <w:sz w:val="20"/>
              </w:rPr>
              <w:t xml:space="preserve"> </w:t>
            </w:r>
            <w:r>
              <w:rPr>
                <w:sz w:val="20"/>
              </w:rPr>
              <w:t>απολυμασμένων</w:t>
            </w:r>
            <w:r>
              <w:rPr>
                <w:spacing w:val="-6"/>
                <w:sz w:val="20"/>
              </w:rPr>
              <w:t xml:space="preserve"> </w:t>
            </w:r>
            <w:r>
              <w:rPr>
                <w:sz w:val="20"/>
              </w:rPr>
              <w:t>αυγών</w:t>
            </w:r>
            <w:r>
              <w:rPr>
                <w:spacing w:val="-1"/>
                <w:sz w:val="20"/>
              </w:rPr>
              <w:t xml:space="preserve"> </w:t>
            </w:r>
            <w:r>
              <w:rPr>
                <w:sz w:val="20"/>
              </w:rPr>
              <w:t>κατάλληλος;</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9"/>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Είναι οι θήκες</w:t>
            </w:r>
            <w:r>
              <w:rPr>
                <w:spacing w:val="-2"/>
                <w:sz w:val="20"/>
              </w:rPr>
              <w:t xml:space="preserve"> </w:t>
            </w:r>
            <w:r>
              <w:rPr>
                <w:sz w:val="20"/>
              </w:rPr>
              <w:t>μεταφοράς</w:t>
            </w:r>
            <w:r>
              <w:rPr>
                <w:spacing w:val="-1"/>
                <w:sz w:val="20"/>
              </w:rPr>
              <w:t xml:space="preserve"> </w:t>
            </w:r>
            <w:r>
              <w:rPr>
                <w:sz w:val="20"/>
              </w:rPr>
              <w:t>των</w:t>
            </w:r>
            <w:r>
              <w:rPr>
                <w:spacing w:val="1"/>
                <w:sz w:val="20"/>
              </w:rPr>
              <w:t xml:space="preserve"> </w:t>
            </w:r>
            <w:r>
              <w:rPr>
                <w:sz w:val="20"/>
              </w:rPr>
              <w:t>αυγών</w:t>
            </w:r>
            <w:r>
              <w:rPr>
                <w:spacing w:val="-4"/>
                <w:sz w:val="20"/>
              </w:rPr>
              <w:t xml:space="preserve"> </w:t>
            </w:r>
            <w:r>
              <w:rPr>
                <w:sz w:val="20"/>
              </w:rPr>
              <w:t>στο εκκολαπτήριο</w:t>
            </w:r>
            <w:r>
              <w:rPr>
                <w:spacing w:val="-3"/>
                <w:sz w:val="20"/>
              </w:rPr>
              <w:t xml:space="preserve"> </w:t>
            </w:r>
            <w:r>
              <w:rPr>
                <w:sz w:val="20"/>
              </w:rPr>
              <w:t>καθαρές</w:t>
            </w:r>
            <w:r>
              <w:rPr>
                <w:spacing w:val="-2"/>
                <w:sz w:val="20"/>
              </w:rPr>
              <w:t xml:space="preserve"> </w:t>
            </w:r>
            <w:r>
              <w:rPr>
                <w:sz w:val="20"/>
              </w:rPr>
              <w:t>και</w:t>
            </w:r>
            <w:r>
              <w:rPr>
                <w:spacing w:val="-5"/>
                <w:sz w:val="20"/>
              </w:rPr>
              <w:t xml:space="preserve"> </w:t>
            </w:r>
            <w:r>
              <w:rPr>
                <w:sz w:val="20"/>
              </w:rPr>
              <w:t>κατάλληλα</w:t>
            </w:r>
          </w:p>
          <w:p w:rsidR="00C538FA" w:rsidRPr="00C538FA" w:rsidRDefault="00FB296C" w:rsidP="00C538FA">
            <w:pPr>
              <w:pStyle w:val="TableParagraph"/>
              <w:spacing w:line="215" w:lineRule="exact"/>
              <w:rPr>
                <w:sz w:val="20"/>
              </w:rPr>
            </w:pPr>
            <w:r>
              <w:rPr>
                <w:sz w:val="20"/>
              </w:rPr>
              <w:t>απολυμασμένες;</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9"/>
              <w:rPr>
                <w:sz w:val="20"/>
              </w:rPr>
            </w:pPr>
            <w:r>
              <w:rPr>
                <w:sz w:val="20"/>
              </w:rPr>
              <w:t>ΟΧΙ</w:t>
            </w:r>
          </w:p>
        </w:tc>
      </w:tr>
      <w:tr w:rsidR="00C538FA" w:rsidRPr="00C538FA" w:rsidTr="00C538FA">
        <w:trPr>
          <w:gridAfter w:val="1"/>
          <w:wAfter w:w="232" w:type="dxa"/>
          <w:trHeight w:val="460"/>
        </w:trPr>
        <w:tc>
          <w:tcPr>
            <w:tcW w:w="9854" w:type="dxa"/>
            <w:gridSpan w:val="12"/>
          </w:tcPr>
          <w:p w:rsidR="00C538FA" w:rsidRPr="00C538FA" w:rsidRDefault="00FB296C" w:rsidP="00C538FA">
            <w:pPr>
              <w:pStyle w:val="TableParagraph"/>
              <w:spacing w:line="226" w:lineRule="exact"/>
              <w:rPr>
                <w:i/>
                <w:sz w:val="20"/>
              </w:rPr>
            </w:pPr>
            <w:r>
              <w:rPr>
                <w:i/>
                <w:sz w:val="20"/>
              </w:rPr>
              <w:t>Παρατηρήσεις-σχόλια:</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9082" w:type="dxa"/>
            <w:gridSpan w:val="11"/>
          </w:tcPr>
          <w:p w:rsidR="00C538FA" w:rsidRPr="00C538FA" w:rsidRDefault="00FB296C" w:rsidP="00C538FA">
            <w:pPr>
              <w:pStyle w:val="TableParagraph"/>
              <w:spacing w:line="210" w:lineRule="exact"/>
              <w:rPr>
                <w:sz w:val="20"/>
              </w:rPr>
            </w:pPr>
            <w:r>
              <w:rPr>
                <w:sz w:val="20"/>
              </w:rPr>
              <w:t>Στο</w:t>
            </w:r>
            <w:r>
              <w:rPr>
                <w:spacing w:val="-7"/>
                <w:sz w:val="20"/>
              </w:rPr>
              <w:t xml:space="preserve"> </w:t>
            </w:r>
            <w:r>
              <w:rPr>
                <w:sz w:val="20"/>
              </w:rPr>
              <w:t>εκκολαπτήριο</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9082" w:type="dxa"/>
            <w:gridSpan w:val="11"/>
          </w:tcPr>
          <w:p w:rsidR="00C538FA" w:rsidRPr="00C538FA" w:rsidRDefault="00FB296C" w:rsidP="00C538FA">
            <w:pPr>
              <w:pStyle w:val="TableParagraph"/>
              <w:spacing w:line="210" w:lineRule="exact"/>
              <w:rPr>
                <w:sz w:val="20"/>
              </w:rPr>
            </w:pPr>
            <w:r>
              <w:rPr>
                <w:sz w:val="20"/>
              </w:rPr>
              <w:t>Υπάρχουν</w:t>
            </w:r>
            <w:r>
              <w:rPr>
                <w:spacing w:val="-1"/>
                <w:sz w:val="20"/>
              </w:rPr>
              <w:t xml:space="preserve"> </w:t>
            </w:r>
            <w:r>
              <w:rPr>
                <w:sz w:val="20"/>
              </w:rPr>
              <w:t>οι</w:t>
            </w:r>
            <w:r>
              <w:rPr>
                <w:spacing w:val="48"/>
                <w:sz w:val="20"/>
              </w:rPr>
              <w:t xml:space="preserve"> </w:t>
            </w:r>
            <w:r>
              <w:rPr>
                <w:sz w:val="20"/>
              </w:rPr>
              <w:t>παρακάτω</w:t>
            </w:r>
            <w:r>
              <w:rPr>
                <w:spacing w:val="48"/>
                <w:sz w:val="20"/>
              </w:rPr>
              <w:t xml:space="preserve"> </w:t>
            </w:r>
            <w:r>
              <w:rPr>
                <w:sz w:val="20"/>
              </w:rPr>
              <w:t>λειτουργικές</w:t>
            </w:r>
            <w:r>
              <w:rPr>
                <w:spacing w:val="-8"/>
                <w:sz w:val="20"/>
              </w:rPr>
              <w:t xml:space="preserve"> </w:t>
            </w:r>
            <w:r>
              <w:rPr>
                <w:sz w:val="20"/>
              </w:rPr>
              <w:t>μονάδες</w:t>
            </w:r>
            <w:r>
              <w:rPr>
                <w:spacing w:val="-4"/>
                <w:sz w:val="20"/>
              </w:rPr>
              <w:t xml:space="preserve"> </w:t>
            </w:r>
            <w:r>
              <w:rPr>
                <w:sz w:val="20"/>
              </w:rPr>
              <w:t>στο</w:t>
            </w:r>
            <w:r>
              <w:rPr>
                <w:spacing w:val="-4"/>
                <w:sz w:val="20"/>
              </w:rPr>
              <w:t xml:space="preserve"> </w:t>
            </w:r>
            <w:r>
              <w:rPr>
                <w:sz w:val="20"/>
              </w:rPr>
              <w:t>εκκολαπτήριο;</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-Χώρος</w:t>
            </w:r>
            <w:r>
              <w:rPr>
                <w:spacing w:val="1"/>
                <w:sz w:val="20"/>
              </w:rPr>
              <w:t xml:space="preserve"> </w:t>
            </w:r>
            <w:r>
              <w:rPr>
                <w:sz w:val="20"/>
              </w:rPr>
              <w:t>παραλαβής</w:t>
            </w:r>
            <w:r>
              <w:rPr>
                <w:spacing w:val="-2"/>
                <w:sz w:val="20"/>
              </w:rPr>
              <w:t xml:space="preserve"> </w:t>
            </w:r>
            <w:r>
              <w:rPr>
                <w:sz w:val="20"/>
              </w:rPr>
              <w:t>αυγών</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9"/>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-Θάλαμος</w:t>
            </w:r>
            <w:r>
              <w:rPr>
                <w:spacing w:val="2"/>
                <w:sz w:val="20"/>
              </w:rPr>
              <w:t xml:space="preserve"> </w:t>
            </w:r>
            <w:r>
              <w:rPr>
                <w:sz w:val="20"/>
              </w:rPr>
              <w:t>απολύμανσης</w:t>
            </w:r>
            <w:r>
              <w:rPr>
                <w:spacing w:val="-1"/>
                <w:sz w:val="20"/>
              </w:rPr>
              <w:t xml:space="preserve"> </w:t>
            </w:r>
            <w:r>
              <w:rPr>
                <w:sz w:val="20"/>
              </w:rPr>
              <w:t>αυγών</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9"/>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-Χώρος</w:t>
            </w:r>
            <w:r>
              <w:rPr>
                <w:spacing w:val="2"/>
                <w:sz w:val="20"/>
              </w:rPr>
              <w:t xml:space="preserve"> </w:t>
            </w:r>
            <w:r>
              <w:rPr>
                <w:sz w:val="20"/>
              </w:rPr>
              <w:t>αποθήκευσης</w:t>
            </w:r>
            <w:r>
              <w:rPr>
                <w:spacing w:val="-1"/>
                <w:sz w:val="20"/>
              </w:rPr>
              <w:t xml:space="preserve"> </w:t>
            </w:r>
            <w:r>
              <w:rPr>
                <w:sz w:val="20"/>
              </w:rPr>
              <w:t>αυγών</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9"/>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1" w:lineRule="exact"/>
              <w:rPr>
                <w:sz w:val="20"/>
              </w:rPr>
            </w:pPr>
            <w:r>
              <w:rPr>
                <w:sz w:val="20"/>
              </w:rPr>
              <w:t>-Θάλαμος</w:t>
            </w:r>
            <w:r>
              <w:rPr>
                <w:spacing w:val="-3"/>
                <w:sz w:val="20"/>
              </w:rPr>
              <w:t xml:space="preserve"> </w:t>
            </w:r>
            <w:r>
              <w:rPr>
                <w:sz w:val="20"/>
              </w:rPr>
              <w:t>επώασης</w:t>
            </w:r>
          </w:p>
        </w:tc>
        <w:tc>
          <w:tcPr>
            <w:tcW w:w="1193" w:type="dxa"/>
            <w:gridSpan w:val="2"/>
          </w:tcPr>
          <w:p w:rsidR="00C538FA" w:rsidRPr="00C538FA" w:rsidRDefault="00FB296C" w:rsidP="00C538FA">
            <w:pPr>
              <w:pStyle w:val="TableParagraph"/>
              <w:spacing w:line="211" w:lineRule="exact"/>
              <w:rPr>
                <w:sz w:val="20"/>
              </w:rPr>
            </w:pPr>
            <w:r>
              <w:rPr>
                <w:sz w:val="20"/>
              </w:rPr>
              <w:t>ΝΑΙ</w:t>
            </w:r>
          </w:p>
        </w:tc>
        <w:tc>
          <w:tcPr>
            <w:tcW w:w="969" w:type="dxa"/>
            <w:gridSpan w:val="2"/>
          </w:tcPr>
          <w:p w:rsidR="00C538FA" w:rsidRPr="00C538FA" w:rsidRDefault="00FB296C" w:rsidP="00C538FA">
            <w:pPr>
              <w:pStyle w:val="TableParagraph"/>
              <w:spacing w:line="211" w:lineRule="exact"/>
              <w:ind w:left="119"/>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-Θάλαμος</w:t>
            </w:r>
            <w:r>
              <w:rPr>
                <w:spacing w:val="-2"/>
                <w:sz w:val="20"/>
              </w:rPr>
              <w:t xml:space="preserve"> </w:t>
            </w:r>
            <w:r>
              <w:rPr>
                <w:sz w:val="20"/>
              </w:rPr>
              <w:t>εκκόλαψης;</w:t>
            </w:r>
          </w:p>
        </w:tc>
        <w:tc>
          <w:tcPr>
            <w:tcW w:w="1193" w:type="dxa"/>
            <w:gridSpan w:val="2"/>
          </w:tcPr>
          <w:p w:rsidR="00C538FA" w:rsidRPr="00C538FA" w:rsidRDefault="00FB296C" w:rsidP="00C538FA">
            <w:pPr>
              <w:pStyle w:val="TableParagraph"/>
              <w:spacing w:line="210" w:lineRule="exact"/>
              <w:rPr>
                <w:sz w:val="20"/>
              </w:rPr>
            </w:pPr>
            <w:r>
              <w:rPr>
                <w:sz w:val="20"/>
              </w:rPr>
              <w:t>ΝΑΙ</w:t>
            </w:r>
          </w:p>
        </w:tc>
        <w:tc>
          <w:tcPr>
            <w:tcW w:w="969" w:type="dxa"/>
            <w:gridSpan w:val="2"/>
          </w:tcPr>
          <w:p w:rsidR="00C538FA" w:rsidRPr="00C538FA" w:rsidRDefault="00FB296C" w:rsidP="00C538FA">
            <w:pPr>
              <w:pStyle w:val="TableParagraph"/>
              <w:spacing w:line="210" w:lineRule="exact"/>
              <w:ind w:left="119"/>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-Χώρος</w:t>
            </w:r>
            <w:r>
              <w:rPr>
                <w:spacing w:val="-2"/>
                <w:sz w:val="20"/>
              </w:rPr>
              <w:t xml:space="preserve"> </w:t>
            </w:r>
            <w:r>
              <w:rPr>
                <w:sz w:val="20"/>
              </w:rPr>
              <w:t>συλλογής,</w:t>
            </w:r>
            <w:r>
              <w:rPr>
                <w:spacing w:val="-1"/>
                <w:sz w:val="20"/>
              </w:rPr>
              <w:t xml:space="preserve"> </w:t>
            </w:r>
            <w:r>
              <w:rPr>
                <w:sz w:val="20"/>
              </w:rPr>
              <w:t>διαλογής</w:t>
            </w:r>
            <w:r>
              <w:rPr>
                <w:spacing w:val="-2"/>
                <w:sz w:val="20"/>
              </w:rPr>
              <w:t xml:space="preserve"> </w:t>
            </w:r>
            <w:r>
              <w:rPr>
                <w:sz w:val="20"/>
              </w:rPr>
              <w:t>νεοσσών και</w:t>
            </w:r>
            <w:r>
              <w:rPr>
                <w:spacing w:val="-5"/>
                <w:sz w:val="20"/>
              </w:rPr>
              <w:t xml:space="preserve"> </w:t>
            </w:r>
            <w:r>
              <w:rPr>
                <w:sz w:val="20"/>
              </w:rPr>
              <w:t>τοποθέτησης</w:t>
            </w:r>
            <w:r>
              <w:rPr>
                <w:spacing w:val="-2"/>
                <w:sz w:val="20"/>
              </w:rPr>
              <w:t xml:space="preserve"> </w:t>
            </w:r>
            <w:r>
              <w:rPr>
                <w:sz w:val="20"/>
              </w:rPr>
              <w:t>τους</w:t>
            </w:r>
            <w:r>
              <w:rPr>
                <w:spacing w:val="-7"/>
                <w:sz w:val="20"/>
              </w:rPr>
              <w:t xml:space="preserve"> </w:t>
            </w:r>
            <w:r>
              <w:rPr>
                <w:sz w:val="20"/>
              </w:rPr>
              <w:t>στα</w:t>
            </w:r>
            <w:r>
              <w:rPr>
                <w:spacing w:val="-3"/>
                <w:sz w:val="20"/>
              </w:rPr>
              <w:t xml:space="preserve"> </w:t>
            </w:r>
            <w:r>
              <w:rPr>
                <w:sz w:val="20"/>
              </w:rPr>
              <w:t>κουτιά</w:t>
            </w:r>
          </w:p>
          <w:p w:rsidR="00C538FA" w:rsidRPr="00C538FA" w:rsidRDefault="00FB296C" w:rsidP="00C538FA">
            <w:pPr>
              <w:pStyle w:val="TableParagraph"/>
              <w:spacing w:line="215" w:lineRule="exact"/>
              <w:rPr>
                <w:sz w:val="20"/>
              </w:rPr>
            </w:pPr>
            <w:r>
              <w:rPr>
                <w:sz w:val="20"/>
              </w:rPr>
              <w:t>μεταφοράς;</w:t>
            </w:r>
          </w:p>
        </w:tc>
        <w:tc>
          <w:tcPr>
            <w:tcW w:w="1193" w:type="dxa"/>
            <w:gridSpan w:val="2"/>
          </w:tcPr>
          <w:p w:rsidR="00C538FA" w:rsidRPr="00C538FA" w:rsidRDefault="00FB296C" w:rsidP="00C538FA">
            <w:pPr>
              <w:pStyle w:val="TableParagraph"/>
              <w:spacing w:before="110"/>
              <w:rPr>
                <w:sz w:val="20"/>
              </w:rPr>
            </w:pPr>
            <w:r>
              <w:rPr>
                <w:sz w:val="20"/>
              </w:rPr>
              <w:t>ΝΑΙ</w:t>
            </w:r>
          </w:p>
        </w:tc>
        <w:tc>
          <w:tcPr>
            <w:tcW w:w="969" w:type="dxa"/>
            <w:gridSpan w:val="2"/>
          </w:tcPr>
          <w:p w:rsidR="00C538FA" w:rsidRPr="00C538FA" w:rsidRDefault="00FB296C" w:rsidP="00C538FA">
            <w:pPr>
              <w:pStyle w:val="TableParagraph"/>
              <w:spacing w:before="110"/>
              <w:ind w:left="119"/>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-Χώρος</w:t>
            </w:r>
            <w:r>
              <w:rPr>
                <w:spacing w:val="2"/>
                <w:sz w:val="20"/>
              </w:rPr>
              <w:t xml:space="preserve"> </w:t>
            </w:r>
            <w:r>
              <w:rPr>
                <w:sz w:val="20"/>
              </w:rPr>
              <w:t>αποθήκευσης</w:t>
            </w:r>
            <w:r>
              <w:rPr>
                <w:spacing w:val="-3"/>
                <w:sz w:val="20"/>
              </w:rPr>
              <w:t xml:space="preserve"> </w:t>
            </w:r>
            <w:r>
              <w:rPr>
                <w:sz w:val="20"/>
              </w:rPr>
              <w:t>των</w:t>
            </w:r>
            <w:r>
              <w:rPr>
                <w:spacing w:val="-5"/>
                <w:sz w:val="20"/>
              </w:rPr>
              <w:t xml:space="preserve"> </w:t>
            </w:r>
            <w:r>
              <w:rPr>
                <w:sz w:val="20"/>
              </w:rPr>
              <w:t>διαφόρων</w:t>
            </w:r>
            <w:r>
              <w:rPr>
                <w:spacing w:val="-5"/>
                <w:sz w:val="20"/>
              </w:rPr>
              <w:t xml:space="preserve"> </w:t>
            </w:r>
            <w:r>
              <w:rPr>
                <w:sz w:val="20"/>
              </w:rPr>
              <w:t>χρησιμοποιούμενων</w:t>
            </w:r>
            <w:r>
              <w:rPr>
                <w:spacing w:val="-4"/>
                <w:sz w:val="20"/>
              </w:rPr>
              <w:t xml:space="preserve"> </w:t>
            </w:r>
            <w:r>
              <w:rPr>
                <w:sz w:val="20"/>
              </w:rPr>
              <w:t>υλικών (π.χ.</w:t>
            </w:r>
            <w:r>
              <w:rPr>
                <w:spacing w:val="3"/>
                <w:sz w:val="20"/>
              </w:rPr>
              <w:t xml:space="preserve"> </w:t>
            </w:r>
            <w:r>
              <w:rPr>
                <w:sz w:val="20"/>
              </w:rPr>
              <w:t>κουτιά</w:t>
            </w:r>
          </w:p>
          <w:p w:rsidR="00C538FA" w:rsidRPr="00C538FA" w:rsidRDefault="00FB296C" w:rsidP="00C538FA">
            <w:pPr>
              <w:pStyle w:val="TableParagraph"/>
              <w:spacing w:before="1" w:line="215" w:lineRule="exact"/>
              <w:rPr>
                <w:sz w:val="20"/>
              </w:rPr>
            </w:pPr>
            <w:r>
              <w:rPr>
                <w:sz w:val="20"/>
              </w:rPr>
              <w:t>μεταφοράς),</w:t>
            </w:r>
            <w:r>
              <w:rPr>
                <w:spacing w:val="-1"/>
                <w:sz w:val="20"/>
              </w:rPr>
              <w:t xml:space="preserve"> </w:t>
            </w:r>
            <w:r>
              <w:rPr>
                <w:sz w:val="20"/>
              </w:rPr>
              <w:t>απολυμαντικών</w:t>
            </w:r>
            <w:r>
              <w:rPr>
                <w:spacing w:val="-4"/>
                <w:sz w:val="20"/>
              </w:rPr>
              <w:t xml:space="preserve"> </w:t>
            </w:r>
            <w:r>
              <w:rPr>
                <w:sz w:val="20"/>
              </w:rPr>
              <w:t>κ.λπ.;</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-Χώρος</w:t>
            </w:r>
            <w:r>
              <w:rPr>
                <w:spacing w:val="-4"/>
                <w:sz w:val="20"/>
              </w:rPr>
              <w:t xml:space="preserve"> </w:t>
            </w:r>
            <w:r>
              <w:rPr>
                <w:sz w:val="20"/>
              </w:rPr>
              <w:t>συλλογής</w:t>
            </w:r>
            <w:r>
              <w:rPr>
                <w:spacing w:val="-3"/>
                <w:sz w:val="20"/>
              </w:rPr>
              <w:t xml:space="preserve"> </w:t>
            </w:r>
            <w:r>
              <w:rPr>
                <w:sz w:val="20"/>
              </w:rPr>
              <w:t>απορριμμάτων;</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-Αποδυτήρια</w:t>
            </w:r>
            <w:r>
              <w:rPr>
                <w:spacing w:val="-3"/>
                <w:sz w:val="20"/>
              </w:rPr>
              <w:t xml:space="preserve"> </w:t>
            </w:r>
            <w:r>
              <w:rPr>
                <w:sz w:val="20"/>
              </w:rPr>
              <w:t>και</w:t>
            </w:r>
            <w:r>
              <w:rPr>
                <w:spacing w:val="-7"/>
                <w:sz w:val="20"/>
              </w:rPr>
              <w:t xml:space="preserve"> </w:t>
            </w:r>
            <w:r>
              <w:rPr>
                <w:sz w:val="20"/>
              </w:rPr>
              <w:t>χώρος ατομικής</w:t>
            </w:r>
            <w:r>
              <w:rPr>
                <w:spacing w:val="-5"/>
                <w:sz w:val="20"/>
              </w:rPr>
              <w:t xml:space="preserve"> </w:t>
            </w:r>
            <w:r>
              <w:rPr>
                <w:sz w:val="20"/>
              </w:rPr>
              <w:t>υγιεινής προσωπικού;</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-Άλλοι</w:t>
            </w:r>
            <w:r>
              <w:rPr>
                <w:spacing w:val="-2"/>
                <w:sz w:val="20"/>
              </w:rPr>
              <w:t xml:space="preserve"> </w:t>
            </w:r>
            <w:r>
              <w:rPr>
                <w:sz w:val="20"/>
              </w:rPr>
              <w:t>χώροι;</w:t>
            </w:r>
            <w:r>
              <w:rPr>
                <w:spacing w:val="3"/>
                <w:sz w:val="20"/>
              </w:rPr>
              <w:t xml:space="preserve"> </w:t>
            </w:r>
            <w:r>
              <w:rPr>
                <w:sz w:val="20"/>
              </w:rPr>
              <w:t>(αναφορά)</w:t>
            </w:r>
          </w:p>
        </w:tc>
        <w:tc>
          <w:tcPr>
            <w:tcW w:w="2162" w:type="dxa"/>
            <w:gridSpan w:val="4"/>
          </w:tcPr>
          <w:p w:rsidR="00C538FA" w:rsidRPr="00C538FA" w:rsidRDefault="00C538FA" w:rsidP="00C538FA">
            <w:pPr>
              <w:pStyle w:val="TableParagraph"/>
              <w:ind w:left="0"/>
              <w:rPr>
                <w:sz w:val="16"/>
              </w:rPr>
            </w:pP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Διαχωρίζονται</w:t>
            </w:r>
            <w:r>
              <w:rPr>
                <w:spacing w:val="-8"/>
                <w:sz w:val="20"/>
              </w:rPr>
              <w:t xml:space="preserve"> </w:t>
            </w:r>
            <w:r>
              <w:rPr>
                <w:sz w:val="20"/>
              </w:rPr>
              <w:t>σαφώς</w:t>
            </w:r>
            <w:r>
              <w:rPr>
                <w:spacing w:val="-1"/>
                <w:sz w:val="20"/>
              </w:rPr>
              <w:t xml:space="preserve"> </w:t>
            </w:r>
            <w:r>
              <w:rPr>
                <w:sz w:val="20"/>
              </w:rPr>
              <w:t>οι</w:t>
            </w:r>
            <w:r>
              <w:rPr>
                <w:spacing w:val="-3"/>
                <w:sz w:val="20"/>
              </w:rPr>
              <w:t xml:space="preserve"> </w:t>
            </w:r>
            <w:r>
              <w:rPr>
                <w:sz w:val="20"/>
              </w:rPr>
              <w:t>λειτουργικές</w:t>
            </w:r>
            <w:r>
              <w:rPr>
                <w:spacing w:val="-5"/>
                <w:sz w:val="20"/>
              </w:rPr>
              <w:t xml:space="preserve"> </w:t>
            </w:r>
            <w:r>
              <w:rPr>
                <w:sz w:val="20"/>
              </w:rPr>
              <w:t>μονάδες</w:t>
            </w:r>
            <w:r>
              <w:rPr>
                <w:spacing w:val="-1"/>
                <w:sz w:val="20"/>
              </w:rPr>
              <w:t xml:space="preserve"> </w:t>
            </w:r>
            <w:r>
              <w:rPr>
                <w:sz w:val="20"/>
              </w:rPr>
              <w:t>του</w:t>
            </w:r>
            <w:r>
              <w:rPr>
                <w:spacing w:val="-1"/>
                <w:sz w:val="20"/>
              </w:rPr>
              <w:t xml:space="preserve"> </w:t>
            </w:r>
            <w:r>
              <w:rPr>
                <w:sz w:val="20"/>
              </w:rPr>
              <w:t>εκκολαπτηρίου;</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Διασφαλίζεται</w:t>
            </w:r>
            <w:r>
              <w:rPr>
                <w:spacing w:val="-5"/>
                <w:sz w:val="20"/>
              </w:rPr>
              <w:t xml:space="preserve"> </w:t>
            </w:r>
            <w:r>
              <w:rPr>
                <w:sz w:val="20"/>
              </w:rPr>
              <w:t>η αρχή</w:t>
            </w:r>
            <w:r>
              <w:rPr>
                <w:spacing w:val="-4"/>
                <w:sz w:val="20"/>
              </w:rPr>
              <w:t xml:space="preserve"> </w:t>
            </w:r>
            <w:r>
              <w:rPr>
                <w:sz w:val="20"/>
              </w:rPr>
              <w:t>της</w:t>
            </w:r>
            <w:r>
              <w:rPr>
                <w:spacing w:val="-3"/>
                <w:sz w:val="20"/>
              </w:rPr>
              <w:t xml:space="preserve"> </w:t>
            </w:r>
            <w:r>
              <w:rPr>
                <w:sz w:val="20"/>
              </w:rPr>
              <w:t>ροής</w:t>
            </w:r>
            <w:r>
              <w:rPr>
                <w:spacing w:val="-2"/>
                <w:sz w:val="20"/>
              </w:rPr>
              <w:t xml:space="preserve"> </w:t>
            </w:r>
            <w:r>
              <w:rPr>
                <w:sz w:val="20"/>
              </w:rPr>
              <w:t>μιας</w:t>
            </w:r>
            <w:r>
              <w:rPr>
                <w:spacing w:val="-3"/>
                <w:sz w:val="20"/>
              </w:rPr>
              <w:t xml:space="preserve"> </w:t>
            </w:r>
            <w:r>
              <w:rPr>
                <w:sz w:val="20"/>
              </w:rPr>
              <w:t>κατεύθυνσης</w:t>
            </w:r>
            <w:r>
              <w:rPr>
                <w:spacing w:val="-3"/>
                <w:sz w:val="20"/>
              </w:rPr>
              <w:t xml:space="preserve"> </w:t>
            </w:r>
            <w:r>
              <w:rPr>
                <w:sz w:val="20"/>
              </w:rPr>
              <w:t>στην κίνηση</w:t>
            </w:r>
            <w:r>
              <w:rPr>
                <w:spacing w:val="-4"/>
                <w:sz w:val="20"/>
              </w:rPr>
              <w:t xml:space="preserve"> </w:t>
            </w:r>
            <w:r>
              <w:rPr>
                <w:sz w:val="20"/>
              </w:rPr>
              <w:t>αυγών,</w:t>
            </w:r>
            <w:r>
              <w:rPr>
                <w:spacing w:val="-2"/>
                <w:sz w:val="20"/>
              </w:rPr>
              <w:t xml:space="preserve"> </w:t>
            </w:r>
            <w:r>
              <w:rPr>
                <w:sz w:val="20"/>
              </w:rPr>
              <w:t>νεοσσών</w:t>
            </w:r>
          </w:p>
          <w:p w:rsidR="00C538FA" w:rsidRPr="00C538FA" w:rsidRDefault="00FB296C" w:rsidP="00C538FA">
            <w:pPr>
              <w:pStyle w:val="TableParagraph"/>
              <w:spacing w:line="215" w:lineRule="exact"/>
              <w:rPr>
                <w:sz w:val="20"/>
              </w:rPr>
            </w:pPr>
            <w:r>
              <w:rPr>
                <w:sz w:val="20"/>
              </w:rPr>
              <w:t>και</w:t>
            </w:r>
            <w:r>
              <w:rPr>
                <w:spacing w:val="1"/>
                <w:sz w:val="20"/>
              </w:rPr>
              <w:t xml:space="preserve"> </w:t>
            </w:r>
            <w:r>
              <w:rPr>
                <w:sz w:val="20"/>
              </w:rPr>
              <w:t>αέρα;</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1" w:lineRule="exact"/>
              <w:rPr>
                <w:sz w:val="20"/>
              </w:rPr>
            </w:pPr>
            <w:r>
              <w:rPr>
                <w:sz w:val="20"/>
              </w:rPr>
              <w:t>Αναφέρατε</w:t>
            </w:r>
            <w:r>
              <w:rPr>
                <w:spacing w:val="-4"/>
                <w:sz w:val="20"/>
              </w:rPr>
              <w:t xml:space="preserve"> </w:t>
            </w:r>
            <w:r>
              <w:rPr>
                <w:sz w:val="20"/>
              </w:rPr>
              <w:t>το</w:t>
            </w:r>
            <w:r>
              <w:rPr>
                <w:spacing w:val="-5"/>
                <w:sz w:val="20"/>
              </w:rPr>
              <w:t xml:space="preserve"> </w:t>
            </w:r>
            <w:r>
              <w:rPr>
                <w:sz w:val="20"/>
              </w:rPr>
              <w:t>είδος</w:t>
            </w:r>
            <w:r>
              <w:rPr>
                <w:spacing w:val="-3"/>
                <w:sz w:val="20"/>
              </w:rPr>
              <w:t xml:space="preserve"> </w:t>
            </w:r>
            <w:r>
              <w:rPr>
                <w:sz w:val="20"/>
              </w:rPr>
              <w:t>συστήματος</w:t>
            </w:r>
            <w:r>
              <w:rPr>
                <w:spacing w:val="-4"/>
                <w:sz w:val="20"/>
              </w:rPr>
              <w:t xml:space="preserve"> </w:t>
            </w:r>
            <w:r>
              <w:rPr>
                <w:sz w:val="20"/>
              </w:rPr>
              <w:t>αερισμού εξαερισμού</w:t>
            </w:r>
          </w:p>
        </w:tc>
        <w:tc>
          <w:tcPr>
            <w:tcW w:w="2162" w:type="dxa"/>
            <w:gridSpan w:val="4"/>
          </w:tcPr>
          <w:p w:rsidR="00C538FA" w:rsidRPr="00C538FA" w:rsidRDefault="00C538FA" w:rsidP="00C538FA">
            <w:pPr>
              <w:pStyle w:val="TableParagraph"/>
              <w:ind w:left="0"/>
              <w:rPr>
                <w:sz w:val="16"/>
              </w:rPr>
            </w:pP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Πραγματοποιείται απολύμανση</w:t>
            </w:r>
            <w:r>
              <w:rPr>
                <w:spacing w:val="-3"/>
                <w:sz w:val="20"/>
              </w:rPr>
              <w:t xml:space="preserve"> </w:t>
            </w:r>
            <w:r>
              <w:rPr>
                <w:sz w:val="20"/>
              </w:rPr>
              <w:t>των</w:t>
            </w:r>
            <w:r>
              <w:rPr>
                <w:spacing w:val="-4"/>
                <w:sz w:val="20"/>
              </w:rPr>
              <w:t xml:space="preserve"> </w:t>
            </w:r>
            <w:r>
              <w:rPr>
                <w:sz w:val="20"/>
              </w:rPr>
              <w:t>αυγών;</w:t>
            </w:r>
          </w:p>
        </w:tc>
        <w:tc>
          <w:tcPr>
            <w:tcW w:w="1075" w:type="dxa"/>
          </w:tcPr>
          <w:p w:rsidR="00C538FA" w:rsidRPr="00C538FA" w:rsidRDefault="00FB296C" w:rsidP="00C538FA">
            <w:pPr>
              <w:pStyle w:val="TableParagraph"/>
              <w:spacing w:line="210" w:lineRule="exact"/>
              <w:rPr>
                <w:sz w:val="20"/>
              </w:rPr>
            </w:pPr>
            <w:r>
              <w:rPr>
                <w:sz w:val="20"/>
              </w:rPr>
              <w:t>ΝΑΙ</w:t>
            </w:r>
          </w:p>
        </w:tc>
        <w:tc>
          <w:tcPr>
            <w:tcW w:w="1087" w:type="dxa"/>
            <w:gridSpan w:val="3"/>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Αναφέρατε</w:t>
            </w:r>
            <w:r>
              <w:rPr>
                <w:spacing w:val="-2"/>
                <w:sz w:val="20"/>
              </w:rPr>
              <w:t xml:space="preserve"> </w:t>
            </w:r>
            <w:r>
              <w:rPr>
                <w:sz w:val="20"/>
              </w:rPr>
              <w:t>τη</w:t>
            </w:r>
            <w:r>
              <w:rPr>
                <w:spacing w:val="-2"/>
                <w:sz w:val="20"/>
              </w:rPr>
              <w:t xml:space="preserve"> </w:t>
            </w:r>
            <w:r>
              <w:rPr>
                <w:sz w:val="20"/>
              </w:rPr>
              <w:t>μέθοδο</w:t>
            </w:r>
            <w:r>
              <w:rPr>
                <w:spacing w:val="-4"/>
                <w:sz w:val="20"/>
              </w:rPr>
              <w:t xml:space="preserve"> </w:t>
            </w:r>
            <w:r>
              <w:rPr>
                <w:sz w:val="20"/>
              </w:rPr>
              <w:t>απολύμανσης</w:t>
            </w:r>
            <w:r>
              <w:rPr>
                <w:spacing w:val="-1"/>
                <w:sz w:val="20"/>
              </w:rPr>
              <w:t xml:space="preserve"> </w:t>
            </w:r>
            <w:r>
              <w:rPr>
                <w:sz w:val="20"/>
              </w:rPr>
              <w:t>των</w:t>
            </w:r>
            <w:r>
              <w:rPr>
                <w:spacing w:val="-3"/>
                <w:sz w:val="20"/>
              </w:rPr>
              <w:t xml:space="preserve"> </w:t>
            </w:r>
            <w:r>
              <w:rPr>
                <w:sz w:val="20"/>
              </w:rPr>
              <w:t>αυγών</w:t>
            </w:r>
          </w:p>
        </w:tc>
        <w:tc>
          <w:tcPr>
            <w:tcW w:w="2162" w:type="dxa"/>
            <w:gridSpan w:val="4"/>
          </w:tcPr>
          <w:p w:rsidR="00C538FA" w:rsidRPr="00C538FA" w:rsidRDefault="00C538FA" w:rsidP="00C538FA">
            <w:pPr>
              <w:pStyle w:val="TableParagraph"/>
              <w:ind w:left="0"/>
              <w:rPr>
                <w:sz w:val="16"/>
              </w:rPr>
            </w:pPr>
          </w:p>
        </w:tc>
      </w:tr>
      <w:tr w:rsidR="00C538FA" w:rsidRPr="00C538FA" w:rsidTr="00C538FA">
        <w:trPr>
          <w:gridAfter w:val="1"/>
          <w:wAfter w:w="232" w:type="dxa"/>
          <w:trHeight w:val="229"/>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Αναφέρατε</w:t>
            </w:r>
            <w:r>
              <w:rPr>
                <w:spacing w:val="-3"/>
                <w:sz w:val="20"/>
              </w:rPr>
              <w:t xml:space="preserve"> </w:t>
            </w:r>
            <w:r>
              <w:rPr>
                <w:sz w:val="20"/>
              </w:rPr>
              <w:t>το</w:t>
            </w:r>
            <w:r>
              <w:rPr>
                <w:spacing w:val="-4"/>
                <w:sz w:val="20"/>
              </w:rPr>
              <w:t xml:space="preserve"> </w:t>
            </w:r>
            <w:r>
              <w:rPr>
                <w:sz w:val="20"/>
              </w:rPr>
              <w:t>είδος</w:t>
            </w:r>
            <w:r>
              <w:rPr>
                <w:spacing w:val="-3"/>
                <w:sz w:val="20"/>
              </w:rPr>
              <w:t xml:space="preserve"> </w:t>
            </w:r>
            <w:r>
              <w:rPr>
                <w:sz w:val="20"/>
              </w:rPr>
              <w:t>συστήματος</w:t>
            </w:r>
            <w:r>
              <w:rPr>
                <w:spacing w:val="-1"/>
                <w:sz w:val="20"/>
              </w:rPr>
              <w:t xml:space="preserve"> </w:t>
            </w:r>
            <w:r>
              <w:rPr>
                <w:sz w:val="20"/>
              </w:rPr>
              <w:t>καθαρισμού</w:t>
            </w:r>
            <w:r>
              <w:rPr>
                <w:spacing w:val="-4"/>
                <w:sz w:val="20"/>
              </w:rPr>
              <w:t xml:space="preserve"> </w:t>
            </w:r>
            <w:r>
              <w:rPr>
                <w:sz w:val="20"/>
              </w:rPr>
              <w:t>μηχανών–</w:t>
            </w:r>
            <w:r>
              <w:rPr>
                <w:spacing w:val="-4"/>
                <w:sz w:val="20"/>
              </w:rPr>
              <w:t xml:space="preserve"> </w:t>
            </w:r>
            <w:r>
              <w:rPr>
                <w:sz w:val="20"/>
              </w:rPr>
              <w:t>εξοπλισμού</w:t>
            </w:r>
          </w:p>
        </w:tc>
        <w:tc>
          <w:tcPr>
            <w:tcW w:w="2162" w:type="dxa"/>
            <w:gridSpan w:val="4"/>
          </w:tcPr>
          <w:p w:rsidR="00C538FA" w:rsidRPr="00C538FA" w:rsidRDefault="00C538FA" w:rsidP="00C538FA">
            <w:pPr>
              <w:pStyle w:val="TableParagraph"/>
              <w:ind w:left="0"/>
              <w:rPr>
                <w:sz w:val="16"/>
              </w:rPr>
            </w:pP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Πραγματοποιείται</w:t>
            </w:r>
            <w:r>
              <w:rPr>
                <w:spacing w:val="3"/>
                <w:sz w:val="20"/>
              </w:rPr>
              <w:t xml:space="preserve"> </w:t>
            </w:r>
            <w:r>
              <w:rPr>
                <w:sz w:val="20"/>
              </w:rPr>
              <w:t>μεταφορά</w:t>
            </w:r>
            <w:r>
              <w:rPr>
                <w:spacing w:val="-4"/>
                <w:sz w:val="20"/>
              </w:rPr>
              <w:t xml:space="preserve"> </w:t>
            </w:r>
            <w:r>
              <w:rPr>
                <w:sz w:val="20"/>
              </w:rPr>
              <w:t>των</w:t>
            </w:r>
            <w:r>
              <w:rPr>
                <w:spacing w:val="-4"/>
                <w:sz w:val="20"/>
              </w:rPr>
              <w:t xml:space="preserve"> </w:t>
            </w:r>
            <w:r>
              <w:rPr>
                <w:sz w:val="20"/>
              </w:rPr>
              <w:t>νεοσσών</w:t>
            </w:r>
            <w:r>
              <w:rPr>
                <w:spacing w:val="-2"/>
                <w:sz w:val="20"/>
              </w:rPr>
              <w:t xml:space="preserve"> </w:t>
            </w:r>
            <w:r>
              <w:rPr>
                <w:sz w:val="20"/>
              </w:rPr>
              <w:t>με</w:t>
            </w:r>
            <w:r>
              <w:rPr>
                <w:spacing w:val="-7"/>
                <w:sz w:val="20"/>
              </w:rPr>
              <w:t xml:space="preserve"> </w:t>
            </w:r>
            <w:r>
              <w:rPr>
                <w:sz w:val="20"/>
              </w:rPr>
              <w:t>επαναχρησιμοποιούμενα</w:t>
            </w:r>
            <w:r>
              <w:rPr>
                <w:spacing w:val="-2"/>
                <w:sz w:val="20"/>
              </w:rPr>
              <w:t xml:space="preserve"> </w:t>
            </w:r>
            <w:r>
              <w:rPr>
                <w:sz w:val="20"/>
              </w:rPr>
              <w:t>κουτιά;</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Αν</w:t>
            </w:r>
            <w:r>
              <w:rPr>
                <w:spacing w:val="-1"/>
                <w:sz w:val="20"/>
              </w:rPr>
              <w:t xml:space="preserve"> </w:t>
            </w:r>
            <w:r>
              <w:rPr>
                <w:sz w:val="20"/>
              </w:rPr>
              <w:t>ναι,</w:t>
            </w:r>
            <w:r>
              <w:rPr>
                <w:spacing w:val="-3"/>
                <w:sz w:val="20"/>
              </w:rPr>
              <w:t xml:space="preserve"> </w:t>
            </w:r>
            <w:r>
              <w:rPr>
                <w:sz w:val="20"/>
              </w:rPr>
              <w:t>αυτά</w:t>
            </w:r>
            <w:r>
              <w:rPr>
                <w:spacing w:val="-5"/>
                <w:sz w:val="20"/>
              </w:rPr>
              <w:t xml:space="preserve"> </w:t>
            </w:r>
            <w:r>
              <w:rPr>
                <w:sz w:val="20"/>
              </w:rPr>
              <w:t>καθαρίζονται</w:t>
            </w:r>
            <w:r>
              <w:rPr>
                <w:spacing w:val="-2"/>
                <w:sz w:val="20"/>
              </w:rPr>
              <w:t xml:space="preserve"> </w:t>
            </w:r>
            <w:r>
              <w:rPr>
                <w:sz w:val="20"/>
              </w:rPr>
              <w:t>και</w:t>
            </w:r>
            <w:r>
              <w:rPr>
                <w:spacing w:val="-6"/>
                <w:sz w:val="20"/>
              </w:rPr>
              <w:t xml:space="preserve"> </w:t>
            </w:r>
            <w:r>
              <w:rPr>
                <w:sz w:val="20"/>
              </w:rPr>
              <w:t>απολυμαίνονται</w:t>
            </w:r>
            <w:r>
              <w:rPr>
                <w:spacing w:val="-2"/>
                <w:sz w:val="20"/>
              </w:rPr>
              <w:t xml:space="preserve"> </w:t>
            </w:r>
            <w:r>
              <w:rPr>
                <w:sz w:val="20"/>
              </w:rPr>
              <w:t>πριν</w:t>
            </w:r>
            <w:r>
              <w:rPr>
                <w:spacing w:val="-6"/>
                <w:sz w:val="20"/>
              </w:rPr>
              <w:t xml:space="preserve"> </w:t>
            </w:r>
            <w:r>
              <w:rPr>
                <w:sz w:val="20"/>
              </w:rPr>
              <w:t>ξαναχρησιμοποιηθούν;</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456"/>
        </w:trPr>
        <w:tc>
          <w:tcPr>
            <w:tcW w:w="9854" w:type="dxa"/>
            <w:gridSpan w:val="12"/>
          </w:tcPr>
          <w:p w:rsidR="00C538FA" w:rsidRPr="00C538FA" w:rsidRDefault="00FB296C" w:rsidP="00C538FA">
            <w:pPr>
              <w:pStyle w:val="TableParagraph"/>
              <w:spacing w:line="225" w:lineRule="exact"/>
              <w:rPr>
                <w:i/>
                <w:sz w:val="20"/>
              </w:rPr>
            </w:pPr>
            <w:r>
              <w:rPr>
                <w:i/>
                <w:sz w:val="20"/>
              </w:rPr>
              <w:t>Παρατηρήσεις-σχόλια:</w:t>
            </w:r>
          </w:p>
        </w:tc>
      </w:tr>
      <w:tr w:rsidR="00C538FA" w:rsidRPr="00C538FA" w:rsidTr="00C538FA">
        <w:trPr>
          <w:gridAfter w:val="1"/>
          <w:wAfter w:w="232" w:type="dxa"/>
          <w:trHeight w:val="239"/>
        </w:trPr>
        <w:tc>
          <w:tcPr>
            <w:tcW w:w="9854" w:type="dxa"/>
            <w:gridSpan w:val="12"/>
            <w:shd w:val="clear" w:color="auto" w:fill="DBE4F0"/>
          </w:tcPr>
          <w:p w:rsidR="00C538FA" w:rsidRPr="00C538FA" w:rsidRDefault="00FB296C" w:rsidP="00C538FA">
            <w:pPr>
              <w:pStyle w:val="TableParagraph"/>
              <w:spacing w:before="5" w:line="215" w:lineRule="exact"/>
              <w:ind w:left="2784" w:right="2778"/>
              <w:jc w:val="center"/>
              <w:rPr>
                <w:sz w:val="20"/>
              </w:rPr>
            </w:pPr>
            <w:r>
              <w:rPr>
                <w:sz w:val="20"/>
              </w:rPr>
              <w:t>Ειδικά</w:t>
            </w:r>
            <w:r>
              <w:rPr>
                <w:spacing w:val="-8"/>
                <w:sz w:val="20"/>
              </w:rPr>
              <w:t xml:space="preserve"> </w:t>
            </w:r>
            <w:r>
              <w:rPr>
                <w:sz w:val="20"/>
              </w:rPr>
              <w:t>Μέτρα</w:t>
            </w:r>
            <w:r>
              <w:rPr>
                <w:spacing w:val="-2"/>
                <w:sz w:val="20"/>
              </w:rPr>
              <w:t xml:space="preserve"> </w:t>
            </w:r>
            <w:r>
              <w:rPr>
                <w:sz w:val="20"/>
              </w:rPr>
              <w:t>για</w:t>
            </w:r>
            <w:r>
              <w:rPr>
                <w:spacing w:val="-7"/>
                <w:sz w:val="20"/>
              </w:rPr>
              <w:t xml:space="preserve"> </w:t>
            </w:r>
            <w:r>
              <w:rPr>
                <w:sz w:val="20"/>
              </w:rPr>
              <w:t>Εκμεταλλεύσεις</w:t>
            </w:r>
            <w:r>
              <w:rPr>
                <w:spacing w:val="-2"/>
                <w:sz w:val="20"/>
              </w:rPr>
              <w:t xml:space="preserve"> </w:t>
            </w:r>
            <w:r>
              <w:rPr>
                <w:sz w:val="20"/>
              </w:rPr>
              <w:t>Ωοπαραγωγής</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Είναι καθαρή</w:t>
            </w:r>
            <w:r>
              <w:rPr>
                <w:spacing w:val="2"/>
                <w:sz w:val="20"/>
              </w:rPr>
              <w:t xml:space="preserve"> </w:t>
            </w:r>
            <w:r>
              <w:rPr>
                <w:sz w:val="20"/>
              </w:rPr>
              <w:t>και</w:t>
            </w:r>
            <w:r>
              <w:rPr>
                <w:spacing w:val="-5"/>
                <w:sz w:val="20"/>
              </w:rPr>
              <w:t xml:space="preserve"> </w:t>
            </w:r>
            <w:r>
              <w:rPr>
                <w:sz w:val="20"/>
              </w:rPr>
              <w:t>στεγνή</w:t>
            </w:r>
            <w:r>
              <w:rPr>
                <w:spacing w:val="-4"/>
                <w:sz w:val="20"/>
              </w:rPr>
              <w:t xml:space="preserve"> </w:t>
            </w:r>
            <w:r>
              <w:rPr>
                <w:sz w:val="20"/>
              </w:rPr>
              <w:t>η</w:t>
            </w:r>
            <w:r>
              <w:rPr>
                <w:spacing w:val="-3"/>
                <w:sz w:val="20"/>
              </w:rPr>
              <w:t xml:space="preserve"> </w:t>
            </w:r>
            <w:r>
              <w:rPr>
                <w:sz w:val="20"/>
              </w:rPr>
              <w:t>στρωμνή</w:t>
            </w:r>
            <w:r>
              <w:rPr>
                <w:spacing w:val="-4"/>
                <w:sz w:val="20"/>
              </w:rPr>
              <w:t xml:space="preserve"> </w:t>
            </w:r>
            <w:r>
              <w:rPr>
                <w:sz w:val="20"/>
              </w:rPr>
              <w:t>στις</w:t>
            </w:r>
            <w:r>
              <w:rPr>
                <w:spacing w:val="-1"/>
                <w:sz w:val="20"/>
              </w:rPr>
              <w:t xml:space="preserve"> </w:t>
            </w:r>
            <w:r>
              <w:rPr>
                <w:sz w:val="20"/>
              </w:rPr>
              <w:t>φωλιές;</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Γίνεται</w:t>
            </w:r>
            <w:r>
              <w:rPr>
                <w:spacing w:val="-4"/>
                <w:sz w:val="20"/>
              </w:rPr>
              <w:t xml:space="preserve"> </w:t>
            </w:r>
            <w:r>
              <w:rPr>
                <w:sz w:val="20"/>
              </w:rPr>
              <w:t>συλλογή</w:t>
            </w:r>
            <w:r>
              <w:rPr>
                <w:spacing w:val="-3"/>
                <w:sz w:val="20"/>
              </w:rPr>
              <w:t xml:space="preserve"> </w:t>
            </w:r>
            <w:r>
              <w:rPr>
                <w:sz w:val="20"/>
              </w:rPr>
              <w:t>των</w:t>
            </w:r>
            <w:r>
              <w:rPr>
                <w:spacing w:val="-1"/>
                <w:sz w:val="20"/>
              </w:rPr>
              <w:t xml:space="preserve"> </w:t>
            </w:r>
            <w:r>
              <w:rPr>
                <w:sz w:val="20"/>
              </w:rPr>
              <w:t>αυγών</w:t>
            </w:r>
            <w:r>
              <w:rPr>
                <w:spacing w:val="-4"/>
                <w:sz w:val="20"/>
              </w:rPr>
              <w:t xml:space="preserve"> </w:t>
            </w:r>
            <w:r>
              <w:rPr>
                <w:sz w:val="20"/>
              </w:rPr>
              <w:t>τουλάχιστον</w:t>
            </w:r>
            <w:r>
              <w:rPr>
                <w:spacing w:val="2"/>
                <w:sz w:val="20"/>
              </w:rPr>
              <w:t xml:space="preserve"> </w:t>
            </w:r>
            <w:r>
              <w:rPr>
                <w:sz w:val="20"/>
              </w:rPr>
              <w:t>δύο</w:t>
            </w:r>
            <w:r>
              <w:rPr>
                <w:spacing w:val="-4"/>
                <w:sz w:val="20"/>
              </w:rPr>
              <w:t xml:space="preserve"> </w:t>
            </w:r>
            <w:r>
              <w:rPr>
                <w:sz w:val="20"/>
              </w:rPr>
              <w:t>φορές</w:t>
            </w:r>
            <w:r>
              <w:rPr>
                <w:spacing w:val="-2"/>
                <w:sz w:val="20"/>
              </w:rPr>
              <w:t xml:space="preserve"> </w:t>
            </w:r>
            <w:r>
              <w:rPr>
                <w:sz w:val="20"/>
              </w:rPr>
              <w:t>την</w:t>
            </w:r>
            <w:r>
              <w:rPr>
                <w:spacing w:val="-3"/>
                <w:sz w:val="20"/>
              </w:rPr>
              <w:t xml:space="preserve"> </w:t>
            </w:r>
            <w:r>
              <w:rPr>
                <w:sz w:val="20"/>
              </w:rPr>
              <w:t>ημέρα;</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Συλλέγονται</w:t>
            </w:r>
            <w:r>
              <w:rPr>
                <w:spacing w:val="-1"/>
                <w:sz w:val="20"/>
              </w:rPr>
              <w:t xml:space="preserve"> </w:t>
            </w:r>
            <w:r>
              <w:rPr>
                <w:sz w:val="20"/>
              </w:rPr>
              <w:t>χωριστά</w:t>
            </w:r>
            <w:r>
              <w:rPr>
                <w:spacing w:val="-4"/>
                <w:sz w:val="20"/>
              </w:rPr>
              <w:t xml:space="preserve"> </w:t>
            </w:r>
            <w:r>
              <w:rPr>
                <w:sz w:val="20"/>
              </w:rPr>
              <w:t>τα</w:t>
            </w:r>
            <w:r>
              <w:rPr>
                <w:spacing w:val="-4"/>
                <w:sz w:val="20"/>
              </w:rPr>
              <w:t xml:space="preserve"> </w:t>
            </w:r>
            <w:r>
              <w:rPr>
                <w:sz w:val="20"/>
              </w:rPr>
              <w:t>ακατάλληλα</w:t>
            </w:r>
            <w:r>
              <w:rPr>
                <w:spacing w:val="-5"/>
                <w:sz w:val="20"/>
              </w:rPr>
              <w:t xml:space="preserve"> </w:t>
            </w:r>
            <w:r>
              <w:rPr>
                <w:sz w:val="20"/>
              </w:rPr>
              <w:t>αυγά</w:t>
            </w:r>
            <w:r>
              <w:rPr>
                <w:spacing w:val="-4"/>
                <w:sz w:val="20"/>
              </w:rPr>
              <w:t xml:space="preserve"> </w:t>
            </w:r>
            <w:r>
              <w:rPr>
                <w:sz w:val="20"/>
              </w:rPr>
              <w:t>(λερωμένα,</w:t>
            </w:r>
            <w:r>
              <w:rPr>
                <w:spacing w:val="-2"/>
                <w:sz w:val="20"/>
              </w:rPr>
              <w:t xml:space="preserve"> </w:t>
            </w:r>
            <w:r>
              <w:rPr>
                <w:sz w:val="20"/>
              </w:rPr>
              <w:t>σπασμένα,</w:t>
            </w:r>
            <w:r>
              <w:rPr>
                <w:spacing w:val="-2"/>
                <w:sz w:val="20"/>
              </w:rPr>
              <w:t xml:space="preserve"> </w:t>
            </w:r>
            <w:r>
              <w:rPr>
                <w:sz w:val="20"/>
              </w:rPr>
              <w:t>ραγισμένα</w:t>
            </w:r>
          </w:p>
          <w:p w:rsidR="00C538FA" w:rsidRPr="00C538FA" w:rsidRDefault="00FB296C" w:rsidP="00C538FA">
            <w:pPr>
              <w:pStyle w:val="TableParagraph"/>
              <w:spacing w:line="215" w:lineRule="exact"/>
              <w:rPr>
                <w:sz w:val="20"/>
              </w:rPr>
            </w:pPr>
            <w:r>
              <w:rPr>
                <w:sz w:val="20"/>
              </w:rPr>
              <w:t>κ.λπ.);</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rPr>
                <w:sz w:val="20"/>
              </w:rPr>
            </w:pPr>
            <w:r>
              <w:rPr>
                <w:sz w:val="20"/>
              </w:rPr>
              <w:t>ΟΧΙ</w:t>
            </w:r>
          </w:p>
        </w:tc>
      </w:tr>
      <w:tr w:rsidR="00C538FA" w:rsidRPr="00C538FA" w:rsidTr="00C538FA">
        <w:trPr>
          <w:gridAfter w:val="1"/>
          <w:wAfter w:w="232" w:type="dxa"/>
          <w:trHeight w:val="456"/>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ind w:right="267"/>
              <w:rPr>
                <w:sz w:val="20"/>
              </w:rPr>
            </w:pPr>
            <w:r>
              <w:rPr>
                <w:sz w:val="20"/>
              </w:rPr>
              <w:t>Είναι κατάλληλες οι συνθήκες στο χώρο αποθήκευσης των αυγών (θερμοκρασία,</w:t>
            </w:r>
            <w:r>
              <w:rPr>
                <w:spacing w:val="-47"/>
                <w:sz w:val="20"/>
              </w:rPr>
              <w:t xml:space="preserve"> </w:t>
            </w:r>
            <w:r>
              <w:rPr>
                <w:sz w:val="20"/>
              </w:rPr>
              <w:t>υγιεινή</w:t>
            </w:r>
            <w:r>
              <w:rPr>
                <w:spacing w:val="-4"/>
                <w:sz w:val="20"/>
              </w:rPr>
              <w:t xml:space="preserve"> </w:t>
            </w:r>
            <w:r>
              <w:rPr>
                <w:sz w:val="20"/>
              </w:rPr>
              <w:t>κ.λπ.);</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Απολυμαίνονται</w:t>
            </w:r>
            <w:r>
              <w:rPr>
                <w:spacing w:val="-2"/>
                <w:sz w:val="20"/>
              </w:rPr>
              <w:t xml:space="preserve"> </w:t>
            </w:r>
            <w:r>
              <w:rPr>
                <w:sz w:val="20"/>
              </w:rPr>
              <w:t>οι</w:t>
            </w:r>
            <w:r>
              <w:rPr>
                <w:spacing w:val="-2"/>
                <w:sz w:val="20"/>
              </w:rPr>
              <w:t xml:space="preserve"> </w:t>
            </w:r>
            <w:r>
              <w:rPr>
                <w:sz w:val="20"/>
              </w:rPr>
              <w:t>θήκες</w:t>
            </w:r>
            <w:r>
              <w:rPr>
                <w:spacing w:val="-4"/>
                <w:sz w:val="20"/>
              </w:rPr>
              <w:t xml:space="preserve"> </w:t>
            </w:r>
            <w:r>
              <w:rPr>
                <w:sz w:val="20"/>
              </w:rPr>
              <w:t>μεταφοράς</w:t>
            </w:r>
            <w:r>
              <w:rPr>
                <w:spacing w:val="-3"/>
                <w:sz w:val="20"/>
              </w:rPr>
              <w:t xml:space="preserve"> </w:t>
            </w:r>
            <w:r>
              <w:rPr>
                <w:sz w:val="20"/>
              </w:rPr>
              <w:t>των</w:t>
            </w:r>
            <w:r>
              <w:rPr>
                <w:spacing w:val="-6"/>
                <w:sz w:val="20"/>
              </w:rPr>
              <w:t xml:space="preserve"> </w:t>
            </w:r>
            <w:r>
              <w:rPr>
                <w:sz w:val="20"/>
              </w:rPr>
              <w:t>αυγών</w:t>
            </w:r>
            <w:r>
              <w:rPr>
                <w:spacing w:val="-6"/>
                <w:sz w:val="20"/>
              </w:rPr>
              <w:t xml:space="preserve"> </w:t>
            </w:r>
            <w:r>
              <w:rPr>
                <w:sz w:val="20"/>
              </w:rPr>
              <w:t>στα</w:t>
            </w:r>
            <w:r>
              <w:rPr>
                <w:spacing w:val="1"/>
                <w:sz w:val="20"/>
              </w:rPr>
              <w:t xml:space="preserve"> </w:t>
            </w:r>
            <w:r>
              <w:rPr>
                <w:sz w:val="20"/>
              </w:rPr>
              <w:t>κέντρα</w:t>
            </w:r>
            <w:r>
              <w:rPr>
                <w:spacing w:val="-5"/>
                <w:sz w:val="20"/>
              </w:rPr>
              <w:t xml:space="preserve"> </w:t>
            </w:r>
            <w:r>
              <w:rPr>
                <w:sz w:val="20"/>
              </w:rPr>
              <w:t>συσκευασίας</w:t>
            </w:r>
            <w:r>
              <w:rPr>
                <w:spacing w:val="1"/>
                <w:sz w:val="20"/>
              </w:rPr>
              <w:t xml:space="preserve"> </w:t>
            </w:r>
            <w:r>
              <w:rPr>
                <w:sz w:val="20"/>
              </w:rPr>
              <w:t>αυγών,</w:t>
            </w:r>
          </w:p>
          <w:p w:rsidR="00C538FA" w:rsidRPr="00C538FA" w:rsidRDefault="00FB296C" w:rsidP="00C538FA">
            <w:pPr>
              <w:pStyle w:val="TableParagraph"/>
              <w:spacing w:line="215" w:lineRule="exact"/>
              <w:rPr>
                <w:sz w:val="20"/>
              </w:rPr>
            </w:pPr>
            <w:r>
              <w:rPr>
                <w:sz w:val="20"/>
              </w:rPr>
              <w:t>σε</w:t>
            </w:r>
            <w:r>
              <w:rPr>
                <w:spacing w:val="-3"/>
                <w:sz w:val="20"/>
              </w:rPr>
              <w:t xml:space="preserve"> </w:t>
            </w:r>
            <w:r>
              <w:rPr>
                <w:sz w:val="20"/>
              </w:rPr>
              <w:t>περίπτωση</w:t>
            </w:r>
            <w:r>
              <w:rPr>
                <w:spacing w:val="-4"/>
                <w:sz w:val="20"/>
              </w:rPr>
              <w:t xml:space="preserve"> </w:t>
            </w:r>
            <w:r>
              <w:rPr>
                <w:sz w:val="20"/>
              </w:rPr>
              <w:t>τοποθέτησής</w:t>
            </w:r>
            <w:r>
              <w:rPr>
                <w:spacing w:val="-3"/>
                <w:sz w:val="20"/>
              </w:rPr>
              <w:t xml:space="preserve"> </w:t>
            </w:r>
            <w:r>
              <w:rPr>
                <w:sz w:val="20"/>
              </w:rPr>
              <w:t>τους</w:t>
            </w:r>
            <w:r>
              <w:rPr>
                <w:spacing w:val="-2"/>
                <w:sz w:val="20"/>
              </w:rPr>
              <w:t xml:space="preserve"> </w:t>
            </w:r>
            <w:r>
              <w:rPr>
                <w:sz w:val="20"/>
              </w:rPr>
              <w:t>σε</w:t>
            </w:r>
            <w:r>
              <w:rPr>
                <w:spacing w:val="2"/>
                <w:sz w:val="20"/>
              </w:rPr>
              <w:t xml:space="preserve"> </w:t>
            </w:r>
            <w:r>
              <w:rPr>
                <w:sz w:val="20"/>
              </w:rPr>
              <w:t>θήκες</w:t>
            </w:r>
            <w:r>
              <w:rPr>
                <w:spacing w:val="-3"/>
                <w:sz w:val="20"/>
              </w:rPr>
              <w:t xml:space="preserve"> </w:t>
            </w:r>
            <w:r>
              <w:rPr>
                <w:sz w:val="20"/>
              </w:rPr>
              <w:t>πολλαπλών</w:t>
            </w:r>
            <w:r>
              <w:rPr>
                <w:spacing w:val="-5"/>
                <w:sz w:val="20"/>
              </w:rPr>
              <w:t xml:space="preserve"> </w:t>
            </w:r>
            <w:r>
              <w:rPr>
                <w:sz w:val="20"/>
              </w:rPr>
              <w:t>χρήσεων;</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rPr>
                <w:sz w:val="20"/>
              </w:rPr>
            </w:pPr>
            <w:r>
              <w:rPr>
                <w:sz w:val="20"/>
              </w:rPr>
              <w:t>ΟΧΙ</w:t>
            </w:r>
          </w:p>
        </w:tc>
      </w:tr>
      <w:tr w:rsidR="00C538FA" w:rsidRPr="00C538FA" w:rsidTr="00C538FA">
        <w:trPr>
          <w:gridAfter w:val="1"/>
          <w:wAfter w:w="232" w:type="dxa"/>
          <w:trHeight w:val="546"/>
        </w:trPr>
        <w:tc>
          <w:tcPr>
            <w:tcW w:w="9854" w:type="dxa"/>
            <w:gridSpan w:val="12"/>
          </w:tcPr>
          <w:p w:rsidR="00C538FA" w:rsidRPr="00C538FA" w:rsidRDefault="00FB296C" w:rsidP="00C538FA">
            <w:pPr>
              <w:pStyle w:val="TableParagraph"/>
              <w:spacing w:before="38"/>
              <w:rPr>
                <w:i/>
                <w:sz w:val="20"/>
              </w:rPr>
            </w:pPr>
            <w:r>
              <w:rPr>
                <w:i/>
                <w:sz w:val="20"/>
              </w:rPr>
              <w:t>Παρατηρήσεις-σχόλια:</w:t>
            </w:r>
          </w:p>
        </w:tc>
      </w:tr>
      <w:tr w:rsidR="00C538FA" w:rsidRPr="00C538FA" w:rsidTr="00C538FA">
        <w:trPr>
          <w:gridAfter w:val="1"/>
          <w:wAfter w:w="232" w:type="dxa"/>
          <w:trHeight w:val="234"/>
        </w:trPr>
        <w:tc>
          <w:tcPr>
            <w:tcW w:w="9854" w:type="dxa"/>
            <w:gridSpan w:val="12"/>
            <w:shd w:val="clear" w:color="auto" w:fill="B8CCE3"/>
          </w:tcPr>
          <w:p w:rsidR="00C538FA" w:rsidRPr="00C538FA" w:rsidRDefault="00FB296C" w:rsidP="00C538FA">
            <w:pPr>
              <w:pStyle w:val="TableParagraph"/>
              <w:spacing w:before="5" w:line="210" w:lineRule="exact"/>
              <w:ind w:left="2784" w:right="2778"/>
              <w:jc w:val="center"/>
              <w:rPr>
                <w:sz w:val="20"/>
              </w:rPr>
            </w:pPr>
            <w:r>
              <w:rPr>
                <w:sz w:val="20"/>
              </w:rPr>
              <w:t>Εργαστηριακές</w:t>
            </w:r>
            <w:r>
              <w:rPr>
                <w:spacing w:val="-3"/>
                <w:sz w:val="20"/>
              </w:rPr>
              <w:t xml:space="preserve"> </w:t>
            </w:r>
            <w:r>
              <w:rPr>
                <w:sz w:val="20"/>
              </w:rPr>
              <w:t>Εξετάσεις</w:t>
            </w:r>
          </w:p>
        </w:tc>
      </w:tr>
      <w:tr w:rsidR="00C538FA" w:rsidRPr="00C538FA" w:rsidTr="00C538FA">
        <w:trPr>
          <w:gridAfter w:val="1"/>
          <w:wAfter w:w="232" w:type="dxa"/>
          <w:trHeight w:val="92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rPr>
                <w:i/>
                <w:sz w:val="20"/>
              </w:rPr>
            </w:pPr>
            <w:r>
              <w:rPr>
                <w:sz w:val="20"/>
              </w:rPr>
              <w:t>Πραγματοποιείται η υποχρεωτική εργαστηριακή διερεύνηση για</w:t>
            </w:r>
            <w:r>
              <w:rPr>
                <w:spacing w:val="1"/>
                <w:sz w:val="20"/>
              </w:rPr>
              <w:t xml:space="preserve"> </w:t>
            </w:r>
            <w:r>
              <w:rPr>
                <w:i/>
                <w:sz w:val="20"/>
              </w:rPr>
              <w:t>Salmonella</w:t>
            </w:r>
            <w:r>
              <w:rPr>
                <w:i/>
                <w:spacing w:val="1"/>
                <w:sz w:val="20"/>
              </w:rPr>
              <w:t xml:space="preserve"> </w:t>
            </w:r>
            <w:r>
              <w:rPr>
                <w:i/>
                <w:sz w:val="20"/>
              </w:rPr>
              <w:t>pullorum,</w:t>
            </w:r>
            <w:r>
              <w:rPr>
                <w:i/>
                <w:spacing w:val="-1"/>
                <w:sz w:val="20"/>
              </w:rPr>
              <w:t xml:space="preserve"> </w:t>
            </w:r>
            <w:r>
              <w:rPr>
                <w:i/>
                <w:sz w:val="20"/>
              </w:rPr>
              <w:t>Salmonella</w:t>
            </w:r>
            <w:r>
              <w:rPr>
                <w:i/>
                <w:spacing w:val="-1"/>
                <w:sz w:val="20"/>
              </w:rPr>
              <w:t xml:space="preserve"> </w:t>
            </w:r>
            <w:r>
              <w:rPr>
                <w:i/>
                <w:sz w:val="20"/>
              </w:rPr>
              <w:t>gallinarum, Salmonella</w:t>
            </w:r>
            <w:r>
              <w:rPr>
                <w:i/>
                <w:spacing w:val="-2"/>
                <w:sz w:val="20"/>
              </w:rPr>
              <w:t xml:space="preserve"> </w:t>
            </w:r>
            <w:r>
              <w:rPr>
                <w:i/>
                <w:sz w:val="20"/>
              </w:rPr>
              <w:t>arizonae, Mycoplasma</w:t>
            </w:r>
          </w:p>
          <w:p w:rsidR="00C538FA" w:rsidRPr="00C538FA" w:rsidRDefault="00FB296C" w:rsidP="00C538FA">
            <w:pPr>
              <w:pStyle w:val="TableParagraph"/>
              <w:spacing w:line="230" w:lineRule="atLeast"/>
              <w:ind w:right="91"/>
              <w:rPr>
                <w:sz w:val="20"/>
              </w:rPr>
            </w:pPr>
            <w:r>
              <w:rPr>
                <w:i/>
                <w:sz w:val="20"/>
              </w:rPr>
              <w:t>gallisepticum</w:t>
            </w:r>
            <w:r>
              <w:rPr>
                <w:sz w:val="20"/>
              </w:rPr>
              <w:t xml:space="preserve">, </w:t>
            </w:r>
            <w:r>
              <w:rPr>
                <w:i/>
                <w:sz w:val="20"/>
              </w:rPr>
              <w:t xml:space="preserve">Mycoplasma meleagridis </w:t>
            </w:r>
            <w:r>
              <w:rPr>
                <w:sz w:val="20"/>
              </w:rPr>
              <w:t>σε εγκεκριμένη εκτροφή/εκκολαπτήριο για</w:t>
            </w:r>
            <w:r>
              <w:rPr>
                <w:spacing w:val="-47"/>
                <w:sz w:val="20"/>
              </w:rPr>
              <w:t xml:space="preserve"> </w:t>
            </w:r>
            <w:r>
              <w:rPr>
                <w:sz w:val="20"/>
              </w:rPr>
              <w:t>ενδοενωσιακό</w:t>
            </w:r>
            <w:r>
              <w:rPr>
                <w:spacing w:val="-3"/>
                <w:sz w:val="20"/>
              </w:rPr>
              <w:t xml:space="preserve"> </w:t>
            </w:r>
            <w:r>
              <w:rPr>
                <w:sz w:val="20"/>
              </w:rPr>
              <w:t>εμπόριο;</w:t>
            </w:r>
          </w:p>
        </w:tc>
        <w:tc>
          <w:tcPr>
            <w:tcW w:w="1200" w:type="dxa"/>
            <w:gridSpan w:val="3"/>
          </w:tcPr>
          <w:p w:rsidR="00C538FA" w:rsidRPr="00C538FA" w:rsidRDefault="00C538FA" w:rsidP="00C538FA">
            <w:pPr>
              <w:pStyle w:val="TableParagraph"/>
              <w:spacing w:before="1"/>
              <w:ind w:left="0"/>
              <w:rPr>
                <w:sz w:val="29"/>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1"/>
              <w:ind w:left="0"/>
              <w:rPr>
                <w:sz w:val="29"/>
              </w:rPr>
            </w:pPr>
          </w:p>
          <w:p w:rsidR="00C538FA" w:rsidRPr="00C538FA" w:rsidRDefault="00FB296C" w:rsidP="00C538FA">
            <w:pPr>
              <w:pStyle w:val="TableParagraph"/>
              <w:rPr>
                <w:sz w:val="20"/>
              </w:rPr>
            </w:pPr>
            <w:r>
              <w:rPr>
                <w:sz w:val="20"/>
              </w:rPr>
              <w:t>ΟΧΙ</w:t>
            </w:r>
          </w:p>
        </w:tc>
      </w:tr>
      <w:tr w:rsidR="00C538FA" w:rsidRPr="00C538FA" w:rsidTr="00C538FA">
        <w:trPr>
          <w:gridAfter w:val="1"/>
          <w:wAfter w:w="232" w:type="dxa"/>
          <w:trHeight w:val="115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ind w:right="292"/>
              <w:rPr>
                <w:sz w:val="20"/>
              </w:rPr>
            </w:pPr>
            <w:r>
              <w:rPr>
                <w:sz w:val="20"/>
              </w:rPr>
              <w:t>Πραγματοποιείται</w:t>
            </w:r>
            <w:r>
              <w:rPr>
                <w:spacing w:val="1"/>
                <w:sz w:val="20"/>
              </w:rPr>
              <w:t xml:space="preserve"> </w:t>
            </w:r>
            <w:r>
              <w:rPr>
                <w:sz w:val="20"/>
              </w:rPr>
              <w:t>με τον ενδεδειγμένο τρόπο (παραγωγικό στάδιο, συχνότητα,</w:t>
            </w:r>
            <w:r>
              <w:rPr>
                <w:spacing w:val="1"/>
                <w:sz w:val="20"/>
              </w:rPr>
              <w:t xml:space="preserve"> </w:t>
            </w:r>
            <w:r>
              <w:rPr>
                <w:sz w:val="20"/>
              </w:rPr>
              <w:t xml:space="preserve">αριθμός δειγμάτων) η υποχρεωτική εργαστηριακή διερεύνηση για </w:t>
            </w:r>
            <w:r>
              <w:rPr>
                <w:i/>
                <w:sz w:val="20"/>
              </w:rPr>
              <w:t>Salmonella</w:t>
            </w:r>
            <w:r>
              <w:rPr>
                <w:i/>
                <w:spacing w:val="1"/>
                <w:sz w:val="20"/>
              </w:rPr>
              <w:t xml:space="preserve"> </w:t>
            </w:r>
            <w:r>
              <w:rPr>
                <w:i/>
                <w:sz w:val="20"/>
              </w:rPr>
              <w:t>pullorum, Salmonella gallinarum, Salmonella arizonae, Mycoplasma</w:t>
            </w:r>
            <w:r>
              <w:rPr>
                <w:i/>
                <w:spacing w:val="1"/>
                <w:sz w:val="20"/>
              </w:rPr>
              <w:t xml:space="preserve"> </w:t>
            </w:r>
            <w:r>
              <w:rPr>
                <w:i/>
                <w:sz w:val="20"/>
              </w:rPr>
              <w:t>gallisepticum</w:t>
            </w:r>
            <w:r>
              <w:rPr>
                <w:sz w:val="20"/>
              </w:rPr>
              <w:t>,</w:t>
            </w:r>
            <w:r>
              <w:rPr>
                <w:spacing w:val="-4"/>
                <w:sz w:val="20"/>
              </w:rPr>
              <w:t xml:space="preserve"> </w:t>
            </w:r>
            <w:r>
              <w:rPr>
                <w:i/>
                <w:sz w:val="20"/>
              </w:rPr>
              <w:t>Mycoplasma</w:t>
            </w:r>
            <w:r>
              <w:rPr>
                <w:i/>
                <w:spacing w:val="-1"/>
                <w:sz w:val="20"/>
              </w:rPr>
              <w:t xml:space="preserve"> </w:t>
            </w:r>
            <w:r>
              <w:rPr>
                <w:i/>
                <w:sz w:val="20"/>
              </w:rPr>
              <w:t>meleagridis</w:t>
            </w:r>
            <w:r>
              <w:rPr>
                <w:i/>
                <w:spacing w:val="43"/>
                <w:sz w:val="20"/>
              </w:rPr>
              <w:t xml:space="preserve"> </w:t>
            </w:r>
            <w:r>
              <w:rPr>
                <w:sz w:val="20"/>
              </w:rPr>
              <w:t>σε</w:t>
            </w:r>
            <w:r>
              <w:rPr>
                <w:spacing w:val="-4"/>
                <w:sz w:val="20"/>
              </w:rPr>
              <w:t xml:space="preserve"> </w:t>
            </w:r>
            <w:r>
              <w:rPr>
                <w:sz w:val="20"/>
              </w:rPr>
              <w:t>εγκεκριμένη</w:t>
            </w:r>
            <w:r>
              <w:rPr>
                <w:spacing w:val="-6"/>
                <w:sz w:val="20"/>
              </w:rPr>
              <w:t xml:space="preserve"> </w:t>
            </w:r>
            <w:r>
              <w:rPr>
                <w:sz w:val="20"/>
              </w:rPr>
              <w:t>εκτροφή/εκκολαπτήριο</w:t>
            </w:r>
          </w:p>
          <w:p w:rsidR="00C538FA" w:rsidRPr="00C538FA" w:rsidRDefault="00FB296C" w:rsidP="00C538FA">
            <w:pPr>
              <w:pStyle w:val="TableParagraph"/>
              <w:spacing w:line="215" w:lineRule="exact"/>
              <w:rPr>
                <w:sz w:val="20"/>
              </w:rPr>
            </w:pPr>
            <w:r>
              <w:rPr>
                <w:sz w:val="20"/>
              </w:rPr>
              <w:t>για</w:t>
            </w:r>
            <w:r>
              <w:rPr>
                <w:spacing w:val="-4"/>
                <w:sz w:val="20"/>
              </w:rPr>
              <w:t xml:space="preserve"> </w:t>
            </w:r>
            <w:r>
              <w:rPr>
                <w:sz w:val="20"/>
              </w:rPr>
              <w:t>ενδοενωσιακό</w:t>
            </w:r>
            <w:r>
              <w:rPr>
                <w:spacing w:val="-5"/>
                <w:sz w:val="20"/>
              </w:rPr>
              <w:t xml:space="preserve"> </w:t>
            </w:r>
            <w:r>
              <w:rPr>
                <w:sz w:val="20"/>
              </w:rPr>
              <w:t>εμπόριο;</w:t>
            </w:r>
          </w:p>
        </w:tc>
        <w:tc>
          <w:tcPr>
            <w:tcW w:w="1200" w:type="dxa"/>
            <w:gridSpan w:val="3"/>
          </w:tcPr>
          <w:p w:rsidR="00C538FA" w:rsidRPr="00C538FA" w:rsidRDefault="00C538FA" w:rsidP="00C538FA">
            <w:pPr>
              <w:pStyle w:val="TableParagraph"/>
              <w:ind w:left="0"/>
            </w:pPr>
          </w:p>
          <w:p w:rsidR="00C538FA" w:rsidRPr="00C538FA" w:rsidRDefault="00C538FA" w:rsidP="00C538FA">
            <w:pPr>
              <w:pStyle w:val="TableParagraph"/>
              <w:spacing w:before="10"/>
              <w:ind w:left="0"/>
              <w:rPr>
                <w:sz w:val="16"/>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ind w:left="0"/>
            </w:pPr>
          </w:p>
          <w:p w:rsidR="00C538FA" w:rsidRPr="00C538FA" w:rsidRDefault="00C538FA" w:rsidP="00C538FA">
            <w:pPr>
              <w:pStyle w:val="TableParagraph"/>
              <w:spacing w:before="10"/>
              <w:ind w:left="0"/>
              <w:rPr>
                <w:sz w:val="16"/>
              </w:rPr>
            </w:pPr>
          </w:p>
          <w:p w:rsidR="00C538FA" w:rsidRPr="00C538FA" w:rsidRDefault="00FB296C" w:rsidP="00C538FA">
            <w:pPr>
              <w:pStyle w:val="TableParagraph"/>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Πραγματοποιείται</w:t>
            </w:r>
            <w:r>
              <w:rPr>
                <w:spacing w:val="-3"/>
                <w:sz w:val="20"/>
              </w:rPr>
              <w:t xml:space="preserve"> </w:t>
            </w:r>
            <w:r>
              <w:rPr>
                <w:sz w:val="20"/>
              </w:rPr>
              <w:t>η</w:t>
            </w:r>
            <w:r>
              <w:rPr>
                <w:spacing w:val="-1"/>
                <w:sz w:val="20"/>
              </w:rPr>
              <w:t xml:space="preserve"> </w:t>
            </w:r>
            <w:r>
              <w:rPr>
                <w:sz w:val="20"/>
              </w:rPr>
              <w:t>υποχρεωτική</w:t>
            </w:r>
            <w:r>
              <w:rPr>
                <w:spacing w:val="-5"/>
                <w:sz w:val="20"/>
              </w:rPr>
              <w:t xml:space="preserve"> </w:t>
            </w:r>
            <w:r>
              <w:rPr>
                <w:sz w:val="20"/>
              </w:rPr>
              <w:t>εργαστηριακή</w:t>
            </w:r>
            <w:r>
              <w:rPr>
                <w:spacing w:val="-6"/>
                <w:sz w:val="20"/>
              </w:rPr>
              <w:t xml:space="preserve"> </w:t>
            </w:r>
            <w:r>
              <w:rPr>
                <w:sz w:val="20"/>
              </w:rPr>
              <w:t>διερεύνηση</w:t>
            </w:r>
            <w:r>
              <w:rPr>
                <w:spacing w:val="-5"/>
                <w:sz w:val="20"/>
              </w:rPr>
              <w:t xml:space="preserve"> </w:t>
            </w:r>
            <w:r>
              <w:rPr>
                <w:sz w:val="20"/>
              </w:rPr>
              <w:t>περιβαλλοντικών</w:t>
            </w:r>
          </w:p>
          <w:p w:rsidR="00C538FA" w:rsidRPr="00C538FA" w:rsidRDefault="00FB296C" w:rsidP="00C538FA">
            <w:pPr>
              <w:pStyle w:val="TableParagraph"/>
              <w:spacing w:line="215" w:lineRule="exact"/>
              <w:rPr>
                <w:sz w:val="20"/>
              </w:rPr>
            </w:pPr>
            <w:r>
              <w:rPr>
                <w:sz w:val="20"/>
              </w:rPr>
              <w:t>δειγμάτων</w:t>
            </w:r>
            <w:r>
              <w:rPr>
                <w:spacing w:val="-5"/>
                <w:sz w:val="20"/>
              </w:rPr>
              <w:t xml:space="preserve"> </w:t>
            </w:r>
            <w:r>
              <w:rPr>
                <w:sz w:val="20"/>
              </w:rPr>
              <w:t>σε</w:t>
            </w:r>
            <w:r>
              <w:rPr>
                <w:spacing w:val="-1"/>
                <w:sz w:val="20"/>
              </w:rPr>
              <w:t xml:space="preserve"> </w:t>
            </w:r>
            <w:r>
              <w:rPr>
                <w:sz w:val="20"/>
              </w:rPr>
              <w:t>εγκεκριμένο</w:t>
            </w:r>
            <w:r>
              <w:rPr>
                <w:spacing w:val="-8"/>
                <w:sz w:val="20"/>
              </w:rPr>
              <w:t xml:space="preserve"> </w:t>
            </w:r>
            <w:r>
              <w:rPr>
                <w:sz w:val="20"/>
              </w:rPr>
              <w:t>εκκολαπτήριο</w:t>
            </w:r>
            <w:r>
              <w:rPr>
                <w:spacing w:val="-2"/>
                <w:sz w:val="20"/>
              </w:rPr>
              <w:t xml:space="preserve"> </w:t>
            </w:r>
            <w:r>
              <w:rPr>
                <w:sz w:val="20"/>
              </w:rPr>
              <w:t>για</w:t>
            </w:r>
            <w:r>
              <w:rPr>
                <w:spacing w:val="-3"/>
                <w:sz w:val="20"/>
              </w:rPr>
              <w:t xml:space="preserve"> </w:t>
            </w:r>
            <w:r>
              <w:rPr>
                <w:sz w:val="20"/>
              </w:rPr>
              <w:t>ενδοενωσιακό</w:t>
            </w:r>
            <w:r>
              <w:rPr>
                <w:spacing w:val="-8"/>
                <w:sz w:val="20"/>
              </w:rPr>
              <w:t xml:space="preserve"> </w:t>
            </w:r>
            <w:r>
              <w:rPr>
                <w:sz w:val="20"/>
              </w:rPr>
              <w:t>εμπόριο;</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rPr>
                <w:sz w:val="20"/>
              </w:rPr>
            </w:pPr>
            <w:r>
              <w:rPr>
                <w:sz w:val="20"/>
              </w:rPr>
              <w:t>ΟΧΙ</w:t>
            </w:r>
          </w:p>
        </w:tc>
      </w:tr>
      <w:tr w:rsidR="00C538FA" w:rsidRPr="00C538FA" w:rsidTr="00C538FA">
        <w:trPr>
          <w:gridAfter w:val="1"/>
          <w:wAfter w:w="232" w:type="dxa"/>
          <w:trHeight w:val="69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rPr>
                <w:sz w:val="20"/>
              </w:rPr>
            </w:pPr>
            <w:r>
              <w:rPr>
                <w:sz w:val="20"/>
              </w:rPr>
              <w:t>Πραγματοποιείται</w:t>
            </w:r>
            <w:r>
              <w:rPr>
                <w:spacing w:val="1"/>
                <w:sz w:val="20"/>
              </w:rPr>
              <w:t xml:space="preserve"> </w:t>
            </w:r>
            <w:r>
              <w:rPr>
                <w:sz w:val="20"/>
              </w:rPr>
              <w:t>με τον ενδεδειγμένο τρόπο (συχνότητα, αριθμός δειγμάτων) η</w:t>
            </w:r>
            <w:r>
              <w:rPr>
                <w:spacing w:val="-47"/>
                <w:sz w:val="20"/>
              </w:rPr>
              <w:t xml:space="preserve"> </w:t>
            </w:r>
            <w:r>
              <w:rPr>
                <w:sz w:val="20"/>
              </w:rPr>
              <w:t>υποχρεωτική</w:t>
            </w:r>
            <w:r>
              <w:rPr>
                <w:spacing w:val="-3"/>
                <w:sz w:val="20"/>
              </w:rPr>
              <w:t xml:space="preserve"> </w:t>
            </w:r>
            <w:r>
              <w:rPr>
                <w:sz w:val="20"/>
              </w:rPr>
              <w:t>εργαστηριακή</w:t>
            </w:r>
            <w:r>
              <w:rPr>
                <w:spacing w:val="-4"/>
                <w:sz w:val="20"/>
              </w:rPr>
              <w:t xml:space="preserve"> </w:t>
            </w:r>
            <w:r>
              <w:rPr>
                <w:sz w:val="20"/>
              </w:rPr>
              <w:t>διερεύνηση</w:t>
            </w:r>
            <w:r>
              <w:rPr>
                <w:spacing w:val="1"/>
                <w:sz w:val="20"/>
              </w:rPr>
              <w:t xml:space="preserve"> </w:t>
            </w:r>
            <w:r>
              <w:rPr>
                <w:sz w:val="20"/>
              </w:rPr>
              <w:t>περιβαλλοντικών</w:t>
            </w:r>
            <w:r>
              <w:rPr>
                <w:spacing w:val="1"/>
                <w:sz w:val="20"/>
              </w:rPr>
              <w:t xml:space="preserve"> </w:t>
            </w:r>
            <w:r>
              <w:rPr>
                <w:sz w:val="20"/>
              </w:rPr>
              <w:t>δειγμάτων</w:t>
            </w:r>
            <w:r>
              <w:rPr>
                <w:spacing w:val="-4"/>
                <w:sz w:val="20"/>
              </w:rPr>
              <w:t xml:space="preserve"> </w:t>
            </w:r>
            <w:r>
              <w:rPr>
                <w:sz w:val="20"/>
              </w:rPr>
              <w:t>σε</w:t>
            </w:r>
          </w:p>
          <w:p w:rsidR="00C538FA" w:rsidRPr="00C538FA" w:rsidRDefault="00FB296C" w:rsidP="00C538FA">
            <w:pPr>
              <w:pStyle w:val="TableParagraph"/>
              <w:spacing w:line="215" w:lineRule="exact"/>
              <w:rPr>
                <w:sz w:val="20"/>
              </w:rPr>
            </w:pPr>
            <w:r>
              <w:rPr>
                <w:sz w:val="20"/>
              </w:rPr>
              <w:t>εγκεκριμένο</w:t>
            </w:r>
            <w:r>
              <w:rPr>
                <w:spacing w:val="-6"/>
                <w:sz w:val="20"/>
              </w:rPr>
              <w:t xml:space="preserve"> </w:t>
            </w:r>
            <w:r>
              <w:rPr>
                <w:sz w:val="20"/>
              </w:rPr>
              <w:t>εκκολαπτήριο</w:t>
            </w:r>
            <w:r>
              <w:rPr>
                <w:spacing w:val="-4"/>
                <w:sz w:val="20"/>
              </w:rPr>
              <w:t xml:space="preserve"> </w:t>
            </w:r>
            <w:r>
              <w:rPr>
                <w:sz w:val="20"/>
              </w:rPr>
              <w:t>για</w:t>
            </w:r>
            <w:r>
              <w:rPr>
                <w:spacing w:val="-6"/>
                <w:sz w:val="20"/>
              </w:rPr>
              <w:t xml:space="preserve"> </w:t>
            </w:r>
            <w:r>
              <w:rPr>
                <w:sz w:val="20"/>
              </w:rPr>
              <w:t>ενδοενωσιακό</w:t>
            </w:r>
            <w:r>
              <w:rPr>
                <w:spacing w:val="-6"/>
                <w:sz w:val="20"/>
              </w:rPr>
              <w:t xml:space="preserve"> </w:t>
            </w:r>
            <w:r>
              <w:rPr>
                <w:sz w:val="20"/>
              </w:rPr>
              <w:t>εμπόριο;</w:t>
            </w:r>
          </w:p>
        </w:tc>
        <w:tc>
          <w:tcPr>
            <w:tcW w:w="1200" w:type="dxa"/>
            <w:gridSpan w:val="3"/>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ΟΧΙ</w:t>
            </w:r>
          </w:p>
        </w:tc>
      </w:tr>
      <w:tr w:rsidR="00C538FA" w:rsidRPr="00C538FA" w:rsidTr="00C538FA">
        <w:trPr>
          <w:gridAfter w:val="1"/>
          <w:wAfter w:w="232" w:type="dxa"/>
          <w:trHeight w:val="46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Διενεργούνται</w:t>
            </w:r>
            <w:r>
              <w:rPr>
                <w:spacing w:val="-6"/>
                <w:sz w:val="20"/>
              </w:rPr>
              <w:t xml:space="preserve"> </w:t>
            </w:r>
            <w:r>
              <w:rPr>
                <w:sz w:val="20"/>
              </w:rPr>
              <w:t>στο</w:t>
            </w:r>
            <w:r>
              <w:rPr>
                <w:spacing w:val="-3"/>
                <w:sz w:val="20"/>
              </w:rPr>
              <w:t xml:space="preserve"> </w:t>
            </w:r>
            <w:r>
              <w:rPr>
                <w:sz w:val="20"/>
              </w:rPr>
              <w:t>πλαίσιο</w:t>
            </w:r>
            <w:r>
              <w:rPr>
                <w:spacing w:val="-4"/>
                <w:sz w:val="20"/>
              </w:rPr>
              <w:t xml:space="preserve"> </w:t>
            </w:r>
            <w:r>
              <w:rPr>
                <w:sz w:val="20"/>
              </w:rPr>
              <w:t>των</w:t>
            </w:r>
            <w:r>
              <w:rPr>
                <w:spacing w:val="-4"/>
                <w:sz w:val="20"/>
              </w:rPr>
              <w:t xml:space="preserve"> </w:t>
            </w:r>
            <w:r>
              <w:rPr>
                <w:sz w:val="20"/>
              </w:rPr>
              <w:t>ΕΠΕΣ</w:t>
            </w:r>
            <w:r>
              <w:rPr>
                <w:spacing w:val="-6"/>
                <w:sz w:val="20"/>
              </w:rPr>
              <w:t xml:space="preserve"> </w:t>
            </w:r>
            <w:r>
              <w:rPr>
                <w:sz w:val="20"/>
              </w:rPr>
              <w:t>οι υποχρεωτικοί αυτοέλεγχοι στα</w:t>
            </w:r>
            <w:r>
              <w:rPr>
                <w:spacing w:val="-3"/>
                <w:sz w:val="20"/>
              </w:rPr>
              <w:t xml:space="preserve"> </w:t>
            </w:r>
            <w:r>
              <w:rPr>
                <w:sz w:val="20"/>
              </w:rPr>
              <w:t>πουλερικά</w:t>
            </w:r>
          </w:p>
          <w:p w:rsidR="00C538FA" w:rsidRPr="00C538FA" w:rsidRDefault="00FB296C" w:rsidP="00C538FA">
            <w:pPr>
              <w:pStyle w:val="TableParagraph"/>
              <w:spacing w:line="215" w:lineRule="exact"/>
              <w:rPr>
                <w:sz w:val="20"/>
              </w:rPr>
            </w:pPr>
            <w:r>
              <w:rPr>
                <w:sz w:val="20"/>
              </w:rPr>
              <w:t>κάθε</w:t>
            </w:r>
            <w:r>
              <w:rPr>
                <w:spacing w:val="-1"/>
                <w:sz w:val="20"/>
              </w:rPr>
              <w:t xml:space="preserve"> </w:t>
            </w:r>
            <w:r>
              <w:rPr>
                <w:sz w:val="20"/>
              </w:rPr>
              <w:t>σμήνους</w:t>
            </w:r>
            <w:r>
              <w:rPr>
                <w:spacing w:val="-1"/>
                <w:sz w:val="20"/>
              </w:rPr>
              <w:t xml:space="preserve"> </w:t>
            </w:r>
            <w:r>
              <w:rPr>
                <w:sz w:val="20"/>
              </w:rPr>
              <w:t>ή</w:t>
            </w:r>
            <w:r>
              <w:rPr>
                <w:spacing w:val="-2"/>
                <w:sz w:val="20"/>
              </w:rPr>
              <w:t xml:space="preserve"> </w:t>
            </w:r>
            <w:r>
              <w:rPr>
                <w:sz w:val="20"/>
              </w:rPr>
              <w:t>στο</w:t>
            </w:r>
            <w:r>
              <w:rPr>
                <w:spacing w:val="-2"/>
                <w:sz w:val="20"/>
              </w:rPr>
              <w:t xml:space="preserve"> </w:t>
            </w:r>
            <w:r>
              <w:rPr>
                <w:sz w:val="20"/>
              </w:rPr>
              <w:t>εκκολαπτήριο</w:t>
            </w:r>
            <w:r>
              <w:rPr>
                <w:spacing w:val="-2"/>
                <w:sz w:val="20"/>
              </w:rPr>
              <w:t xml:space="preserve"> </w:t>
            </w:r>
            <w:r>
              <w:rPr>
                <w:sz w:val="20"/>
              </w:rPr>
              <w:t xml:space="preserve">για </w:t>
            </w:r>
            <w:r>
              <w:rPr>
                <w:i/>
                <w:sz w:val="20"/>
              </w:rPr>
              <w:t>Salmonella</w:t>
            </w:r>
            <w:r>
              <w:rPr>
                <w:i/>
                <w:spacing w:val="-2"/>
                <w:sz w:val="20"/>
              </w:rPr>
              <w:t xml:space="preserve"> </w:t>
            </w:r>
            <w:r>
              <w:rPr>
                <w:sz w:val="20"/>
              </w:rPr>
              <w:t>spp.;</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rPr>
                <w:sz w:val="20"/>
              </w:rPr>
            </w:pPr>
            <w:r>
              <w:rPr>
                <w:sz w:val="20"/>
              </w:rPr>
              <w:t>ΟΧΙ</w:t>
            </w:r>
          </w:p>
        </w:tc>
      </w:tr>
      <w:tr w:rsidR="00C538FA" w:rsidRPr="00C538FA" w:rsidTr="00C538FA">
        <w:trPr>
          <w:gridAfter w:val="1"/>
          <w:wAfter w:w="232" w:type="dxa"/>
          <w:trHeight w:val="685"/>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35" w:lineRule="auto"/>
              <w:ind w:right="107"/>
              <w:rPr>
                <w:sz w:val="20"/>
              </w:rPr>
            </w:pPr>
            <w:r>
              <w:rPr>
                <w:sz w:val="20"/>
              </w:rPr>
              <w:t>Διενεργούνται στο πλαίσιο των ΕΠΕΣ οι υποχρεωτικοί αυτοέλεγχοι στα πουλερικά</w:t>
            </w:r>
            <w:r>
              <w:rPr>
                <w:spacing w:val="-47"/>
                <w:sz w:val="20"/>
              </w:rPr>
              <w:t xml:space="preserve"> </w:t>
            </w:r>
            <w:r>
              <w:rPr>
                <w:sz w:val="20"/>
              </w:rPr>
              <w:t>κάθε</w:t>
            </w:r>
            <w:r>
              <w:rPr>
                <w:spacing w:val="-2"/>
                <w:sz w:val="20"/>
              </w:rPr>
              <w:t xml:space="preserve"> </w:t>
            </w:r>
            <w:r>
              <w:rPr>
                <w:sz w:val="20"/>
              </w:rPr>
              <w:t>σμήνους</w:t>
            </w:r>
            <w:r>
              <w:rPr>
                <w:spacing w:val="-2"/>
                <w:sz w:val="20"/>
              </w:rPr>
              <w:t xml:space="preserve"> </w:t>
            </w:r>
            <w:r>
              <w:rPr>
                <w:sz w:val="20"/>
              </w:rPr>
              <w:t>ή</w:t>
            </w:r>
            <w:r>
              <w:rPr>
                <w:spacing w:val="-2"/>
                <w:sz w:val="20"/>
              </w:rPr>
              <w:t xml:space="preserve"> </w:t>
            </w:r>
            <w:r>
              <w:rPr>
                <w:sz w:val="20"/>
              </w:rPr>
              <w:t>στο</w:t>
            </w:r>
            <w:r>
              <w:rPr>
                <w:spacing w:val="-3"/>
                <w:sz w:val="20"/>
              </w:rPr>
              <w:t xml:space="preserve"> </w:t>
            </w:r>
            <w:r>
              <w:rPr>
                <w:sz w:val="20"/>
              </w:rPr>
              <w:t>εκκολαπτήριο</w:t>
            </w:r>
            <w:r>
              <w:rPr>
                <w:spacing w:val="44"/>
                <w:sz w:val="20"/>
              </w:rPr>
              <w:t xml:space="preserve"> </w:t>
            </w:r>
            <w:r>
              <w:rPr>
                <w:sz w:val="20"/>
              </w:rPr>
              <w:t xml:space="preserve">για </w:t>
            </w:r>
            <w:r>
              <w:rPr>
                <w:i/>
                <w:sz w:val="20"/>
              </w:rPr>
              <w:t>Salmonella</w:t>
            </w:r>
            <w:r>
              <w:rPr>
                <w:i/>
                <w:spacing w:val="-2"/>
                <w:sz w:val="20"/>
              </w:rPr>
              <w:t xml:space="preserve"> </w:t>
            </w:r>
            <w:r>
              <w:rPr>
                <w:sz w:val="20"/>
              </w:rPr>
              <w:t>spp.</w:t>
            </w:r>
            <w:r>
              <w:rPr>
                <w:spacing w:val="-5"/>
                <w:sz w:val="20"/>
              </w:rPr>
              <w:t xml:space="preserve"> </w:t>
            </w:r>
            <w:r>
              <w:rPr>
                <w:sz w:val="20"/>
              </w:rPr>
              <w:t>με</w:t>
            </w:r>
            <w:r>
              <w:rPr>
                <w:spacing w:val="-2"/>
                <w:sz w:val="20"/>
              </w:rPr>
              <w:t xml:space="preserve"> </w:t>
            </w:r>
            <w:r>
              <w:rPr>
                <w:sz w:val="20"/>
              </w:rPr>
              <w:t>τον</w:t>
            </w:r>
            <w:r>
              <w:rPr>
                <w:spacing w:val="2"/>
                <w:sz w:val="20"/>
              </w:rPr>
              <w:t xml:space="preserve"> </w:t>
            </w:r>
            <w:r>
              <w:rPr>
                <w:sz w:val="20"/>
              </w:rPr>
              <w:t>ενδεδειγμένο</w:t>
            </w:r>
            <w:r>
              <w:rPr>
                <w:spacing w:val="-4"/>
                <w:sz w:val="20"/>
              </w:rPr>
              <w:t xml:space="preserve"> </w:t>
            </w:r>
            <w:r>
              <w:rPr>
                <w:sz w:val="20"/>
              </w:rPr>
              <w:t>τρόπο</w:t>
            </w:r>
          </w:p>
          <w:p w:rsidR="00C538FA" w:rsidRPr="00C538FA" w:rsidRDefault="00FB296C" w:rsidP="00C538FA">
            <w:pPr>
              <w:pStyle w:val="TableParagraph"/>
              <w:spacing w:line="215" w:lineRule="exact"/>
              <w:rPr>
                <w:sz w:val="20"/>
              </w:rPr>
            </w:pPr>
            <w:r>
              <w:rPr>
                <w:sz w:val="20"/>
              </w:rPr>
              <w:t>(παραγωγικό</w:t>
            </w:r>
            <w:r>
              <w:rPr>
                <w:spacing w:val="-10"/>
                <w:sz w:val="20"/>
              </w:rPr>
              <w:t xml:space="preserve"> </w:t>
            </w:r>
            <w:r>
              <w:rPr>
                <w:sz w:val="20"/>
              </w:rPr>
              <w:t>στάδιο,</w:t>
            </w:r>
            <w:r>
              <w:rPr>
                <w:spacing w:val="-3"/>
                <w:sz w:val="20"/>
              </w:rPr>
              <w:t xml:space="preserve"> </w:t>
            </w:r>
            <w:r>
              <w:rPr>
                <w:sz w:val="20"/>
              </w:rPr>
              <w:t>συχνότητα,</w:t>
            </w:r>
            <w:r>
              <w:rPr>
                <w:spacing w:val="1"/>
                <w:sz w:val="20"/>
              </w:rPr>
              <w:t xml:space="preserve"> </w:t>
            </w:r>
            <w:r>
              <w:rPr>
                <w:sz w:val="20"/>
              </w:rPr>
              <w:t>αριθμός</w:t>
            </w:r>
            <w:r>
              <w:rPr>
                <w:spacing w:val="-4"/>
                <w:sz w:val="20"/>
              </w:rPr>
              <w:t xml:space="preserve"> </w:t>
            </w:r>
            <w:r>
              <w:rPr>
                <w:sz w:val="20"/>
              </w:rPr>
              <w:t>δειγμάτων);</w:t>
            </w:r>
          </w:p>
        </w:tc>
        <w:tc>
          <w:tcPr>
            <w:tcW w:w="1200" w:type="dxa"/>
            <w:gridSpan w:val="3"/>
          </w:tcPr>
          <w:p w:rsidR="00C538FA" w:rsidRPr="00C538FA" w:rsidRDefault="00C538FA" w:rsidP="00C538FA">
            <w:pPr>
              <w:pStyle w:val="TableParagraph"/>
              <w:spacing w:before="10"/>
              <w:ind w:left="0"/>
              <w:rPr>
                <w:sz w:val="18"/>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10"/>
              <w:ind w:left="0"/>
              <w:rPr>
                <w:sz w:val="18"/>
              </w:rPr>
            </w:pPr>
          </w:p>
          <w:p w:rsidR="00C538FA" w:rsidRPr="00C538FA" w:rsidRDefault="00FB296C" w:rsidP="00C538FA">
            <w:pPr>
              <w:pStyle w:val="TableParagraph"/>
              <w:rPr>
                <w:sz w:val="20"/>
              </w:rPr>
            </w:pPr>
            <w:r>
              <w:rPr>
                <w:sz w:val="20"/>
              </w:rPr>
              <w:t>ΟΧΙ</w:t>
            </w:r>
          </w:p>
        </w:tc>
      </w:tr>
      <w:tr w:rsidR="00C538FA" w:rsidRPr="00C538FA" w:rsidTr="00C538FA">
        <w:trPr>
          <w:gridAfter w:val="1"/>
          <w:wAfter w:w="232" w:type="dxa"/>
          <w:trHeight w:val="69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rPr>
                <w:sz w:val="20"/>
              </w:rPr>
            </w:pPr>
            <w:r>
              <w:rPr>
                <w:sz w:val="20"/>
              </w:rPr>
              <w:t>Διενεργήθηκε ο τελευταίος υποχρεωτικός αυτοέλεγχος για τα πουλερικά κάθε</w:t>
            </w:r>
            <w:r>
              <w:rPr>
                <w:spacing w:val="1"/>
                <w:sz w:val="20"/>
              </w:rPr>
              <w:t xml:space="preserve"> </w:t>
            </w:r>
            <w:r>
              <w:rPr>
                <w:sz w:val="20"/>
              </w:rPr>
              <w:t>σμήνους</w:t>
            </w:r>
            <w:r>
              <w:rPr>
                <w:spacing w:val="49"/>
                <w:sz w:val="20"/>
              </w:rPr>
              <w:t xml:space="preserve"> </w:t>
            </w:r>
            <w:r>
              <w:rPr>
                <w:sz w:val="20"/>
              </w:rPr>
              <w:t>ή</w:t>
            </w:r>
            <w:r>
              <w:rPr>
                <w:spacing w:val="-3"/>
                <w:sz w:val="20"/>
              </w:rPr>
              <w:t xml:space="preserve"> </w:t>
            </w:r>
            <w:r>
              <w:rPr>
                <w:sz w:val="20"/>
              </w:rPr>
              <w:t>στο</w:t>
            </w:r>
            <w:r>
              <w:rPr>
                <w:spacing w:val="-8"/>
                <w:sz w:val="20"/>
              </w:rPr>
              <w:t xml:space="preserve"> </w:t>
            </w:r>
            <w:r>
              <w:rPr>
                <w:sz w:val="20"/>
              </w:rPr>
              <w:t>εκκολαπτήριο</w:t>
            </w:r>
            <w:r>
              <w:rPr>
                <w:spacing w:val="-4"/>
                <w:sz w:val="20"/>
              </w:rPr>
              <w:t xml:space="preserve"> </w:t>
            </w:r>
            <w:r>
              <w:rPr>
                <w:sz w:val="20"/>
              </w:rPr>
              <w:t>για</w:t>
            </w:r>
            <w:r>
              <w:rPr>
                <w:spacing w:val="3"/>
                <w:sz w:val="20"/>
              </w:rPr>
              <w:t xml:space="preserve"> </w:t>
            </w:r>
            <w:r>
              <w:rPr>
                <w:i/>
                <w:sz w:val="20"/>
              </w:rPr>
              <w:t>Salmonella</w:t>
            </w:r>
            <w:r>
              <w:rPr>
                <w:i/>
                <w:spacing w:val="2"/>
                <w:sz w:val="20"/>
              </w:rPr>
              <w:t xml:space="preserve"> </w:t>
            </w:r>
            <w:r>
              <w:rPr>
                <w:sz w:val="20"/>
              </w:rPr>
              <w:t>spp.,</w:t>
            </w:r>
            <w:r>
              <w:rPr>
                <w:spacing w:val="-1"/>
                <w:sz w:val="20"/>
              </w:rPr>
              <w:t xml:space="preserve"> </w:t>
            </w:r>
            <w:r>
              <w:rPr>
                <w:sz w:val="20"/>
              </w:rPr>
              <w:t>σύμφωνα</w:t>
            </w:r>
            <w:r>
              <w:rPr>
                <w:spacing w:val="42"/>
                <w:sz w:val="20"/>
              </w:rPr>
              <w:t xml:space="preserve"> </w:t>
            </w:r>
            <w:r>
              <w:rPr>
                <w:sz w:val="20"/>
              </w:rPr>
              <w:t>με</w:t>
            </w:r>
            <w:r>
              <w:rPr>
                <w:spacing w:val="-2"/>
                <w:sz w:val="20"/>
              </w:rPr>
              <w:t xml:space="preserve"> </w:t>
            </w:r>
            <w:r>
              <w:rPr>
                <w:sz w:val="20"/>
              </w:rPr>
              <w:t>όσα</w:t>
            </w:r>
            <w:r>
              <w:rPr>
                <w:spacing w:val="1"/>
                <w:sz w:val="20"/>
              </w:rPr>
              <w:t xml:space="preserve"> </w:t>
            </w:r>
            <w:r>
              <w:rPr>
                <w:sz w:val="20"/>
              </w:rPr>
              <w:t>ορίζονται στα</w:t>
            </w:r>
          </w:p>
          <w:p w:rsidR="00C538FA" w:rsidRPr="00C538FA" w:rsidRDefault="00FB296C" w:rsidP="00C538FA">
            <w:pPr>
              <w:pStyle w:val="TableParagraph"/>
              <w:spacing w:line="215" w:lineRule="exact"/>
              <w:rPr>
                <w:sz w:val="20"/>
              </w:rPr>
            </w:pPr>
            <w:r>
              <w:rPr>
                <w:sz w:val="20"/>
              </w:rPr>
              <w:t>ΕΠΕΣ</w:t>
            </w:r>
            <w:r>
              <w:rPr>
                <w:spacing w:val="41"/>
                <w:sz w:val="20"/>
              </w:rPr>
              <w:t xml:space="preserve"> </w:t>
            </w:r>
            <w:r>
              <w:rPr>
                <w:sz w:val="20"/>
              </w:rPr>
              <w:t>(παραγωγικό</w:t>
            </w:r>
            <w:r>
              <w:rPr>
                <w:spacing w:val="-6"/>
                <w:sz w:val="20"/>
              </w:rPr>
              <w:t xml:space="preserve"> </w:t>
            </w:r>
            <w:r>
              <w:rPr>
                <w:sz w:val="20"/>
              </w:rPr>
              <w:t>στάδιο,</w:t>
            </w:r>
            <w:r>
              <w:rPr>
                <w:spacing w:val="-3"/>
                <w:sz w:val="20"/>
              </w:rPr>
              <w:t xml:space="preserve"> </w:t>
            </w:r>
            <w:r>
              <w:rPr>
                <w:sz w:val="20"/>
              </w:rPr>
              <w:t>συχνότητα,</w:t>
            </w:r>
            <w:r>
              <w:rPr>
                <w:spacing w:val="1"/>
                <w:sz w:val="20"/>
              </w:rPr>
              <w:t xml:space="preserve"> </w:t>
            </w:r>
            <w:r>
              <w:rPr>
                <w:sz w:val="20"/>
              </w:rPr>
              <w:t>αριθμός</w:t>
            </w:r>
            <w:r>
              <w:rPr>
                <w:spacing w:val="-4"/>
                <w:sz w:val="20"/>
              </w:rPr>
              <w:t xml:space="preserve"> </w:t>
            </w:r>
            <w:r>
              <w:rPr>
                <w:sz w:val="20"/>
              </w:rPr>
              <w:t>δειγμάτων);</w:t>
            </w:r>
          </w:p>
        </w:tc>
        <w:tc>
          <w:tcPr>
            <w:tcW w:w="1200" w:type="dxa"/>
            <w:gridSpan w:val="3"/>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Έχει</w:t>
            </w:r>
            <w:r>
              <w:rPr>
                <w:spacing w:val="19"/>
                <w:sz w:val="20"/>
              </w:rPr>
              <w:t xml:space="preserve"> </w:t>
            </w:r>
            <w:r>
              <w:rPr>
                <w:sz w:val="20"/>
              </w:rPr>
              <w:t>χορηγηθεί</w:t>
            </w:r>
            <w:r>
              <w:rPr>
                <w:spacing w:val="20"/>
                <w:sz w:val="20"/>
              </w:rPr>
              <w:t xml:space="preserve"> </w:t>
            </w:r>
            <w:r>
              <w:rPr>
                <w:sz w:val="20"/>
              </w:rPr>
              <w:t>στο</w:t>
            </w:r>
            <w:r>
              <w:rPr>
                <w:spacing w:val="22"/>
                <w:sz w:val="20"/>
              </w:rPr>
              <w:t xml:space="preserve"> </w:t>
            </w:r>
            <w:r>
              <w:rPr>
                <w:sz w:val="20"/>
              </w:rPr>
              <w:t>πλαίσιο</w:t>
            </w:r>
            <w:r>
              <w:rPr>
                <w:spacing w:val="20"/>
                <w:sz w:val="20"/>
              </w:rPr>
              <w:t xml:space="preserve"> </w:t>
            </w:r>
            <w:r>
              <w:rPr>
                <w:sz w:val="20"/>
              </w:rPr>
              <w:t>των</w:t>
            </w:r>
            <w:r>
              <w:rPr>
                <w:spacing w:val="17"/>
                <w:sz w:val="20"/>
              </w:rPr>
              <w:t xml:space="preserve"> </w:t>
            </w:r>
            <w:r>
              <w:rPr>
                <w:sz w:val="20"/>
              </w:rPr>
              <w:t>ΕΠΕΣ</w:t>
            </w:r>
            <w:r>
              <w:rPr>
                <w:spacing w:val="19"/>
                <w:sz w:val="20"/>
              </w:rPr>
              <w:t xml:space="preserve"> </w:t>
            </w:r>
            <w:r>
              <w:rPr>
                <w:sz w:val="20"/>
              </w:rPr>
              <w:t>παρέκκλιση</w:t>
            </w:r>
            <w:r>
              <w:rPr>
                <w:spacing w:val="21"/>
                <w:sz w:val="20"/>
              </w:rPr>
              <w:t xml:space="preserve"> </w:t>
            </w:r>
            <w:r>
              <w:rPr>
                <w:sz w:val="20"/>
              </w:rPr>
              <w:t>ως</w:t>
            </w:r>
            <w:r>
              <w:rPr>
                <w:spacing w:val="22"/>
                <w:sz w:val="20"/>
              </w:rPr>
              <w:t xml:space="preserve"> </w:t>
            </w:r>
            <w:r>
              <w:rPr>
                <w:sz w:val="20"/>
              </w:rPr>
              <w:t>προς</w:t>
            </w:r>
            <w:r>
              <w:rPr>
                <w:spacing w:val="28"/>
                <w:sz w:val="20"/>
              </w:rPr>
              <w:t xml:space="preserve"> </w:t>
            </w:r>
            <w:r>
              <w:rPr>
                <w:sz w:val="20"/>
              </w:rPr>
              <w:t>την</w:t>
            </w:r>
            <w:r>
              <w:rPr>
                <w:spacing w:val="21"/>
                <w:sz w:val="20"/>
              </w:rPr>
              <w:t xml:space="preserve"> </w:t>
            </w:r>
            <w:r>
              <w:rPr>
                <w:sz w:val="20"/>
              </w:rPr>
              <w:t>εφαρμογή</w:t>
            </w:r>
            <w:r>
              <w:rPr>
                <w:spacing w:val="43"/>
                <w:sz w:val="20"/>
              </w:rPr>
              <w:t xml:space="preserve"> </w:t>
            </w:r>
            <w:r>
              <w:rPr>
                <w:sz w:val="20"/>
              </w:rPr>
              <w:t>των</w:t>
            </w:r>
          </w:p>
          <w:p w:rsidR="00C538FA" w:rsidRPr="00C538FA" w:rsidRDefault="00FB296C" w:rsidP="00C538FA">
            <w:pPr>
              <w:pStyle w:val="TableParagraph"/>
              <w:spacing w:before="1" w:line="215" w:lineRule="exact"/>
              <w:rPr>
                <w:sz w:val="20"/>
              </w:rPr>
            </w:pPr>
            <w:r>
              <w:rPr>
                <w:sz w:val="20"/>
              </w:rPr>
              <w:t>αυτοελέγχων</w:t>
            </w:r>
            <w:r>
              <w:rPr>
                <w:spacing w:val="-5"/>
                <w:sz w:val="20"/>
              </w:rPr>
              <w:t xml:space="preserve"> </w:t>
            </w:r>
            <w:r>
              <w:rPr>
                <w:sz w:val="20"/>
              </w:rPr>
              <w:t>στα</w:t>
            </w:r>
            <w:r>
              <w:rPr>
                <w:spacing w:val="-3"/>
                <w:sz w:val="20"/>
              </w:rPr>
              <w:t xml:space="preserve"> </w:t>
            </w:r>
            <w:r>
              <w:rPr>
                <w:sz w:val="20"/>
              </w:rPr>
              <w:t>πουλερικά κάθε</w:t>
            </w:r>
            <w:r>
              <w:rPr>
                <w:spacing w:val="-3"/>
                <w:sz w:val="20"/>
              </w:rPr>
              <w:t xml:space="preserve"> </w:t>
            </w:r>
            <w:r>
              <w:rPr>
                <w:sz w:val="20"/>
              </w:rPr>
              <w:t>σμήνους</w:t>
            </w:r>
            <w:r>
              <w:rPr>
                <w:spacing w:val="-2"/>
                <w:sz w:val="20"/>
              </w:rPr>
              <w:t xml:space="preserve"> </w:t>
            </w:r>
            <w:r>
              <w:rPr>
                <w:sz w:val="20"/>
              </w:rPr>
              <w:t>για</w:t>
            </w:r>
            <w:r>
              <w:rPr>
                <w:spacing w:val="-1"/>
                <w:sz w:val="20"/>
              </w:rPr>
              <w:t xml:space="preserve"> </w:t>
            </w:r>
            <w:r>
              <w:rPr>
                <w:i/>
                <w:sz w:val="20"/>
              </w:rPr>
              <w:t>Salmonella</w:t>
            </w:r>
            <w:r>
              <w:rPr>
                <w:i/>
                <w:spacing w:val="2"/>
                <w:sz w:val="20"/>
              </w:rPr>
              <w:t xml:space="preserve"> </w:t>
            </w:r>
            <w:r>
              <w:rPr>
                <w:sz w:val="20"/>
              </w:rPr>
              <w:t>spp.;</w:t>
            </w:r>
          </w:p>
        </w:tc>
        <w:tc>
          <w:tcPr>
            <w:tcW w:w="1200" w:type="dxa"/>
            <w:gridSpan w:val="3"/>
          </w:tcPr>
          <w:p w:rsidR="00C538FA" w:rsidRPr="00C538FA" w:rsidRDefault="00FB296C" w:rsidP="00C538FA">
            <w:pPr>
              <w:pStyle w:val="TableParagraph"/>
              <w:spacing w:before="111"/>
              <w:rPr>
                <w:sz w:val="20"/>
              </w:rPr>
            </w:pPr>
            <w:r>
              <w:rPr>
                <w:sz w:val="20"/>
              </w:rPr>
              <w:t>ΝΑΙ</w:t>
            </w:r>
          </w:p>
        </w:tc>
        <w:tc>
          <w:tcPr>
            <w:tcW w:w="962" w:type="dxa"/>
          </w:tcPr>
          <w:p w:rsidR="00C538FA" w:rsidRPr="00C538FA" w:rsidRDefault="00FB296C" w:rsidP="00C538FA">
            <w:pPr>
              <w:pStyle w:val="TableParagraph"/>
              <w:spacing w:before="111"/>
              <w:rPr>
                <w:sz w:val="20"/>
              </w:rPr>
            </w:pPr>
            <w:r>
              <w:rPr>
                <w:sz w:val="20"/>
              </w:rPr>
              <w:t>ΟΧΙ</w:t>
            </w:r>
          </w:p>
        </w:tc>
      </w:tr>
      <w:tr w:rsidR="00C538FA" w:rsidRPr="00C538FA" w:rsidTr="00C538FA">
        <w:trPr>
          <w:gridAfter w:val="1"/>
          <w:wAfter w:w="232" w:type="dxa"/>
          <w:trHeight w:val="69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rPr>
                <w:sz w:val="20"/>
              </w:rPr>
            </w:pPr>
            <w:r>
              <w:rPr>
                <w:sz w:val="20"/>
              </w:rPr>
              <w:t>Κοινοποιούνται</w:t>
            </w:r>
            <w:r>
              <w:rPr>
                <w:spacing w:val="18"/>
                <w:sz w:val="20"/>
              </w:rPr>
              <w:t xml:space="preserve"> </w:t>
            </w:r>
            <w:r>
              <w:rPr>
                <w:sz w:val="20"/>
              </w:rPr>
              <w:t>από</w:t>
            </w:r>
            <w:r>
              <w:rPr>
                <w:spacing w:val="15"/>
                <w:sz w:val="20"/>
              </w:rPr>
              <w:t xml:space="preserve"> </w:t>
            </w:r>
            <w:r>
              <w:rPr>
                <w:sz w:val="20"/>
              </w:rPr>
              <w:t>τον</w:t>
            </w:r>
            <w:r>
              <w:rPr>
                <w:spacing w:val="20"/>
                <w:sz w:val="20"/>
              </w:rPr>
              <w:t xml:space="preserve"> </w:t>
            </w:r>
            <w:r>
              <w:rPr>
                <w:sz w:val="20"/>
              </w:rPr>
              <w:t>υπεύθυνο</w:t>
            </w:r>
            <w:r>
              <w:rPr>
                <w:spacing w:val="16"/>
                <w:sz w:val="20"/>
              </w:rPr>
              <w:t xml:space="preserve"> </w:t>
            </w:r>
            <w:r>
              <w:rPr>
                <w:sz w:val="20"/>
              </w:rPr>
              <w:t>της</w:t>
            </w:r>
            <w:r>
              <w:rPr>
                <w:spacing w:val="17"/>
                <w:sz w:val="20"/>
              </w:rPr>
              <w:t xml:space="preserve"> </w:t>
            </w:r>
            <w:r>
              <w:rPr>
                <w:sz w:val="20"/>
              </w:rPr>
              <w:t>εκμετάλλευσης</w:t>
            </w:r>
            <w:r>
              <w:rPr>
                <w:spacing w:val="17"/>
                <w:sz w:val="20"/>
              </w:rPr>
              <w:t xml:space="preserve"> </w:t>
            </w:r>
            <w:r>
              <w:rPr>
                <w:sz w:val="20"/>
              </w:rPr>
              <w:t>στην</w:t>
            </w:r>
            <w:r>
              <w:rPr>
                <w:spacing w:val="19"/>
                <w:sz w:val="20"/>
              </w:rPr>
              <w:t xml:space="preserve"> </w:t>
            </w:r>
            <w:r>
              <w:rPr>
                <w:sz w:val="20"/>
              </w:rPr>
              <w:t>αρμόδια</w:t>
            </w:r>
            <w:r>
              <w:rPr>
                <w:spacing w:val="20"/>
                <w:sz w:val="20"/>
              </w:rPr>
              <w:t xml:space="preserve"> </w:t>
            </w:r>
            <w:r>
              <w:rPr>
                <w:sz w:val="20"/>
              </w:rPr>
              <w:t>κτηνιατρική</w:t>
            </w:r>
            <w:r>
              <w:rPr>
                <w:spacing w:val="-47"/>
                <w:sz w:val="20"/>
              </w:rPr>
              <w:t xml:space="preserve"> </w:t>
            </w:r>
            <w:r>
              <w:rPr>
                <w:sz w:val="20"/>
              </w:rPr>
              <w:t>υπηρεσία</w:t>
            </w:r>
            <w:r>
              <w:rPr>
                <w:spacing w:val="2"/>
                <w:sz w:val="20"/>
              </w:rPr>
              <w:t xml:space="preserve"> </w:t>
            </w:r>
            <w:r>
              <w:rPr>
                <w:sz w:val="20"/>
              </w:rPr>
              <w:t>τα</w:t>
            </w:r>
            <w:r>
              <w:rPr>
                <w:spacing w:val="2"/>
                <w:sz w:val="20"/>
              </w:rPr>
              <w:t xml:space="preserve"> </w:t>
            </w:r>
            <w:r>
              <w:rPr>
                <w:sz w:val="20"/>
              </w:rPr>
              <w:t>αποτελέσματα</w:t>
            </w:r>
            <w:r>
              <w:rPr>
                <w:spacing w:val="-1"/>
                <w:sz w:val="20"/>
              </w:rPr>
              <w:t xml:space="preserve"> </w:t>
            </w:r>
            <w:r>
              <w:rPr>
                <w:sz w:val="20"/>
              </w:rPr>
              <w:t>των</w:t>
            </w:r>
            <w:r>
              <w:rPr>
                <w:spacing w:val="-3"/>
                <w:sz w:val="20"/>
              </w:rPr>
              <w:t xml:space="preserve"> </w:t>
            </w:r>
            <w:r>
              <w:rPr>
                <w:sz w:val="20"/>
              </w:rPr>
              <w:t>αυτοέλεγχων</w:t>
            </w:r>
            <w:r>
              <w:rPr>
                <w:spacing w:val="-3"/>
                <w:sz w:val="20"/>
              </w:rPr>
              <w:t xml:space="preserve"> </w:t>
            </w:r>
            <w:r>
              <w:rPr>
                <w:sz w:val="20"/>
              </w:rPr>
              <w:t>που</w:t>
            </w:r>
            <w:r>
              <w:rPr>
                <w:spacing w:val="4"/>
                <w:sz w:val="20"/>
              </w:rPr>
              <w:t xml:space="preserve"> </w:t>
            </w:r>
            <w:r>
              <w:rPr>
                <w:sz w:val="20"/>
              </w:rPr>
              <w:t>διενεργεί</w:t>
            </w:r>
            <w:r>
              <w:rPr>
                <w:spacing w:val="-4"/>
                <w:sz w:val="20"/>
              </w:rPr>
              <w:t xml:space="preserve"> </w:t>
            </w:r>
            <w:r>
              <w:rPr>
                <w:sz w:val="20"/>
              </w:rPr>
              <w:t>στο</w:t>
            </w:r>
            <w:r>
              <w:rPr>
                <w:spacing w:val="-2"/>
                <w:sz w:val="20"/>
              </w:rPr>
              <w:t xml:space="preserve"> </w:t>
            </w:r>
            <w:r>
              <w:rPr>
                <w:sz w:val="20"/>
              </w:rPr>
              <w:t>πλαίσιο</w:t>
            </w:r>
            <w:r>
              <w:rPr>
                <w:spacing w:val="-2"/>
                <w:sz w:val="20"/>
              </w:rPr>
              <w:t xml:space="preserve"> </w:t>
            </w:r>
            <w:r>
              <w:rPr>
                <w:sz w:val="20"/>
              </w:rPr>
              <w:t>των</w:t>
            </w:r>
            <w:r>
              <w:rPr>
                <w:spacing w:val="-3"/>
                <w:sz w:val="20"/>
              </w:rPr>
              <w:t xml:space="preserve"> </w:t>
            </w:r>
            <w:r>
              <w:rPr>
                <w:sz w:val="20"/>
              </w:rPr>
              <w:t>ΕΠΕΣ</w:t>
            </w:r>
          </w:p>
          <w:p w:rsidR="00C538FA" w:rsidRPr="00C538FA" w:rsidRDefault="00FB296C" w:rsidP="00C538FA">
            <w:pPr>
              <w:pStyle w:val="TableParagraph"/>
              <w:spacing w:line="215" w:lineRule="exact"/>
              <w:rPr>
                <w:sz w:val="20"/>
              </w:rPr>
            </w:pPr>
            <w:r>
              <w:rPr>
                <w:sz w:val="20"/>
              </w:rPr>
              <w:t>στα</w:t>
            </w:r>
            <w:r>
              <w:rPr>
                <w:spacing w:val="-4"/>
                <w:sz w:val="20"/>
              </w:rPr>
              <w:t xml:space="preserve"> </w:t>
            </w:r>
            <w:r>
              <w:rPr>
                <w:sz w:val="20"/>
              </w:rPr>
              <w:t>πουλερικά</w:t>
            </w:r>
            <w:r>
              <w:rPr>
                <w:spacing w:val="1"/>
                <w:sz w:val="20"/>
              </w:rPr>
              <w:t xml:space="preserve"> </w:t>
            </w:r>
            <w:r>
              <w:rPr>
                <w:sz w:val="20"/>
              </w:rPr>
              <w:t>κάθε</w:t>
            </w:r>
            <w:r>
              <w:rPr>
                <w:spacing w:val="-2"/>
                <w:sz w:val="20"/>
              </w:rPr>
              <w:t xml:space="preserve"> </w:t>
            </w:r>
            <w:r>
              <w:rPr>
                <w:sz w:val="20"/>
              </w:rPr>
              <w:t>σμήνους</w:t>
            </w:r>
            <w:r>
              <w:rPr>
                <w:spacing w:val="-2"/>
                <w:sz w:val="20"/>
              </w:rPr>
              <w:t xml:space="preserve"> </w:t>
            </w:r>
            <w:r>
              <w:rPr>
                <w:sz w:val="20"/>
              </w:rPr>
              <w:t>ή</w:t>
            </w:r>
            <w:r>
              <w:rPr>
                <w:spacing w:val="-3"/>
                <w:sz w:val="20"/>
              </w:rPr>
              <w:t xml:space="preserve"> </w:t>
            </w:r>
            <w:r>
              <w:rPr>
                <w:sz w:val="20"/>
              </w:rPr>
              <w:t>στο</w:t>
            </w:r>
            <w:r>
              <w:rPr>
                <w:spacing w:val="-8"/>
                <w:sz w:val="20"/>
              </w:rPr>
              <w:t xml:space="preserve"> </w:t>
            </w:r>
            <w:r>
              <w:rPr>
                <w:sz w:val="20"/>
              </w:rPr>
              <w:t>εκκολαπτήριο</w:t>
            </w:r>
            <w:r>
              <w:rPr>
                <w:spacing w:val="47"/>
                <w:sz w:val="20"/>
              </w:rPr>
              <w:t xml:space="preserve"> </w:t>
            </w:r>
            <w:r>
              <w:rPr>
                <w:sz w:val="20"/>
              </w:rPr>
              <w:t xml:space="preserve">για </w:t>
            </w:r>
            <w:r>
              <w:rPr>
                <w:i/>
                <w:sz w:val="20"/>
              </w:rPr>
              <w:t>Salmonella</w:t>
            </w:r>
            <w:r>
              <w:rPr>
                <w:i/>
                <w:spacing w:val="2"/>
                <w:sz w:val="20"/>
              </w:rPr>
              <w:t xml:space="preserve"> </w:t>
            </w:r>
            <w:r>
              <w:rPr>
                <w:sz w:val="20"/>
              </w:rPr>
              <w:t>spp.;</w:t>
            </w:r>
          </w:p>
        </w:tc>
        <w:tc>
          <w:tcPr>
            <w:tcW w:w="1200" w:type="dxa"/>
            <w:gridSpan w:val="3"/>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Διενεργούνται</w:t>
            </w:r>
            <w:r>
              <w:rPr>
                <w:spacing w:val="-6"/>
                <w:sz w:val="20"/>
              </w:rPr>
              <w:t xml:space="preserve"> </w:t>
            </w:r>
            <w:r>
              <w:rPr>
                <w:sz w:val="20"/>
              </w:rPr>
              <w:t>αυτοέλεγχοι</w:t>
            </w:r>
            <w:r>
              <w:rPr>
                <w:spacing w:val="-6"/>
                <w:sz w:val="20"/>
              </w:rPr>
              <w:t xml:space="preserve"> </w:t>
            </w:r>
            <w:r>
              <w:rPr>
                <w:sz w:val="20"/>
              </w:rPr>
              <w:t xml:space="preserve">για </w:t>
            </w:r>
            <w:r>
              <w:rPr>
                <w:i/>
                <w:sz w:val="20"/>
              </w:rPr>
              <w:t>Salmonella</w:t>
            </w:r>
            <w:r>
              <w:rPr>
                <w:i/>
                <w:spacing w:val="1"/>
                <w:sz w:val="20"/>
              </w:rPr>
              <w:t xml:space="preserve"> </w:t>
            </w:r>
            <w:r>
              <w:rPr>
                <w:sz w:val="20"/>
              </w:rPr>
              <w:t>spp.</w:t>
            </w:r>
            <w:r>
              <w:rPr>
                <w:spacing w:val="-2"/>
                <w:sz w:val="20"/>
              </w:rPr>
              <w:t xml:space="preserve"> </w:t>
            </w:r>
            <w:r>
              <w:rPr>
                <w:sz w:val="20"/>
              </w:rPr>
              <w:t>για</w:t>
            </w:r>
            <w:r>
              <w:rPr>
                <w:spacing w:val="-5"/>
                <w:sz w:val="20"/>
              </w:rPr>
              <w:t xml:space="preserve"> </w:t>
            </w:r>
            <w:r>
              <w:rPr>
                <w:sz w:val="20"/>
              </w:rPr>
              <w:t>τον έλεγχο</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-της</w:t>
            </w:r>
            <w:r>
              <w:rPr>
                <w:spacing w:val="-3"/>
                <w:sz w:val="20"/>
              </w:rPr>
              <w:t xml:space="preserve"> </w:t>
            </w:r>
            <w:r>
              <w:rPr>
                <w:sz w:val="20"/>
              </w:rPr>
              <w:t>αποτελεσματικότητας</w:t>
            </w:r>
            <w:r>
              <w:rPr>
                <w:spacing w:val="-2"/>
                <w:sz w:val="20"/>
              </w:rPr>
              <w:t xml:space="preserve"> </w:t>
            </w:r>
            <w:r>
              <w:rPr>
                <w:sz w:val="20"/>
              </w:rPr>
              <w:t>απολύμανσης;</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-των</w:t>
            </w:r>
            <w:r>
              <w:rPr>
                <w:spacing w:val="-4"/>
                <w:sz w:val="20"/>
              </w:rPr>
              <w:t xml:space="preserve"> </w:t>
            </w:r>
            <w:r>
              <w:rPr>
                <w:sz w:val="20"/>
              </w:rPr>
              <w:t>ζωοτροφών;</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1" w:lineRule="exact"/>
              <w:rPr>
                <w:sz w:val="20"/>
              </w:rPr>
            </w:pPr>
            <w:r>
              <w:rPr>
                <w:sz w:val="20"/>
              </w:rPr>
              <w:t>-του</w:t>
            </w:r>
            <w:r>
              <w:rPr>
                <w:spacing w:val="1"/>
                <w:sz w:val="20"/>
              </w:rPr>
              <w:t xml:space="preserve"> </w:t>
            </w:r>
            <w:r>
              <w:rPr>
                <w:sz w:val="20"/>
              </w:rPr>
              <w:t>νερού;</w:t>
            </w:r>
          </w:p>
        </w:tc>
        <w:tc>
          <w:tcPr>
            <w:tcW w:w="1200" w:type="dxa"/>
            <w:gridSpan w:val="3"/>
          </w:tcPr>
          <w:p w:rsidR="00C538FA" w:rsidRPr="00C538FA" w:rsidRDefault="00FB296C" w:rsidP="00C538FA">
            <w:pPr>
              <w:pStyle w:val="TableParagraph"/>
              <w:spacing w:line="211" w:lineRule="exact"/>
              <w:rPr>
                <w:sz w:val="20"/>
              </w:rPr>
            </w:pPr>
            <w:r>
              <w:rPr>
                <w:sz w:val="20"/>
              </w:rPr>
              <w:t>ΝΑΙ</w:t>
            </w:r>
          </w:p>
        </w:tc>
        <w:tc>
          <w:tcPr>
            <w:tcW w:w="962" w:type="dxa"/>
          </w:tcPr>
          <w:p w:rsidR="00C538FA" w:rsidRPr="00C538FA" w:rsidRDefault="00FB296C" w:rsidP="00C538FA">
            <w:pPr>
              <w:pStyle w:val="TableParagraph"/>
              <w:spacing w:line="211" w:lineRule="exact"/>
              <w:rPr>
                <w:sz w:val="20"/>
              </w:rPr>
            </w:pPr>
            <w:r>
              <w:rPr>
                <w:sz w:val="20"/>
              </w:rPr>
              <w:t>ΟΧΙ</w:t>
            </w:r>
          </w:p>
        </w:tc>
      </w:tr>
      <w:tr w:rsidR="00C538FA" w:rsidRPr="00C538FA" w:rsidTr="00C538FA">
        <w:trPr>
          <w:gridAfter w:val="1"/>
          <w:wAfter w:w="232" w:type="dxa"/>
          <w:trHeight w:val="561"/>
        </w:trPr>
        <w:tc>
          <w:tcPr>
            <w:tcW w:w="9854" w:type="dxa"/>
            <w:gridSpan w:val="12"/>
          </w:tcPr>
          <w:p w:rsidR="00C538FA" w:rsidRPr="00C538FA" w:rsidRDefault="00FB296C" w:rsidP="00C538FA">
            <w:pPr>
              <w:pStyle w:val="TableParagraph"/>
              <w:spacing w:before="43"/>
              <w:rPr>
                <w:i/>
                <w:sz w:val="20"/>
              </w:rPr>
            </w:pPr>
            <w:r>
              <w:rPr>
                <w:i/>
                <w:sz w:val="20"/>
              </w:rPr>
              <w:t>Παρατηρήσεις-σχόλια:</w:t>
            </w:r>
          </w:p>
        </w:tc>
      </w:tr>
      <w:tr w:rsidR="00C538FA" w:rsidRPr="00C538FA" w:rsidTr="00C538FA">
        <w:trPr>
          <w:gridAfter w:val="1"/>
          <w:wAfter w:w="232" w:type="dxa"/>
          <w:trHeight w:val="234"/>
        </w:trPr>
        <w:tc>
          <w:tcPr>
            <w:tcW w:w="9854" w:type="dxa"/>
            <w:gridSpan w:val="12"/>
            <w:shd w:val="clear" w:color="auto" w:fill="B8CCE3"/>
          </w:tcPr>
          <w:p w:rsidR="00C538FA" w:rsidRPr="00C538FA" w:rsidRDefault="00FB296C" w:rsidP="00C538FA">
            <w:pPr>
              <w:pStyle w:val="TableParagraph"/>
              <w:spacing w:before="5" w:line="210" w:lineRule="exact"/>
              <w:ind w:left="2784" w:right="2781"/>
              <w:jc w:val="center"/>
              <w:rPr>
                <w:sz w:val="20"/>
              </w:rPr>
            </w:pPr>
            <w:r>
              <w:rPr>
                <w:sz w:val="20"/>
              </w:rPr>
              <w:t>Εμβολιασμοί</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Διενεργείται</w:t>
            </w:r>
            <w:r>
              <w:rPr>
                <w:spacing w:val="-2"/>
                <w:sz w:val="20"/>
              </w:rPr>
              <w:t xml:space="preserve"> </w:t>
            </w:r>
            <w:r>
              <w:rPr>
                <w:sz w:val="20"/>
              </w:rPr>
              <w:t>ο</w:t>
            </w:r>
            <w:r>
              <w:rPr>
                <w:spacing w:val="-6"/>
                <w:sz w:val="20"/>
              </w:rPr>
              <w:t xml:space="preserve"> </w:t>
            </w:r>
            <w:r>
              <w:rPr>
                <w:sz w:val="20"/>
              </w:rPr>
              <w:t>υποχρεωτικός</w:t>
            </w:r>
            <w:r>
              <w:rPr>
                <w:spacing w:val="-4"/>
                <w:sz w:val="20"/>
              </w:rPr>
              <w:t xml:space="preserve"> </w:t>
            </w:r>
            <w:r>
              <w:rPr>
                <w:sz w:val="20"/>
              </w:rPr>
              <w:t>εμβολιασμός</w:t>
            </w:r>
            <w:r>
              <w:rPr>
                <w:spacing w:val="1"/>
                <w:sz w:val="20"/>
              </w:rPr>
              <w:t xml:space="preserve"> </w:t>
            </w:r>
            <w:r>
              <w:rPr>
                <w:sz w:val="20"/>
              </w:rPr>
              <w:t>για</w:t>
            </w:r>
            <w:r>
              <w:rPr>
                <w:spacing w:val="-5"/>
                <w:sz w:val="20"/>
              </w:rPr>
              <w:t xml:space="preserve"> </w:t>
            </w:r>
            <w:r>
              <w:rPr>
                <w:sz w:val="20"/>
              </w:rPr>
              <w:t>ψευδοπανώλη στις</w:t>
            </w:r>
            <w:r>
              <w:rPr>
                <w:spacing w:val="-4"/>
                <w:sz w:val="20"/>
              </w:rPr>
              <w:t xml:space="preserve"> </w:t>
            </w:r>
            <w:r>
              <w:rPr>
                <w:sz w:val="20"/>
              </w:rPr>
              <w:t>εκμεταλλεύσεις</w:t>
            </w:r>
          </w:p>
          <w:p w:rsidR="00C538FA" w:rsidRPr="00C538FA" w:rsidRDefault="00FB296C" w:rsidP="00C538FA">
            <w:pPr>
              <w:pStyle w:val="TableParagraph"/>
              <w:spacing w:before="1" w:line="215" w:lineRule="exact"/>
              <w:rPr>
                <w:sz w:val="20"/>
              </w:rPr>
            </w:pPr>
            <w:r>
              <w:rPr>
                <w:sz w:val="20"/>
              </w:rPr>
              <w:t>πουλερικών</w:t>
            </w:r>
            <w:r>
              <w:rPr>
                <w:spacing w:val="-1"/>
                <w:sz w:val="20"/>
              </w:rPr>
              <w:t xml:space="preserve"> </w:t>
            </w:r>
            <w:r>
              <w:rPr>
                <w:sz w:val="20"/>
              </w:rPr>
              <w:t>απόδοσης</w:t>
            </w:r>
            <w:r>
              <w:rPr>
                <w:spacing w:val="-3"/>
                <w:sz w:val="20"/>
              </w:rPr>
              <w:t xml:space="preserve"> </w:t>
            </w:r>
            <w:r>
              <w:rPr>
                <w:sz w:val="20"/>
              </w:rPr>
              <w:t>για</w:t>
            </w:r>
            <w:r>
              <w:rPr>
                <w:spacing w:val="-5"/>
                <w:sz w:val="20"/>
              </w:rPr>
              <w:t xml:space="preserve"> </w:t>
            </w:r>
            <w:r>
              <w:rPr>
                <w:sz w:val="20"/>
              </w:rPr>
              <w:t>εμπορία</w:t>
            </w:r>
            <w:r>
              <w:rPr>
                <w:spacing w:val="-4"/>
                <w:sz w:val="20"/>
              </w:rPr>
              <w:t xml:space="preserve"> </w:t>
            </w:r>
            <w:r>
              <w:rPr>
                <w:sz w:val="20"/>
              </w:rPr>
              <w:t>ως</w:t>
            </w:r>
            <w:r>
              <w:rPr>
                <w:spacing w:val="-3"/>
                <w:sz w:val="20"/>
              </w:rPr>
              <w:t xml:space="preserve"> </w:t>
            </w:r>
            <w:r>
              <w:rPr>
                <w:sz w:val="20"/>
              </w:rPr>
              <w:t>οικόσιτα;</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ind w:left="106"/>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Διενεργείται</w:t>
            </w:r>
            <w:r>
              <w:rPr>
                <w:spacing w:val="-2"/>
                <w:sz w:val="20"/>
              </w:rPr>
              <w:t xml:space="preserve"> </w:t>
            </w:r>
            <w:r>
              <w:rPr>
                <w:sz w:val="20"/>
              </w:rPr>
              <w:t>ο</w:t>
            </w:r>
            <w:r>
              <w:rPr>
                <w:spacing w:val="-4"/>
                <w:sz w:val="20"/>
              </w:rPr>
              <w:t xml:space="preserve"> </w:t>
            </w:r>
            <w:r>
              <w:rPr>
                <w:sz w:val="20"/>
              </w:rPr>
              <w:t>υποχρεωτικός</w:t>
            </w:r>
            <w:r>
              <w:rPr>
                <w:spacing w:val="-3"/>
                <w:sz w:val="20"/>
              </w:rPr>
              <w:t xml:space="preserve"> </w:t>
            </w:r>
            <w:r>
              <w:rPr>
                <w:sz w:val="20"/>
              </w:rPr>
              <w:t>εμβολιασμός</w:t>
            </w:r>
            <w:r>
              <w:rPr>
                <w:spacing w:val="1"/>
                <w:sz w:val="20"/>
              </w:rPr>
              <w:t xml:space="preserve"> </w:t>
            </w:r>
            <w:r>
              <w:rPr>
                <w:sz w:val="20"/>
              </w:rPr>
              <w:t xml:space="preserve">για </w:t>
            </w:r>
            <w:r>
              <w:rPr>
                <w:i/>
                <w:sz w:val="20"/>
              </w:rPr>
              <w:t>Salmonella</w:t>
            </w:r>
            <w:r>
              <w:rPr>
                <w:i/>
                <w:spacing w:val="-3"/>
                <w:sz w:val="20"/>
              </w:rPr>
              <w:t xml:space="preserve"> </w:t>
            </w:r>
            <w:r>
              <w:rPr>
                <w:i/>
                <w:sz w:val="20"/>
              </w:rPr>
              <w:t>enteritidis</w:t>
            </w:r>
            <w:r>
              <w:rPr>
                <w:i/>
                <w:spacing w:val="-4"/>
                <w:sz w:val="20"/>
              </w:rPr>
              <w:t xml:space="preserve"> </w:t>
            </w:r>
            <w:r>
              <w:rPr>
                <w:sz w:val="20"/>
              </w:rPr>
              <w:t>σε</w:t>
            </w:r>
            <w:r>
              <w:rPr>
                <w:spacing w:val="-3"/>
                <w:sz w:val="20"/>
              </w:rPr>
              <w:t xml:space="preserve"> </w:t>
            </w:r>
            <w:r>
              <w:rPr>
                <w:sz w:val="20"/>
              </w:rPr>
              <w:t>σμήνη</w:t>
            </w:r>
          </w:p>
          <w:p w:rsidR="00C538FA" w:rsidRPr="00C538FA" w:rsidRDefault="00FB296C" w:rsidP="00C538FA">
            <w:pPr>
              <w:pStyle w:val="TableParagraph"/>
              <w:spacing w:line="215" w:lineRule="exact"/>
              <w:rPr>
                <w:sz w:val="20"/>
              </w:rPr>
            </w:pPr>
            <w:r>
              <w:rPr>
                <w:sz w:val="20"/>
              </w:rPr>
              <w:t>ωοπαραγωγής</w:t>
            </w:r>
            <w:r>
              <w:rPr>
                <w:spacing w:val="2"/>
                <w:sz w:val="20"/>
              </w:rPr>
              <w:t xml:space="preserve"> </w:t>
            </w:r>
            <w:r>
              <w:rPr>
                <w:sz w:val="20"/>
              </w:rPr>
              <w:t>Gallus</w:t>
            </w:r>
            <w:r>
              <w:rPr>
                <w:spacing w:val="-5"/>
                <w:sz w:val="20"/>
              </w:rPr>
              <w:t xml:space="preserve"> </w:t>
            </w:r>
            <w:r>
              <w:rPr>
                <w:sz w:val="20"/>
              </w:rPr>
              <w:t>Gallus</w:t>
            </w:r>
            <w:r>
              <w:rPr>
                <w:spacing w:val="-4"/>
                <w:sz w:val="20"/>
              </w:rPr>
              <w:t xml:space="preserve"> </w:t>
            </w:r>
            <w:r>
              <w:rPr>
                <w:sz w:val="20"/>
              </w:rPr>
              <w:t>κατά</w:t>
            </w:r>
            <w:r>
              <w:rPr>
                <w:spacing w:val="-3"/>
                <w:sz w:val="20"/>
              </w:rPr>
              <w:t xml:space="preserve"> </w:t>
            </w:r>
            <w:r>
              <w:rPr>
                <w:sz w:val="20"/>
              </w:rPr>
              <w:t>τη</w:t>
            </w:r>
            <w:r>
              <w:rPr>
                <w:spacing w:val="-3"/>
                <w:sz w:val="20"/>
              </w:rPr>
              <w:t xml:space="preserve"> </w:t>
            </w:r>
            <w:r>
              <w:rPr>
                <w:sz w:val="20"/>
              </w:rPr>
              <w:t>φάση</w:t>
            </w:r>
            <w:r>
              <w:rPr>
                <w:spacing w:val="1"/>
                <w:sz w:val="20"/>
              </w:rPr>
              <w:t xml:space="preserve"> </w:t>
            </w:r>
            <w:r>
              <w:rPr>
                <w:sz w:val="20"/>
              </w:rPr>
              <w:t>ανάθρεψης;</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ind w:left="106"/>
              <w:rPr>
                <w:sz w:val="20"/>
              </w:rPr>
            </w:pPr>
            <w:r>
              <w:rPr>
                <w:sz w:val="20"/>
              </w:rPr>
              <w:t>ΟΧΙ</w:t>
            </w:r>
          </w:p>
        </w:tc>
      </w:tr>
      <w:tr w:rsidR="00C538FA" w:rsidRPr="00C538FA" w:rsidTr="00C538FA">
        <w:trPr>
          <w:gridAfter w:val="1"/>
          <w:wAfter w:w="232" w:type="dxa"/>
          <w:trHeight w:val="455"/>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rPr>
                <w:sz w:val="20"/>
              </w:rPr>
            </w:pPr>
            <w:r>
              <w:rPr>
                <w:sz w:val="20"/>
              </w:rPr>
              <w:t xml:space="preserve">Διενεργείται προαιρετικός εμβολιασμός για </w:t>
            </w:r>
            <w:r>
              <w:rPr>
                <w:i/>
                <w:sz w:val="20"/>
              </w:rPr>
              <w:t>Salmonella typhimurium</w:t>
            </w:r>
            <w:r>
              <w:rPr>
                <w:i/>
                <w:spacing w:val="1"/>
                <w:sz w:val="20"/>
              </w:rPr>
              <w:t xml:space="preserve"> </w:t>
            </w:r>
            <w:r>
              <w:rPr>
                <w:sz w:val="20"/>
              </w:rPr>
              <w:t>σε σμήνη</w:t>
            </w:r>
            <w:r>
              <w:rPr>
                <w:spacing w:val="-47"/>
                <w:sz w:val="20"/>
              </w:rPr>
              <w:t xml:space="preserve"> </w:t>
            </w:r>
            <w:r>
              <w:rPr>
                <w:sz w:val="20"/>
              </w:rPr>
              <w:t>ωοπαραγωγής</w:t>
            </w:r>
            <w:r>
              <w:rPr>
                <w:spacing w:val="3"/>
                <w:sz w:val="20"/>
              </w:rPr>
              <w:t xml:space="preserve"> </w:t>
            </w:r>
            <w:r>
              <w:rPr>
                <w:sz w:val="20"/>
              </w:rPr>
              <w:t>Gallus Gallus</w:t>
            </w:r>
            <w:r>
              <w:rPr>
                <w:spacing w:val="1"/>
                <w:sz w:val="20"/>
              </w:rPr>
              <w:t xml:space="preserve"> </w:t>
            </w:r>
            <w:r>
              <w:rPr>
                <w:sz w:val="20"/>
              </w:rPr>
              <w:t>και</w:t>
            </w:r>
            <w:r>
              <w:rPr>
                <w:spacing w:val="-5"/>
                <w:sz w:val="20"/>
              </w:rPr>
              <w:t xml:space="preserve"> </w:t>
            </w:r>
            <w:r>
              <w:rPr>
                <w:sz w:val="20"/>
              </w:rPr>
              <w:t>αναπαραγωγής</w:t>
            </w:r>
            <w:r>
              <w:rPr>
                <w:spacing w:val="49"/>
                <w:sz w:val="20"/>
              </w:rPr>
              <w:t xml:space="preserve"> </w:t>
            </w:r>
            <w:r>
              <w:rPr>
                <w:sz w:val="20"/>
              </w:rPr>
              <w:t>κατά</w:t>
            </w:r>
            <w:r>
              <w:rPr>
                <w:spacing w:val="-3"/>
                <w:sz w:val="20"/>
              </w:rPr>
              <w:t xml:space="preserve"> </w:t>
            </w:r>
            <w:r>
              <w:rPr>
                <w:sz w:val="20"/>
              </w:rPr>
              <w:t>τη</w:t>
            </w:r>
            <w:r>
              <w:rPr>
                <w:spacing w:val="2"/>
                <w:sz w:val="20"/>
              </w:rPr>
              <w:t xml:space="preserve"> </w:t>
            </w:r>
            <w:r>
              <w:rPr>
                <w:sz w:val="20"/>
              </w:rPr>
              <w:t>φάση</w:t>
            </w:r>
            <w:r>
              <w:rPr>
                <w:spacing w:val="-3"/>
                <w:sz w:val="20"/>
              </w:rPr>
              <w:t xml:space="preserve"> </w:t>
            </w:r>
            <w:r>
              <w:rPr>
                <w:sz w:val="20"/>
              </w:rPr>
              <w:t>ανάθρεψης</w:t>
            </w:r>
            <w:r>
              <w:rPr>
                <w:spacing w:val="-2"/>
                <w:sz w:val="20"/>
              </w:rPr>
              <w:t xml:space="preserve"> </w:t>
            </w:r>
            <w:r>
              <w:rPr>
                <w:sz w:val="20"/>
              </w:rPr>
              <w:t>;</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ind w:left="106"/>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Διενεργείται</w:t>
            </w:r>
            <w:r>
              <w:rPr>
                <w:spacing w:val="47"/>
                <w:sz w:val="20"/>
              </w:rPr>
              <w:t xml:space="preserve"> </w:t>
            </w:r>
            <w:r>
              <w:rPr>
                <w:sz w:val="20"/>
              </w:rPr>
              <w:t>προαιρετικός</w:t>
            </w:r>
            <w:r>
              <w:rPr>
                <w:spacing w:val="-2"/>
                <w:sz w:val="20"/>
              </w:rPr>
              <w:t xml:space="preserve"> </w:t>
            </w:r>
            <w:r>
              <w:rPr>
                <w:sz w:val="20"/>
              </w:rPr>
              <w:t>εμβολιασμός</w:t>
            </w:r>
            <w:r>
              <w:rPr>
                <w:spacing w:val="-2"/>
                <w:sz w:val="20"/>
              </w:rPr>
              <w:t xml:space="preserve"> </w:t>
            </w:r>
            <w:r>
              <w:rPr>
                <w:sz w:val="20"/>
              </w:rPr>
              <w:t xml:space="preserve">για </w:t>
            </w:r>
            <w:r>
              <w:rPr>
                <w:i/>
                <w:sz w:val="20"/>
              </w:rPr>
              <w:t>Salmonella</w:t>
            </w:r>
            <w:r>
              <w:rPr>
                <w:i/>
                <w:spacing w:val="-3"/>
                <w:sz w:val="20"/>
              </w:rPr>
              <w:t xml:space="preserve"> </w:t>
            </w:r>
            <w:r>
              <w:rPr>
                <w:i/>
                <w:sz w:val="20"/>
              </w:rPr>
              <w:t>enteritidis</w:t>
            </w:r>
            <w:r>
              <w:rPr>
                <w:i/>
                <w:spacing w:val="-4"/>
                <w:sz w:val="20"/>
              </w:rPr>
              <w:t xml:space="preserve"> </w:t>
            </w:r>
            <w:r>
              <w:rPr>
                <w:sz w:val="20"/>
              </w:rPr>
              <w:t>σε</w:t>
            </w:r>
            <w:r>
              <w:rPr>
                <w:spacing w:val="-2"/>
                <w:sz w:val="20"/>
              </w:rPr>
              <w:t xml:space="preserve"> </w:t>
            </w:r>
            <w:r>
              <w:rPr>
                <w:sz w:val="20"/>
              </w:rPr>
              <w:t>σμήνη</w:t>
            </w:r>
          </w:p>
          <w:p w:rsidR="00C538FA" w:rsidRPr="00C538FA" w:rsidRDefault="00FB296C" w:rsidP="00C538FA">
            <w:pPr>
              <w:pStyle w:val="TableParagraph"/>
              <w:spacing w:line="215" w:lineRule="exact"/>
              <w:rPr>
                <w:sz w:val="20"/>
              </w:rPr>
            </w:pPr>
            <w:r>
              <w:rPr>
                <w:sz w:val="20"/>
              </w:rPr>
              <w:t>αναπαραγωγής</w:t>
            </w:r>
            <w:r>
              <w:rPr>
                <w:spacing w:val="2"/>
                <w:sz w:val="20"/>
              </w:rPr>
              <w:t xml:space="preserve"> </w:t>
            </w:r>
            <w:r>
              <w:rPr>
                <w:sz w:val="20"/>
              </w:rPr>
              <w:t>κατά</w:t>
            </w:r>
            <w:r>
              <w:rPr>
                <w:spacing w:val="-4"/>
                <w:sz w:val="20"/>
              </w:rPr>
              <w:t xml:space="preserve"> </w:t>
            </w:r>
            <w:r>
              <w:rPr>
                <w:sz w:val="20"/>
              </w:rPr>
              <w:t>τη</w:t>
            </w:r>
            <w:r>
              <w:rPr>
                <w:spacing w:val="2"/>
                <w:sz w:val="20"/>
              </w:rPr>
              <w:t xml:space="preserve"> </w:t>
            </w:r>
            <w:r>
              <w:rPr>
                <w:sz w:val="20"/>
              </w:rPr>
              <w:t>φάση</w:t>
            </w:r>
            <w:r>
              <w:rPr>
                <w:spacing w:val="-4"/>
                <w:sz w:val="20"/>
              </w:rPr>
              <w:t xml:space="preserve"> </w:t>
            </w:r>
            <w:r>
              <w:rPr>
                <w:sz w:val="20"/>
              </w:rPr>
              <w:t>ανάθρεψης</w:t>
            </w:r>
            <w:r>
              <w:rPr>
                <w:spacing w:val="49"/>
                <w:sz w:val="20"/>
              </w:rPr>
              <w:t xml:space="preserve"> </w:t>
            </w:r>
            <w:r>
              <w:rPr>
                <w:sz w:val="20"/>
              </w:rPr>
              <w:t>;</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ind w:left="106"/>
              <w:rPr>
                <w:sz w:val="20"/>
              </w:rPr>
            </w:pPr>
            <w:r>
              <w:rPr>
                <w:sz w:val="20"/>
              </w:rPr>
              <w:t>ΟΧΙ</w:t>
            </w:r>
          </w:p>
        </w:tc>
      </w:tr>
      <w:tr w:rsidR="00C538FA" w:rsidRPr="00C538FA" w:rsidTr="00C538FA">
        <w:trPr>
          <w:gridAfter w:val="1"/>
          <w:wAfter w:w="232" w:type="dxa"/>
          <w:trHeight w:val="46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rPr>
                <w:i/>
                <w:sz w:val="20"/>
              </w:rPr>
            </w:pPr>
            <w:r>
              <w:rPr>
                <w:sz w:val="20"/>
              </w:rPr>
              <w:t>Προέρχονται</w:t>
            </w:r>
            <w:r>
              <w:rPr>
                <w:spacing w:val="-1"/>
                <w:sz w:val="20"/>
              </w:rPr>
              <w:t xml:space="preserve"> </w:t>
            </w:r>
            <w:r>
              <w:rPr>
                <w:sz w:val="20"/>
              </w:rPr>
              <w:t>τα</w:t>
            </w:r>
            <w:r>
              <w:rPr>
                <w:spacing w:val="-3"/>
                <w:sz w:val="20"/>
              </w:rPr>
              <w:t xml:space="preserve"> </w:t>
            </w:r>
            <w:r>
              <w:rPr>
                <w:sz w:val="20"/>
              </w:rPr>
              <w:t>πουλερικά</w:t>
            </w:r>
            <w:r>
              <w:rPr>
                <w:spacing w:val="1"/>
                <w:sz w:val="20"/>
              </w:rPr>
              <w:t xml:space="preserve"> </w:t>
            </w:r>
            <w:r>
              <w:rPr>
                <w:sz w:val="20"/>
              </w:rPr>
              <w:t>από</w:t>
            </w:r>
            <w:r>
              <w:rPr>
                <w:spacing w:val="-8"/>
                <w:sz w:val="20"/>
              </w:rPr>
              <w:t xml:space="preserve"> </w:t>
            </w:r>
            <w:r>
              <w:rPr>
                <w:sz w:val="20"/>
              </w:rPr>
              <w:t>εμβολιασμένο</w:t>
            </w:r>
            <w:r>
              <w:rPr>
                <w:spacing w:val="-4"/>
                <w:sz w:val="20"/>
              </w:rPr>
              <w:t xml:space="preserve"> </w:t>
            </w:r>
            <w:r>
              <w:rPr>
                <w:sz w:val="20"/>
              </w:rPr>
              <w:t>για</w:t>
            </w:r>
            <w:r>
              <w:rPr>
                <w:spacing w:val="48"/>
                <w:sz w:val="20"/>
              </w:rPr>
              <w:t xml:space="preserve"> </w:t>
            </w:r>
            <w:r>
              <w:rPr>
                <w:i/>
                <w:sz w:val="20"/>
              </w:rPr>
              <w:t>Salmonella</w:t>
            </w:r>
          </w:p>
          <w:p w:rsidR="00C538FA" w:rsidRPr="00C538FA" w:rsidRDefault="00FB296C" w:rsidP="00C538FA">
            <w:pPr>
              <w:pStyle w:val="TableParagraph"/>
              <w:spacing w:line="215" w:lineRule="exact"/>
              <w:rPr>
                <w:i/>
                <w:sz w:val="20"/>
              </w:rPr>
            </w:pPr>
            <w:r>
              <w:rPr>
                <w:sz w:val="20"/>
              </w:rPr>
              <w:t>e</w:t>
            </w:r>
            <w:r>
              <w:rPr>
                <w:i/>
                <w:sz w:val="20"/>
              </w:rPr>
              <w:t>nteritidis/typhimurium</w:t>
            </w:r>
            <w:r>
              <w:rPr>
                <w:i/>
                <w:spacing w:val="44"/>
                <w:sz w:val="20"/>
              </w:rPr>
              <w:t xml:space="preserve"> </w:t>
            </w:r>
            <w:r>
              <w:rPr>
                <w:sz w:val="20"/>
              </w:rPr>
              <w:t>πατρογονικό</w:t>
            </w:r>
            <w:r>
              <w:rPr>
                <w:spacing w:val="-4"/>
                <w:sz w:val="20"/>
              </w:rPr>
              <w:t xml:space="preserve"> </w:t>
            </w:r>
            <w:r>
              <w:rPr>
                <w:sz w:val="20"/>
              </w:rPr>
              <w:t>σμήνος</w:t>
            </w:r>
            <w:r>
              <w:rPr>
                <w:i/>
                <w:sz w:val="20"/>
              </w:rPr>
              <w:t>;</w:t>
            </w:r>
          </w:p>
        </w:tc>
        <w:tc>
          <w:tcPr>
            <w:tcW w:w="1200" w:type="dxa"/>
            <w:gridSpan w:val="3"/>
          </w:tcPr>
          <w:p w:rsidR="00C538FA" w:rsidRPr="00C538FA" w:rsidRDefault="00FB296C" w:rsidP="00C538FA">
            <w:pPr>
              <w:pStyle w:val="TableParagraph"/>
              <w:spacing w:before="111"/>
              <w:rPr>
                <w:sz w:val="20"/>
              </w:rPr>
            </w:pPr>
            <w:r>
              <w:rPr>
                <w:sz w:val="20"/>
              </w:rPr>
              <w:t>ΝΑΙ</w:t>
            </w:r>
          </w:p>
        </w:tc>
        <w:tc>
          <w:tcPr>
            <w:tcW w:w="962" w:type="dxa"/>
          </w:tcPr>
          <w:p w:rsidR="00C538FA" w:rsidRPr="00C538FA" w:rsidRDefault="00FB296C" w:rsidP="00C538FA">
            <w:pPr>
              <w:pStyle w:val="TableParagraph"/>
              <w:spacing w:before="111"/>
              <w:ind w:left="106"/>
              <w:rPr>
                <w:sz w:val="20"/>
              </w:rPr>
            </w:pPr>
            <w:r>
              <w:rPr>
                <w:sz w:val="20"/>
              </w:rPr>
              <w:t>ΟΧΙ</w:t>
            </w:r>
          </w:p>
        </w:tc>
      </w:tr>
      <w:tr w:rsidR="00C538FA" w:rsidRPr="00C538FA" w:rsidTr="00C538FA">
        <w:trPr>
          <w:gridAfter w:val="1"/>
          <w:wAfter w:w="232" w:type="dxa"/>
          <w:trHeight w:val="690"/>
        </w:trPr>
        <w:tc>
          <w:tcPr>
            <w:tcW w:w="9854" w:type="dxa"/>
            <w:gridSpan w:val="12"/>
          </w:tcPr>
          <w:p w:rsidR="00C538FA" w:rsidRPr="00C538FA" w:rsidRDefault="00FB296C" w:rsidP="00C538FA">
            <w:pPr>
              <w:pStyle w:val="TableParagraph"/>
              <w:spacing w:line="225" w:lineRule="exact"/>
              <w:rPr>
                <w:i/>
                <w:sz w:val="20"/>
              </w:rPr>
            </w:pPr>
            <w:r>
              <w:rPr>
                <w:i/>
                <w:sz w:val="20"/>
              </w:rPr>
              <w:t>Παρατηρήσεις-σχόλια:</w:t>
            </w:r>
          </w:p>
        </w:tc>
      </w:tr>
      <w:tr w:rsidR="00C538FA" w:rsidRPr="00C538FA" w:rsidTr="00C538FA">
        <w:trPr>
          <w:gridAfter w:val="1"/>
          <w:wAfter w:w="232" w:type="dxa"/>
          <w:trHeight w:val="311"/>
        </w:trPr>
        <w:tc>
          <w:tcPr>
            <w:tcW w:w="9854" w:type="dxa"/>
            <w:gridSpan w:val="12"/>
            <w:shd w:val="clear" w:color="auto" w:fill="B8CCE3"/>
          </w:tcPr>
          <w:p w:rsidR="00C538FA" w:rsidRPr="00C538FA" w:rsidRDefault="00FB296C" w:rsidP="00C538FA">
            <w:pPr>
              <w:pStyle w:val="TableParagraph"/>
              <w:spacing w:before="38"/>
              <w:ind w:left="4169" w:right="4171"/>
              <w:jc w:val="center"/>
              <w:rPr>
                <w:sz w:val="20"/>
              </w:rPr>
            </w:pPr>
            <w:r>
              <w:rPr>
                <w:sz w:val="20"/>
              </w:rPr>
              <w:t>Τήρηση</w:t>
            </w:r>
            <w:r>
              <w:rPr>
                <w:spacing w:val="-5"/>
                <w:sz w:val="20"/>
              </w:rPr>
              <w:t xml:space="preserve"> </w:t>
            </w:r>
            <w:r>
              <w:rPr>
                <w:sz w:val="20"/>
              </w:rPr>
              <w:t>Αρχείων</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Τηρείται</w:t>
            </w:r>
            <w:r>
              <w:rPr>
                <w:spacing w:val="-2"/>
                <w:sz w:val="20"/>
              </w:rPr>
              <w:t xml:space="preserve"> </w:t>
            </w:r>
            <w:r>
              <w:rPr>
                <w:sz w:val="20"/>
              </w:rPr>
              <w:t>αρχείο</w:t>
            </w:r>
            <w:r>
              <w:rPr>
                <w:spacing w:val="-6"/>
                <w:sz w:val="20"/>
              </w:rPr>
              <w:t xml:space="preserve"> </w:t>
            </w:r>
            <w:r>
              <w:rPr>
                <w:sz w:val="20"/>
              </w:rPr>
              <w:t>του κωδικού αριθμού</w:t>
            </w:r>
            <w:r>
              <w:rPr>
                <w:spacing w:val="1"/>
                <w:sz w:val="20"/>
              </w:rPr>
              <w:t xml:space="preserve"> </w:t>
            </w:r>
            <w:r>
              <w:rPr>
                <w:sz w:val="20"/>
              </w:rPr>
              <w:t>και</w:t>
            </w:r>
            <w:r>
              <w:rPr>
                <w:spacing w:val="-7"/>
                <w:sz w:val="20"/>
              </w:rPr>
              <w:t xml:space="preserve"> </w:t>
            </w:r>
            <w:r>
              <w:rPr>
                <w:sz w:val="20"/>
              </w:rPr>
              <w:t>των</w:t>
            </w:r>
            <w:r>
              <w:rPr>
                <w:spacing w:val="-5"/>
                <w:sz w:val="20"/>
              </w:rPr>
              <w:t xml:space="preserve"> </w:t>
            </w:r>
            <w:r>
              <w:rPr>
                <w:sz w:val="20"/>
              </w:rPr>
              <w:t>αδειών/εγκρίσεων</w:t>
            </w:r>
            <w:r>
              <w:rPr>
                <w:spacing w:val="-1"/>
                <w:sz w:val="20"/>
              </w:rPr>
              <w:t xml:space="preserve"> </w:t>
            </w:r>
            <w:r>
              <w:rPr>
                <w:sz w:val="20"/>
              </w:rPr>
              <w:t>που</w:t>
            </w:r>
            <w:r>
              <w:rPr>
                <w:spacing w:val="-5"/>
                <w:sz w:val="20"/>
              </w:rPr>
              <w:t xml:space="preserve"> </w:t>
            </w:r>
            <w:r>
              <w:rPr>
                <w:sz w:val="20"/>
              </w:rPr>
              <w:t>έχουν</w:t>
            </w:r>
          </w:p>
          <w:p w:rsidR="00C538FA" w:rsidRPr="00C538FA" w:rsidRDefault="00FB296C" w:rsidP="00C538FA">
            <w:pPr>
              <w:pStyle w:val="TableParagraph"/>
              <w:spacing w:before="1" w:line="215" w:lineRule="exact"/>
              <w:rPr>
                <w:sz w:val="20"/>
              </w:rPr>
            </w:pPr>
            <w:r>
              <w:rPr>
                <w:sz w:val="20"/>
              </w:rPr>
              <w:t>χορηγηθεί</w:t>
            </w:r>
            <w:r>
              <w:rPr>
                <w:spacing w:val="-4"/>
                <w:sz w:val="20"/>
              </w:rPr>
              <w:t xml:space="preserve"> </w:t>
            </w:r>
            <w:r>
              <w:rPr>
                <w:sz w:val="20"/>
              </w:rPr>
              <w:t>στην</w:t>
            </w:r>
            <w:r>
              <w:rPr>
                <w:spacing w:val="-2"/>
                <w:sz w:val="20"/>
              </w:rPr>
              <w:t xml:space="preserve"> </w:t>
            </w:r>
            <w:r>
              <w:rPr>
                <w:sz w:val="20"/>
              </w:rPr>
              <w:t>εκμετάλλευση;</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ind w:left="106"/>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Τηρείται λεπτομερές</w:t>
            </w:r>
            <w:r>
              <w:rPr>
                <w:spacing w:val="-2"/>
                <w:sz w:val="20"/>
              </w:rPr>
              <w:t xml:space="preserve"> </w:t>
            </w:r>
            <w:r>
              <w:rPr>
                <w:sz w:val="20"/>
              </w:rPr>
              <w:t>αρχείο</w:t>
            </w:r>
            <w:r>
              <w:rPr>
                <w:spacing w:val="-4"/>
                <w:sz w:val="20"/>
              </w:rPr>
              <w:t xml:space="preserve"> </w:t>
            </w:r>
            <w:r>
              <w:rPr>
                <w:sz w:val="20"/>
              </w:rPr>
              <w:t>σχετικά</w:t>
            </w:r>
            <w:r>
              <w:rPr>
                <w:spacing w:val="-3"/>
                <w:sz w:val="20"/>
              </w:rPr>
              <w:t xml:space="preserve"> </w:t>
            </w:r>
            <w:r>
              <w:rPr>
                <w:sz w:val="20"/>
              </w:rPr>
              <w:t>με</w:t>
            </w:r>
            <w:r>
              <w:rPr>
                <w:spacing w:val="-2"/>
                <w:sz w:val="20"/>
              </w:rPr>
              <w:t xml:space="preserve"> </w:t>
            </w:r>
            <w:r>
              <w:rPr>
                <w:sz w:val="20"/>
              </w:rPr>
              <w:t>την</w:t>
            </w:r>
            <w:r>
              <w:rPr>
                <w:spacing w:val="-4"/>
                <w:sz w:val="20"/>
              </w:rPr>
              <w:t xml:space="preserve"> </w:t>
            </w:r>
            <w:r>
              <w:rPr>
                <w:sz w:val="20"/>
              </w:rPr>
              <w:t>παραγωγή;</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ind w:left="106"/>
              <w:rPr>
                <w:sz w:val="20"/>
              </w:rPr>
            </w:pPr>
            <w:r>
              <w:rPr>
                <w:sz w:val="20"/>
              </w:rPr>
              <w:t>ΟΧΙ</w:t>
            </w:r>
          </w:p>
        </w:tc>
      </w:tr>
      <w:tr w:rsidR="00C538FA" w:rsidRPr="00C538FA" w:rsidTr="00C538FA">
        <w:trPr>
          <w:gridAfter w:val="1"/>
          <w:wAfter w:w="232" w:type="dxa"/>
          <w:trHeight w:val="69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Τηρείται</w:t>
            </w:r>
            <w:r>
              <w:rPr>
                <w:spacing w:val="-2"/>
                <w:sz w:val="20"/>
              </w:rPr>
              <w:t xml:space="preserve"> </w:t>
            </w:r>
            <w:r>
              <w:rPr>
                <w:sz w:val="20"/>
              </w:rPr>
              <w:t>αρχείο</w:t>
            </w:r>
            <w:r>
              <w:rPr>
                <w:spacing w:val="-9"/>
                <w:sz w:val="20"/>
              </w:rPr>
              <w:t xml:space="preserve"> </w:t>
            </w:r>
            <w:r>
              <w:rPr>
                <w:sz w:val="20"/>
              </w:rPr>
              <w:t>με</w:t>
            </w:r>
            <w:r>
              <w:rPr>
                <w:spacing w:val="-4"/>
                <w:sz w:val="20"/>
              </w:rPr>
              <w:t xml:space="preserve"> </w:t>
            </w:r>
            <w:r>
              <w:rPr>
                <w:sz w:val="20"/>
              </w:rPr>
              <w:t>τις</w:t>
            </w:r>
            <w:r>
              <w:rPr>
                <w:spacing w:val="-3"/>
                <w:sz w:val="20"/>
              </w:rPr>
              <w:t xml:space="preserve"> </w:t>
            </w:r>
            <w:r>
              <w:rPr>
                <w:sz w:val="20"/>
              </w:rPr>
              <w:t>αναγκαίες</w:t>
            </w:r>
            <w:r>
              <w:rPr>
                <w:spacing w:val="-3"/>
                <w:sz w:val="20"/>
              </w:rPr>
              <w:t xml:space="preserve"> </w:t>
            </w:r>
            <w:r>
              <w:rPr>
                <w:sz w:val="20"/>
              </w:rPr>
              <w:t>πληροφορίες</w:t>
            </w:r>
            <w:r>
              <w:rPr>
                <w:spacing w:val="1"/>
                <w:sz w:val="20"/>
              </w:rPr>
              <w:t xml:space="preserve"> </w:t>
            </w:r>
            <w:r>
              <w:rPr>
                <w:sz w:val="20"/>
              </w:rPr>
              <w:t>(ημερομηνίες,</w:t>
            </w:r>
            <w:r>
              <w:rPr>
                <w:spacing w:val="1"/>
                <w:sz w:val="20"/>
              </w:rPr>
              <w:t xml:space="preserve"> </w:t>
            </w:r>
            <w:r>
              <w:rPr>
                <w:sz w:val="20"/>
              </w:rPr>
              <w:t>ποσότητες,</w:t>
            </w:r>
            <w:r>
              <w:rPr>
                <w:spacing w:val="-2"/>
                <w:sz w:val="20"/>
              </w:rPr>
              <w:t xml:space="preserve"> </w:t>
            </w:r>
            <w:r>
              <w:rPr>
                <w:sz w:val="20"/>
              </w:rPr>
              <w:t>είδη,</w:t>
            </w:r>
          </w:p>
          <w:p w:rsidR="00C538FA" w:rsidRPr="00C538FA" w:rsidRDefault="00FB296C" w:rsidP="00C538FA">
            <w:pPr>
              <w:pStyle w:val="TableParagraph"/>
              <w:spacing w:line="230" w:lineRule="atLeast"/>
              <w:ind w:right="102"/>
              <w:rPr>
                <w:sz w:val="20"/>
              </w:rPr>
            </w:pPr>
            <w:r>
              <w:rPr>
                <w:sz w:val="20"/>
              </w:rPr>
              <w:t>στοιχεία</w:t>
            </w:r>
            <w:r>
              <w:rPr>
                <w:spacing w:val="-6"/>
                <w:sz w:val="20"/>
              </w:rPr>
              <w:t xml:space="preserve"> </w:t>
            </w:r>
            <w:r>
              <w:rPr>
                <w:sz w:val="20"/>
              </w:rPr>
              <w:t>εκμεταλλεύσεων</w:t>
            </w:r>
            <w:r>
              <w:rPr>
                <w:spacing w:val="-3"/>
                <w:sz w:val="20"/>
              </w:rPr>
              <w:t xml:space="preserve"> </w:t>
            </w:r>
            <w:r>
              <w:rPr>
                <w:sz w:val="20"/>
              </w:rPr>
              <w:t>προέλευσης/προορισμού, στοιχεία</w:t>
            </w:r>
            <w:r>
              <w:rPr>
                <w:spacing w:val="-7"/>
                <w:sz w:val="20"/>
              </w:rPr>
              <w:t xml:space="preserve"> </w:t>
            </w:r>
            <w:r>
              <w:rPr>
                <w:sz w:val="20"/>
              </w:rPr>
              <w:t>μεταφορέα</w:t>
            </w:r>
            <w:r>
              <w:rPr>
                <w:spacing w:val="-6"/>
                <w:sz w:val="20"/>
              </w:rPr>
              <w:t xml:space="preserve"> </w:t>
            </w:r>
            <w:r>
              <w:rPr>
                <w:sz w:val="20"/>
              </w:rPr>
              <w:t>κ.λπ.)</w:t>
            </w:r>
            <w:r>
              <w:rPr>
                <w:spacing w:val="-7"/>
                <w:sz w:val="20"/>
              </w:rPr>
              <w:t xml:space="preserve"> </w:t>
            </w:r>
            <w:r>
              <w:rPr>
                <w:sz w:val="20"/>
              </w:rPr>
              <w:t>για</w:t>
            </w:r>
            <w:r>
              <w:rPr>
                <w:spacing w:val="-47"/>
                <w:sz w:val="20"/>
              </w:rPr>
              <w:t xml:space="preserve"> </w:t>
            </w:r>
            <w:r>
              <w:rPr>
                <w:sz w:val="20"/>
              </w:rPr>
              <w:t>τις</w:t>
            </w:r>
            <w:r>
              <w:rPr>
                <w:spacing w:val="-3"/>
                <w:sz w:val="20"/>
              </w:rPr>
              <w:t xml:space="preserve"> </w:t>
            </w:r>
            <w:r>
              <w:rPr>
                <w:sz w:val="20"/>
              </w:rPr>
              <w:t>εισερχόμενες</w:t>
            </w:r>
            <w:r>
              <w:rPr>
                <w:spacing w:val="3"/>
                <w:sz w:val="20"/>
              </w:rPr>
              <w:t xml:space="preserve"> </w:t>
            </w:r>
            <w:r>
              <w:rPr>
                <w:sz w:val="20"/>
              </w:rPr>
              <w:t>και</w:t>
            </w:r>
            <w:r>
              <w:rPr>
                <w:spacing w:val="-4"/>
                <w:sz w:val="20"/>
              </w:rPr>
              <w:t xml:space="preserve"> </w:t>
            </w:r>
            <w:r>
              <w:rPr>
                <w:sz w:val="20"/>
              </w:rPr>
              <w:t>εξερχόμενες</w:t>
            </w:r>
            <w:r>
              <w:rPr>
                <w:spacing w:val="3"/>
                <w:sz w:val="20"/>
              </w:rPr>
              <w:t xml:space="preserve"> </w:t>
            </w:r>
            <w:r>
              <w:rPr>
                <w:sz w:val="20"/>
              </w:rPr>
              <w:t>παρτίδες</w:t>
            </w:r>
            <w:r>
              <w:rPr>
                <w:spacing w:val="2"/>
                <w:sz w:val="20"/>
              </w:rPr>
              <w:t xml:space="preserve"> </w:t>
            </w:r>
            <w:r>
              <w:rPr>
                <w:sz w:val="20"/>
              </w:rPr>
              <w:t>πουλερικών/αυγών</w:t>
            </w:r>
            <w:r>
              <w:rPr>
                <w:spacing w:val="1"/>
                <w:sz w:val="20"/>
              </w:rPr>
              <w:t xml:space="preserve"> </w:t>
            </w:r>
            <w:r>
              <w:rPr>
                <w:sz w:val="20"/>
              </w:rPr>
              <w:t>επώασης;</w:t>
            </w:r>
          </w:p>
        </w:tc>
        <w:tc>
          <w:tcPr>
            <w:tcW w:w="1200" w:type="dxa"/>
            <w:gridSpan w:val="3"/>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106"/>
              <w:rPr>
                <w:sz w:val="20"/>
              </w:rPr>
            </w:pPr>
            <w:r>
              <w:rPr>
                <w:sz w:val="20"/>
              </w:rPr>
              <w:t>ΟΧΙ</w:t>
            </w:r>
          </w:p>
        </w:tc>
      </w:tr>
      <w:tr w:rsidR="00C538FA" w:rsidRPr="00C538FA" w:rsidTr="00C538FA">
        <w:trPr>
          <w:gridAfter w:val="1"/>
          <w:wAfter w:w="232" w:type="dxa"/>
          <w:trHeight w:val="455"/>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6" w:lineRule="exact"/>
              <w:rPr>
                <w:sz w:val="20"/>
              </w:rPr>
            </w:pPr>
            <w:r>
              <w:rPr>
                <w:sz w:val="20"/>
              </w:rPr>
              <w:t>Τηρείται</w:t>
            </w:r>
            <w:r>
              <w:rPr>
                <w:spacing w:val="-2"/>
                <w:sz w:val="20"/>
              </w:rPr>
              <w:t xml:space="preserve"> </w:t>
            </w:r>
            <w:r>
              <w:rPr>
                <w:sz w:val="20"/>
              </w:rPr>
              <w:t>αρχείο</w:t>
            </w:r>
            <w:r>
              <w:rPr>
                <w:spacing w:val="-5"/>
                <w:sz w:val="20"/>
              </w:rPr>
              <w:t xml:space="preserve"> </w:t>
            </w:r>
            <w:r>
              <w:rPr>
                <w:sz w:val="20"/>
              </w:rPr>
              <w:t>των</w:t>
            </w:r>
            <w:r>
              <w:rPr>
                <w:spacing w:val="-5"/>
                <w:sz w:val="20"/>
              </w:rPr>
              <w:t xml:space="preserve"> </w:t>
            </w:r>
            <w:r>
              <w:rPr>
                <w:sz w:val="20"/>
              </w:rPr>
              <w:t>κτηνιατρικών</w:t>
            </w:r>
            <w:r>
              <w:rPr>
                <w:spacing w:val="-6"/>
                <w:sz w:val="20"/>
              </w:rPr>
              <w:t xml:space="preserve"> </w:t>
            </w:r>
            <w:r>
              <w:rPr>
                <w:sz w:val="20"/>
              </w:rPr>
              <w:t>πιστοποιητικών ή/και</w:t>
            </w:r>
            <w:r>
              <w:rPr>
                <w:spacing w:val="-2"/>
                <w:sz w:val="20"/>
              </w:rPr>
              <w:t xml:space="preserve"> </w:t>
            </w:r>
            <w:r>
              <w:rPr>
                <w:sz w:val="20"/>
              </w:rPr>
              <w:t>λοιπών</w:t>
            </w:r>
            <w:r>
              <w:rPr>
                <w:spacing w:val="-5"/>
                <w:sz w:val="20"/>
              </w:rPr>
              <w:t xml:space="preserve"> </w:t>
            </w:r>
            <w:r>
              <w:rPr>
                <w:sz w:val="20"/>
              </w:rPr>
              <w:t>εγγράφων</w:t>
            </w:r>
            <w:r>
              <w:rPr>
                <w:spacing w:val="-5"/>
                <w:sz w:val="20"/>
              </w:rPr>
              <w:t xml:space="preserve"> </w:t>
            </w:r>
            <w:r>
              <w:rPr>
                <w:sz w:val="20"/>
              </w:rPr>
              <w:t>που</w:t>
            </w:r>
            <w:r>
              <w:rPr>
                <w:spacing w:val="-47"/>
                <w:sz w:val="20"/>
              </w:rPr>
              <w:t xml:space="preserve"> </w:t>
            </w:r>
            <w:r>
              <w:rPr>
                <w:sz w:val="20"/>
              </w:rPr>
              <w:t>συνοδεύουν</w:t>
            </w:r>
            <w:r>
              <w:rPr>
                <w:spacing w:val="-4"/>
                <w:sz w:val="20"/>
              </w:rPr>
              <w:t xml:space="preserve"> </w:t>
            </w:r>
            <w:r>
              <w:rPr>
                <w:sz w:val="20"/>
              </w:rPr>
              <w:t>τα</w:t>
            </w:r>
            <w:r>
              <w:rPr>
                <w:spacing w:val="-3"/>
                <w:sz w:val="20"/>
              </w:rPr>
              <w:t xml:space="preserve"> </w:t>
            </w:r>
            <w:r>
              <w:rPr>
                <w:sz w:val="20"/>
              </w:rPr>
              <w:t>εισερχόμενα</w:t>
            </w:r>
            <w:r>
              <w:rPr>
                <w:spacing w:val="1"/>
                <w:sz w:val="20"/>
              </w:rPr>
              <w:t xml:space="preserve"> </w:t>
            </w:r>
            <w:r>
              <w:rPr>
                <w:sz w:val="20"/>
              </w:rPr>
              <w:t>και</w:t>
            </w:r>
            <w:r>
              <w:rPr>
                <w:spacing w:val="-5"/>
                <w:sz w:val="20"/>
              </w:rPr>
              <w:t xml:space="preserve"> </w:t>
            </w:r>
            <w:r>
              <w:rPr>
                <w:sz w:val="20"/>
              </w:rPr>
              <w:t>εξερχόμενα</w:t>
            </w:r>
            <w:r>
              <w:rPr>
                <w:spacing w:val="1"/>
                <w:sz w:val="20"/>
              </w:rPr>
              <w:t xml:space="preserve"> </w:t>
            </w:r>
            <w:r>
              <w:rPr>
                <w:sz w:val="20"/>
              </w:rPr>
              <w:t>πουλερικά/αυγά</w:t>
            </w:r>
            <w:r>
              <w:rPr>
                <w:spacing w:val="-3"/>
                <w:sz w:val="20"/>
              </w:rPr>
              <w:t xml:space="preserve"> </w:t>
            </w:r>
            <w:r>
              <w:rPr>
                <w:sz w:val="20"/>
              </w:rPr>
              <w:t>επώασης;</w:t>
            </w:r>
          </w:p>
        </w:tc>
        <w:tc>
          <w:tcPr>
            <w:tcW w:w="1200" w:type="dxa"/>
            <w:gridSpan w:val="3"/>
          </w:tcPr>
          <w:p w:rsidR="00C538FA" w:rsidRPr="00C538FA" w:rsidRDefault="00FB296C" w:rsidP="00C538FA">
            <w:pPr>
              <w:pStyle w:val="TableParagraph"/>
              <w:spacing w:before="106"/>
              <w:rPr>
                <w:sz w:val="20"/>
              </w:rPr>
            </w:pPr>
            <w:r>
              <w:rPr>
                <w:sz w:val="20"/>
              </w:rPr>
              <w:t>ΝΑΙ</w:t>
            </w:r>
          </w:p>
        </w:tc>
        <w:tc>
          <w:tcPr>
            <w:tcW w:w="962" w:type="dxa"/>
          </w:tcPr>
          <w:p w:rsidR="00C538FA" w:rsidRPr="00C538FA" w:rsidRDefault="00FB296C" w:rsidP="00C538FA">
            <w:pPr>
              <w:pStyle w:val="TableParagraph"/>
              <w:spacing w:before="106"/>
              <w:ind w:left="106"/>
              <w:rPr>
                <w:sz w:val="20"/>
              </w:rPr>
            </w:pPr>
            <w:r>
              <w:rPr>
                <w:sz w:val="20"/>
              </w:rPr>
              <w:t>ΟΧΙ</w:t>
            </w:r>
          </w:p>
        </w:tc>
      </w:tr>
      <w:tr w:rsidR="00C538FA" w:rsidRPr="00C538FA" w:rsidTr="00C538FA">
        <w:trPr>
          <w:gridAfter w:val="1"/>
          <w:wAfter w:w="232" w:type="dxa"/>
          <w:trHeight w:val="69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rPr>
                <w:sz w:val="20"/>
              </w:rPr>
            </w:pPr>
            <w:r>
              <w:rPr>
                <w:sz w:val="20"/>
              </w:rPr>
              <w:t>Τηρείται αρχείο με τα εφαρμοζόμενα μέτρα βιοσφάλειας και τα αποδεικτικά</w:t>
            </w:r>
            <w:r>
              <w:rPr>
                <w:spacing w:val="1"/>
                <w:sz w:val="20"/>
              </w:rPr>
              <w:t xml:space="preserve"> </w:t>
            </w:r>
            <w:r>
              <w:rPr>
                <w:sz w:val="20"/>
              </w:rPr>
              <w:t>εφαρμογής</w:t>
            </w:r>
            <w:r>
              <w:rPr>
                <w:spacing w:val="-8"/>
                <w:sz w:val="20"/>
              </w:rPr>
              <w:t xml:space="preserve"> </w:t>
            </w:r>
            <w:r>
              <w:rPr>
                <w:sz w:val="20"/>
              </w:rPr>
              <w:t>τους</w:t>
            </w:r>
            <w:r>
              <w:rPr>
                <w:spacing w:val="-7"/>
                <w:sz w:val="20"/>
              </w:rPr>
              <w:t xml:space="preserve"> </w:t>
            </w:r>
            <w:r>
              <w:rPr>
                <w:sz w:val="20"/>
              </w:rPr>
              <w:t>(αρχεία</w:t>
            </w:r>
            <w:r>
              <w:rPr>
                <w:spacing w:val="-8"/>
                <w:sz w:val="20"/>
              </w:rPr>
              <w:t xml:space="preserve"> </w:t>
            </w:r>
            <w:r>
              <w:rPr>
                <w:sz w:val="20"/>
              </w:rPr>
              <w:t>καθαρισμών/απολυμάνσεων,</w:t>
            </w:r>
            <w:r>
              <w:rPr>
                <w:spacing w:val="-7"/>
                <w:sz w:val="20"/>
              </w:rPr>
              <w:t xml:space="preserve"> </w:t>
            </w:r>
            <w:r>
              <w:rPr>
                <w:sz w:val="20"/>
              </w:rPr>
              <w:t>συντηρήσεων/επισκευών,</w:t>
            </w:r>
          </w:p>
          <w:p w:rsidR="00C538FA" w:rsidRPr="00C538FA" w:rsidRDefault="00FB296C" w:rsidP="00C538FA">
            <w:pPr>
              <w:pStyle w:val="TableParagraph"/>
              <w:spacing w:line="215" w:lineRule="exact"/>
              <w:rPr>
                <w:sz w:val="20"/>
              </w:rPr>
            </w:pPr>
            <w:r>
              <w:rPr>
                <w:sz w:val="20"/>
              </w:rPr>
              <w:t>μυοκτονιών/εντομοκτονιών,</w:t>
            </w:r>
            <w:r>
              <w:rPr>
                <w:spacing w:val="-4"/>
                <w:sz w:val="20"/>
              </w:rPr>
              <w:t xml:space="preserve"> </w:t>
            </w:r>
            <w:r>
              <w:rPr>
                <w:sz w:val="20"/>
              </w:rPr>
              <w:t>προσωπικού</w:t>
            </w:r>
            <w:r>
              <w:rPr>
                <w:spacing w:val="-4"/>
                <w:sz w:val="20"/>
              </w:rPr>
              <w:t xml:space="preserve"> </w:t>
            </w:r>
            <w:r>
              <w:rPr>
                <w:sz w:val="20"/>
              </w:rPr>
              <w:t>και</w:t>
            </w:r>
            <w:r>
              <w:rPr>
                <w:spacing w:val="-6"/>
                <w:sz w:val="20"/>
              </w:rPr>
              <w:t xml:space="preserve"> </w:t>
            </w:r>
            <w:r>
              <w:rPr>
                <w:sz w:val="20"/>
              </w:rPr>
              <w:t>επισκεπτών,</w:t>
            </w:r>
            <w:r>
              <w:rPr>
                <w:spacing w:val="-7"/>
                <w:sz w:val="20"/>
              </w:rPr>
              <w:t xml:space="preserve"> </w:t>
            </w:r>
            <w:r>
              <w:rPr>
                <w:sz w:val="20"/>
              </w:rPr>
              <w:t>εκπαιδεύσεων</w:t>
            </w:r>
            <w:r>
              <w:rPr>
                <w:spacing w:val="-9"/>
                <w:sz w:val="20"/>
              </w:rPr>
              <w:t xml:space="preserve"> </w:t>
            </w:r>
            <w:r>
              <w:rPr>
                <w:sz w:val="20"/>
              </w:rPr>
              <w:t>κ.λπ.);</w:t>
            </w:r>
          </w:p>
        </w:tc>
        <w:tc>
          <w:tcPr>
            <w:tcW w:w="1200" w:type="dxa"/>
            <w:gridSpan w:val="3"/>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106"/>
              <w:rPr>
                <w:sz w:val="20"/>
              </w:rPr>
            </w:pPr>
            <w:r>
              <w:rPr>
                <w:sz w:val="20"/>
              </w:rPr>
              <w:t>ΟΧΙ</w:t>
            </w:r>
          </w:p>
        </w:tc>
      </w:tr>
      <w:tr w:rsidR="00C538FA" w:rsidRPr="00C538FA" w:rsidTr="00C538FA">
        <w:trPr>
          <w:gridAfter w:val="1"/>
          <w:wAfter w:w="232" w:type="dxa"/>
          <w:trHeight w:val="69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ind w:right="233"/>
              <w:rPr>
                <w:sz w:val="20"/>
              </w:rPr>
            </w:pPr>
            <w:r>
              <w:rPr>
                <w:sz w:val="20"/>
              </w:rPr>
              <w:t>Τηρείται αρχείο καταγραφής της ημερήσιας θνησιμότητας / νοσηρότητας και των</w:t>
            </w:r>
            <w:r>
              <w:rPr>
                <w:spacing w:val="-47"/>
                <w:sz w:val="20"/>
              </w:rPr>
              <w:t xml:space="preserve"> </w:t>
            </w:r>
            <w:r>
              <w:rPr>
                <w:sz w:val="20"/>
              </w:rPr>
              <w:t>πιθανών</w:t>
            </w:r>
            <w:r>
              <w:rPr>
                <w:spacing w:val="-5"/>
                <w:sz w:val="20"/>
              </w:rPr>
              <w:t xml:space="preserve"> </w:t>
            </w:r>
            <w:r>
              <w:rPr>
                <w:sz w:val="20"/>
              </w:rPr>
              <w:t>αιτιών</w:t>
            </w:r>
            <w:r>
              <w:rPr>
                <w:spacing w:val="-4"/>
                <w:sz w:val="20"/>
              </w:rPr>
              <w:t xml:space="preserve"> </w:t>
            </w:r>
            <w:r>
              <w:rPr>
                <w:sz w:val="20"/>
              </w:rPr>
              <w:t>τους</w:t>
            </w:r>
            <w:r>
              <w:rPr>
                <w:spacing w:val="-3"/>
                <w:sz w:val="20"/>
              </w:rPr>
              <w:t xml:space="preserve"> </w:t>
            </w:r>
            <w:r>
              <w:rPr>
                <w:sz w:val="20"/>
              </w:rPr>
              <w:t>(ασθένειες,</w:t>
            </w:r>
            <w:r>
              <w:rPr>
                <w:spacing w:val="-1"/>
                <w:sz w:val="20"/>
              </w:rPr>
              <w:t xml:space="preserve"> </w:t>
            </w:r>
            <w:r>
              <w:rPr>
                <w:sz w:val="20"/>
              </w:rPr>
              <w:t>κλιματολογικές</w:t>
            </w:r>
            <w:r>
              <w:rPr>
                <w:spacing w:val="-2"/>
                <w:sz w:val="20"/>
              </w:rPr>
              <w:t xml:space="preserve"> </w:t>
            </w:r>
            <w:r>
              <w:rPr>
                <w:sz w:val="20"/>
              </w:rPr>
              <w:t>συνθήκες,</w:t>
            </w:r>
            <w:r>
              <w:rPr>
                <w:spacing w:val="-2"/>
                <w:sz w:val="20"/>
              </w:rPr>
              <w:t xml:space="preserve"> </w:t>
            </w:r>
            <w:r>
              <w:rPr>
                <w:sz w:val="20"/>
              </w:rPr>
              <w:t>διαχειριστικά</w:t>
            </w:r>
            <w:r>
              <w:rPr>
                <w:spacing w:val="1"/>
                <w:sz w:val="20"/>
              </w:rPr>
              <w:t xml:space="preserve"> </w:t>
            </w:r>
            <w:r>
              <w:rPr>
                <w:sz w:val="20"/>
              </w:rPr>
              <w:t>λάθη</w:t>
            </w:r>
          </w:p>
          <w:p w:rsidR="00C538FA" w:rsidRPr="00C538FA" w:rsidRDefault="00FB296C" w:rsidP="00C538FA">
            <w:pPr>
              <w:pStyle w:val="TableParagraph"/>
              <w:spacing w:line="215" w:lineRule="exact"/>
              <w:rPr>
                <w:sz w:val="20"/>
              </w:rPr>
            </w:pPr>
            <w:r>
              <w:rPr>
                <w:sz w:val="20"/>
              </w:rPr>
              <w:t>κ.λπ.);</w:t>
            </w:r>
          </w:p>
        </w:tc>
        <w:tc>
          <w:tcPr>
            <w:tcW w:w="1200" w:type="dxa"/>
            <w:gridSpan w:val="3"/>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106"/>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Τηρείται</w:t>
            </w:r>
            <w:r>
              <w:rPr>
                <w:spacing w:val="-2"/>
                <w:sz w:val="20"/>
              </w:rPr>
              <w:t xml:space="preserve"> </w:t>
            </w:r>
            <w:r>
              <w:rPr>
                <w:sz w:val="20"/>
              </w:rPr>
              <w:t>αρχείο</w:t>
            </w:r>
            <w:r>
              <w:rPr>
                <w:spacing w:val="-6"/>
                <w:sz w:val="20"/>
              </w:rPr>
              <w:t xml:space="preserve"> </w:t>
            </w:r>
            <w:r>
              <w:rPr>
                <w:sz w:val="20"/>
              </w:rPr>
              <w:t>καταγραφής</w:t>
            </w:r>
            <w:r>
              <w:rPr>
                <w:spacing w:val="-3"/>
                <w:sz w:val="20"/>
              </w:rPr>
              <w:t xml:space="preserve"> </w:t>
            </w:r>
            <w:r>
              <w:rPr>
                <w:sz w:val="20"/>
              </w:rPr>
              <w:t>των</w:t>
            </w:r>
            <w:r>
              <w:rPr>
                <w:spacing w:val="-5"/>
                <w:sz w:val="20"/>
              </w:rPr>
              <w:t xml:space="preserve"> </w:t>
            </w:r>
            <w:r>
              <w:rPr>
                <w:sz w:val="20"/>
              </w:rPr>
              <w:t>επισκέψεων</w:t>
            </w:r>
            <w:r>
              <w:rPr>
                <w:spacing w:val="-6"/>
                <w:sz w:val="20"/>
              </w:rPr>
              <w:t xml:space="preserve"> </w:t>
            </w:r>
            <w:r>
              <w:rPr>
                <w:sz w:val="20"/>
              </w:rPr>
              <w:t>των ιδιωτών</w:t>
            </w:r>
            <w:r>
              <w:rPr>
                <w:spacing w:val="-1"/>
                <w:sz w:val="20"/>
              </w:rPr>
              <w:t xml:space="preserve"> </w:t>
            </w:r>
            <w:r>
              <w:rPr>
                <w:sz w:val="20"/>
              </w:rPr>
              <w:t>κτηνιάτρων</w:t>
            </w:r>
            <w:r>
              <w:rPr>
                <w:spacing w:val="-1"/>
                <w:sz w:val="20"/>
              </w:rPr>
              <w:t xml:space="preserve"> </w:t>
            </w:r>
            <w:r>
              <w:rPr>
                <w:sz w:val="20"/>
              </w:rPr>
              <w:t>που</w:t>
            </w:r>
          </w:p>
          <w:p w:rsidR="00C538FA" w:rsidRPr="00C538FA" w:rsidRDefault="00FB296C" w:rsidP="00C538FA">
            <w:pPr>
              <w:pStyle w:val="TableParagraph"/>
              <w:spacing w:line="215" w:lineRule="exact"/>
              <w:rPr>
                <w:sz w:val="20"/>
              </w:rPr>
            </w:pPr>
            <w:r>
              <w:rPr>
                <w:sz w:val="20"/>
              </w:rPr>
              <w:t>επιτηρούν</w:t>
            </w:r>
            <w:r>
              <w:rPr>
                <w:spacing w:val="1"/>
                <w:sz w:val="20"/>
              </w:rPr>
              <w:t xml:space="preserve"> </w:t>
            </w:r>
            <w:r>
              <w:rPr>
                <w:sz w:val="20"/>
              </w:rPr>
              <w:t>την</w:t>
            </w:r>
            <w:r>
              <w:rPr>
                <w:spacing w:val="-3"/>
                <w:sz w:val="20"/>
              </w:rPr>
              <w:t xml:space="preserve"> </w:t>
            </w:r>
            <w:r>
              <w:rPr>
                <w:sz w:val="20"/>
              </w:rPr>
              <w:t>υγεία</w:t>
            </w:r>
            <w:r>
              <w:rPr>
                <w:spacing w:val="-3"/>
                <w:sz w:val="20"/>
              </w:rPr>
              <w:t xml:space="preserve"> </w:t>
            </w:r>
            <w:r>
              <w:rPr>
                <w:sz w:val="20"/>
              </w:rPr>
              <w:t>των</w:t>
            </w:r>
            <w:r>
              <w:rPr>
                <w:spacing w:val="-4"/>
                <w:sz w:val="20"/>
              </w:rPr>
              <w:t xml:space="preserve"> </w:t>
            </w:r>
            <w:r>
              <w:rPr>
                <w:sz w:val="20"/>
              </w:rPr>
              <w:t>ζώων</w:t>
            </w:r>
            <w:r>
              <w:rPr>
                <w:spacing w:val="-4"/>
                <w:sz w:val="20"/>
              </w:rPr>
              <w:t xml:space="preserve"> </w:t>
            </w:r>
            <w:r>
              <w:rPr>
                <w:sz w:val="20"/>
              </w:rPr>
              <w:t>καθώς</w:t>
            </w:r>
            <w:r>
              <w:rPr>
                <w:spacing w:val="-2"/>
                <w:sz w:val="20"/>
              </w:rPr>
              <w:t xml:space="preserve"> </w:t>
            </w:r>
            <w:r>
              <w:rPr>
                <w:sz w:val="20"/>
              </w:rPr>
              <w:t>και</w:t>
            </w:r>
            <w:r>
              <w:rPr>
                <w:spacing w:val="1"/>
                <w:sz w:val="20"/>
              </w:rPr>
              <w:t xml:space="preserve"> </w:t>
            </w:r>
            <w:r>
              <w:rPr>
                <w:sz w:val="20"/>
              </w:rPr>
              <w:t>των</w:t>
            </w:r>
            <w:r>
              <w:rPr>
                <w:spacing w:val="-4"/>
                <w:sz w:val="20"/>
              </w:rPr>
              <w:t xml:space="preserve"> </w:t>
            </w:r>
            <w:r>
              <w:rPr>
                <w:sz w:val="20"/>
              </w:rPr>
              <w:t>σχετικών</w:t>
            </w:r>
            <w:r>
              <w:rPr>
                <w:spacing w:val="-4"/>
                <w:sz w:val="20"/>
              </w:rPr>
              <w:t xml:space="preserve"> </w:t>
            </w:r>
            <w:r>
              <w:rPr>
                <w:sz w:val="20"/>
              </w:rPr>
              <w:t>ευρημάτων;</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ind w:left="106"/>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Τηρείται</w:t>
            </w:r>
            <w:r>
              <w:rPr>
                <w:spacing w:val="-1"/>
                <w:sz w:val="20"/>
              </w:rPr>
              <w:t xml:space="preserve"> </w:t>
            </w:r>
            <w:r>
              <w:rPr>
                <w:sz w:val="20"/>
              </w:rPr>
              <w:t>αρχείο</w:t>
            </w:r>
            <w:r>
              <w:rPr>
                <w:spacing w:val="-8"/>
                <w:sz w:val="20"/>
              </w:rPr>
              <w:t xml:space="preserve"> </w:t>
            </w:r>
            <w:r>
              <w:rPr>
                <w:sz w:val="20"/>
              </w:rPr>
              <w:t>εμπορικών</w:t>
            </w:r>
            <w:r>
              <w:rPr>
                <w:spacing w:val="-5"/>
                <w:sz w:val="20"/>
              </w:rPr>
              <w:t xml:space="preserve"> </w:t>
            </w:r>
            <w:r>
              <w:rPr>
                <w:sz w:val="20"/>
              </w:rPr>
              <w:t>εγγράφων</w:t>
            </w:r>
            <w:r>
              <w:rPr>
                <w:spacing w:val="-9"/>
                <w:sz w:val="20"/>
              </w:rPr>
              <w:t xml:space="preserve"> </w:t>
            </w:r>
            <w:r>
              <w:rPr>
                <w:sz w:val="20"/>
              </w:rPr>
              <w:t>για τα ζωικά</w:t>
            </w:r>
            <w:r>
              <w:rPr>
                <w:spacing w:val="-1"/>
                <w:sz w:val="20"/>
              </w:rPr>
              <w:t xml:space="preserve"> </w:t>
            </w:r>
            <w:r>
              <w:rPr>
                <w:sz w:val="20"/>
              </w:rPr>
              <w:t>υποπροϊόντα;</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ind w:left="106"/>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Τηρείται</w:t>
            </w:r>
            <w:r>
              <w:rPr>
                <w:spacing w:val="-2"/>
                <w:sz w:val="20"/>
              </w:rPr>
              <w:t xml:space="preserve"> </w:t>
            </w:r>
            <w:r>
              <w:rPr>
                <w:sz w:val="20"/>
              </w:rPr>
              <w:t>ημερήσια</w:t>
            </w:r>
            <w:r>
              <w:rPr>
                <w:spacing w:val="-5"/>
                <w:sz w:val="20"/>
              </w:rPr>
              <w:t xml:space="preserve"> </w:t>
            </w:r>
            <w:r>
              <w:rPr>
                <w:sz w:val="20"/>
              </w:rPr>
              <w:t>καταγραφή</w:t>
            </w:r>
            <w:r>
              <w:rPr>
                <w:spacing w:val="-4"/>
                <w:sz w:val="20"/>
              </w:rPr>
              <w:t xml:space="preserve"> </w:t>
            </w:r>
            <w:r>
              <w:rPr>
                <w:sz w:val="20"/>
              </w:rPr>
              <w:t>των</w:t>
            </w:r>
            <w:r>
              <w:rPr>
                <w:spacing w:val="-5"/>
                <w:sz w:val="20"/>
              </w:rPr>
              <w:t xml:space="preserve"> </w:t>
            </w:r>
            <w:r>
              <w:rPr>
                <w:sz w:val="20"/>
              </w:rPr>
              <w:t>παραγόμενων</w:t>
            </w:r>
            <w:r>
              <w:rPr>
                <w:spacing w:val="-5"/>
                <w:sz w:val="20"/>
              </w:rPr>
              <w:t xml:space="preserve"> </w:t>
            </w:r>
            <w:r>
              <w:rPr>
                <w:sz w:val="20"/>
              </w:rPr>
              <w:t>ζωικών</w:t>
            </w:r>
            <w:r>
              <w:rPr>
                <w:spacing w:val="-5"/>
                <w:sz w:val="20"/>
              </w:rPr>
              <w:t xml:space="preserve"> </w:t>
            </w:r>
            <w:r>
              <w:rPr>
                <w:sz w:val="20"/>
              </w:rPr>
              <w:t>υποπροϊόντων (κόπρου,</w:t>
            </w:r>
          </w:p>
          <w:p w:rsidR="00C538FA" w:rsidRPr="00C538FA" w:rsidRDefault="00FB296C" w:rsidP="00C538FA">
            <w:pPr>
              <w:pStyle w:val="TableParagraph"/>
              <w:spacing w:line="215" w:lineRule="exact"/>
              <w:rPr>
                <w:sz w:val="20"/>
              </w:rPr>
            </w:pPr>
            <w:r>
              <w:rPr>
                <w:sz w:val="20"/>
              </w:rPr>
              <w:t>νεκρών πουλερικών,</w:t>
            </w:r>
            <w:r>
              <w:rPr>
                <w:spacing w:val="-2"/>
                <w:sz w:val="20"/>
              </w:rPr>
              <w:t xml:space="preserve"> </w:t>
            </w:r>
            <w:r>
              <w:rPr>
                <w:sz w:val="20"/>
              </w:rPr>
              <w:t>αυγών)</w:t>
            </w:r>
            <w:r>
              <w:rPr>
                <w:spacing w:val="-4"/>
                <w:sz w:val="20"/>
              </w:rPr>
              <w:t xml:space="preserve"> </w:t>
            </w:r>
            <w:r>
              <w:rPr>
                <w:sz w:val="20"/>
              </w:rPr>
              <w:t>και</w:t>
            </w:r>
            <w:r>
              <w:rPr>
                <w:spacing w:val="-6"/>
                <w:sz w:val="20"/>
              </w:rPr>
              <w:t xml:space="preserve"> </w:t>
            </w:r>
            <w:r>
              <w:rPr>
                <w:sz w:val="20"/>
              </w:rPr>
              <w:t>μητρώο</w:t>
            </w:r>
            <w:r>
              <w:rPr>
                <w:spacing w:val="-4"/>
                <w:sz w:val="20"/>
              </w:rPr>
              <w:t xml:space="preserve"> </w:t>
            </w:r>
            <w:r>
              <w:rPr>
                <w:sz w:val="20"/>
              </w:rPr>
              <w:t>αποστολών;</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ind w:left="106"/>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Τηρείται</w:t>
            </w:r>
            <w:r>
              <w:rPr>
                <w:spacing w:val="-3"/>
                <w:sz w:val="20"/>
              </w:rPr>
              <w:t xml:space="preserve"> </w:t>
            </w:r>
            <w:r>
              <w:rPr>
                <w:sz w:val="20"/>
              </w:rPr>
              <w:t>αρχείο</w:t>
            </w:r>
            <w:r>
              <w:rPr>
                <w:spacing w:val="-5"/>
                <w:sz w:val="20"/>
              </w:rPr>
              <w:t xml:space="preserve"> </w:t>
            </w:r>
            <w:r>
              <w:rPr>
                <w:sz w:val="20"/>
              </w:rPr>
              <w:t>παραστατικών</w:t>
            </w:r>
            <w:r>
              <w:rPr>
                <w:spacing w:val="-6"/>
                <w:sz w:val="20"/>
              </w:rPr>
              <w:t xml:space="preserve"> </w:t>
            </w:r>
            <w:r>
              <w:rPr>
                <w:sz w:val="20"/>
              </w:rPr>
              <w:t>αγοράς φαρμάκων,</w:t>
            </w:r>
            <w:r>
              <w:rPr>
                <w:spacing w:val="-3"/>
                <w:sz w:val="20"/>
              </w:rPr>
              <w:t xml:space="preserve"> </w:t>
            </w:r>
            <w:r>
              <w:rPr>
                <w:sz w:val="20"/>
              </w:rPr>
              <w:t>εμβολίων,</w:t>
            </w:r>
            <w:r>
              <w:rPr>
                <w:spacing w:val="2"/>
                <w:sz w:val="20"/>
              </w:rPr>
              <w:t xml:space="preserve"> </w:t>
            </w:r>
            <w:r>
              <w:rPr>
                <w:sz w:val="20"/>
              </w:rPr>
              <w:t>στρωμνής,</w:t>
            </w:r>
          </w:p>
          <w:p w:rsidR="00C538FA" w:rsidRPr="00C538FA" w:rsidRDefault="00FB296C" w:rsidP="00C538FA">
            <w:pPr>
              <w:pStyle w:val="TableParagraph"/>
              <w:spacing w:line="215" w:lineRule="exact"/>
              <w:rPr>
                <w:sz w:val="20"/>
              </w:rPr>
            </w:pPr>
            <w:r>
              <w:rPr>
                <w:sz w:val="20"/>
              </w:rPr>
              <w:t>ζωοτροφών και</w:t>
            </w:r>
            <w:r>
              <w:rPr>
                <w:spacing w:val="-1"/>
                <w:sz w:val="20"/>
              </w:rPr>
              <w:t xml:space="preserve"> </w:t>
            </w:r>
            <w:r>
              <w:rPr>
                <w:sz w:val="20"/>
              </w:rPr>
              <w:t>θηκών</w:t>
            </w:r>
            <w:r>
              <w:rPr>
                <w:spacing w:val="-5"/>
                <w:sz w:val="20"/>
              </w:rPr>
              <w:t xml:space="preserve"> </w:t>
            </w:r>
            <w:r>
              <w:rPr>
                <w:sz w:val="20"/>
              </w:rPr>
              <w:t>αυγών;</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ind w:left="106"/>
              <w:rPr>
                <w:sz w:val="20"/>
              </w:rPr>
            </w:pPr>
            <w:r>
              <w:rPr>
                <w:sz w:val="20"/>
              </w:rPr>
              <w:t>ΟΧΙ</w:t>
            </w:r>
          </w:p>
        </w:tc>
      </w:tr>
      <w:tr w:rsidR="00C538FA" w:rsidRPr="00C538FA" w:rsidTr="00C538FA">
        <w:trPr>
          <w:gridAfter w:val="1"/>
          <w:wAfter w:w="232" w:type="dxa"/>
          <w:trHeight w:val="458"/>
        </w:trPr>
        <w:tc>
          <w:tcPr>
            <w:tcW w:w="772" w:type="dxa"/>
            <w:tcBorders>
              <w:bottom w:val="single" w:sz="6" w:space="0" w:color="000000"/>
            </w:tcBorders>
          </w:tcPr>
          <w:p w:rsidR="00C538FA" w:rsidRPr="00C538FA" w:rsidRDefault="00C538FA" w:rsidP="00C538FA">
            <w:pPr>
              <w:pStyle w:val="TableParagraph"/>
              <w:ind w:left="0"/>
              <w:rPr>
                <w:sz w:val="20"/>
              </w:rPr>
            </w:pPr>
          </w:p>
        </w:tc>
        <w:tc>
          <w:tcPr>
            <w:tcW w:w="6920" w:type="dxa"/>
            <w:gridSpan w:val="7"/>
            <w:tcBorders>
              <w:bottom w:val="single" w:sz="6" w:space="0" w:color="000000"/>
            </w:tcBorders>
          </w:tcPr>
          <w:p w:rsidR="00C538FA" w:rsidRPr="00C538FA" w:rsidRDefault="00FB296C" w:rsidP="00C538FA">
            <w:pPr>
              <w:pStyle w:val="TableParagraph"/>
              <w:spacing w:line="225" w:lineRule="exact"/>
              <w:rPr>
                <w:sz w:val="20"/>
              </w:rPr>
            </w:pPr>
            <w:r>
              <w:rPr>
                <w:sz w:val="20"/>
              </w:rPr>
              <w:t>Τηρείται αρχείο</w:t>
            </w:r>
            <w:r>
              <w:rPr>
                <w:spacing w:val="-8"/>
                <w:sz w:val="20"/>
              </w:rPr>
              <w:t xml:space="preserve"> </w:t>
            </w:r>
            <w:r>
              <w:rPr>
                <w:sz w:val="20"/>
              </w:rPr>
              <w:t>εργαστηριακών</w:t>
            </w:r>
            <w:r>
              <w:rPr>
                <w:spacing w:val="-3"/>
                <w:sz w:val="20"/>
              </w:rPr>
              <w:t xml:space="preserve"> </w:t>
            </w:r>
            <w:r>
              <w:rPr>
                <w:sz w:val="20"/>
              </w:rPr>
              <w:t>αποτελεσμάτων</w:t>
            </w:r>
            <w:r>
              <w:rPr>
                <w:spacing w:val="-4"/>
                <w:sz w:val="20"/>
              </w:rPr>
              <w:t xml:space="preserve"> </w:t>
            </w:r>
            <w:r>
              <w:rPr>
                <w:sz w:val="20"/>
              </w:rPr>
              <w:t>για</w:t>
            </w:r>
            <w:r>
              <w:rPr>
                <w:spacing w:val="-4"/>
                <w:sz w:val="20"/>
              </w:rPr>
              <w:t xml:space="preserve"> </w:t>
            </w:r>
            <w:r>
              <w:rPr>
                <w:sz w:val="20"/>
              </w:rPr>
              <w:t>τις</w:t>
            </w:r>
            <w:r>
              <w:rPr>
                <w:spacing w:val="-1"/>
                <w:sz w:val="20"/>
              </w:rPr>
              <w:t xml:space="preserve"> </w:t>
            </w:r>
            <w:r>
              <w:rPr>
                <w:sz w:val="20"/>
              </w:rPr>
              <w:t>ασθένειες</w:t>
            </w:r>
            <w:r>
              <w:rPr>
                <w:spacing w:val="-2"/>
                <w:sz w:val="20"/>
              </w:rPr>
              <w:t xml:space="preserve"> </w:t>
            </w:r>
            <w:r>
              <w:rPr>
                <w:sz w:val="20"/>
              </w:rPr>
              <w:t>των</w:t>
            </w:r>
            <w:r>
              <w:rPr>
                <w:spacing w:val="-4"/>
                <w:sz w:val="20"/>
              </w:rPr>
              <w:t xml:space="preserve"> </w:t>
            </w:r>
            <w:r>
              <w:rPr>
                <w:sz w:val="20"/>
              </w:rPr>
              <w:t>πουλερικών</w:t>
            </w:r>
          </w:p>
          <w:p w:rsidR="00C538FA" w:rsidRPr="00C538FA" w:rsidRDefault="00FB296C" w:rsidP="00C538FA">
            <w:pPr>
              <w:pStyle w:val="TableParagraph"/>
              <w:spacing w:line="212" w:lineRule="exact"/>
              <w:rPr>
                <w:sz w:val="20"/>
              </w:rPr>
            </w:pPr>
            <w:r>
              <w:rPr>
                <w:sz w:val="20"/>
              </w:rPr>
              <w:t>κάθε</w:t>
            </w:r>
            <w:r>
              <w:rPr>
                <w:spacing w:val="-1"/>
                <w:sz w:val="20"/>
              </w:rPr>
              <w:t xml:space="preserve"> </w:t>
            </w:r>
            <w:r>
              <w:rPr>
                <w:sz w:val="20"/>
              </w:rPr>
              <w:t>σμήνους;</w:t>
            </w:r>
          </w:p>
        </w:tc>
        <w:tc>
          <w:tcPr>
            <w:tcW w:w="1200" w:type="dxa"/>
            <w:gridSpan w:val="3"/>
            <w:tcBorders>
              <w:bottom w:val="single" w:sz="6" w:space="0" w:color="000000"/>
            </w:tcBorders>
          </w:tcPr>
          <w:p w:rsidR="00C538FA" w:rsidRPr="00C538FA" w:rsidRDefault="00FB296C" w:rsidP="00C538FA">
            <w:pPr>
              <w:pStyle w:val="TableParagraph"/>
              <w:spacing w:before="110"/>
              <w:rPr>
                <w:sz w:val="20"/>
              </w:rPr>
            </w:pPr>
            <w:r>
              <w:rPr>
                <w:sz w:val="20"/>
              </w:rPr>
              <w:t>ΝΑΙ</w:t>
            </w:r>
          </w:p>
        </w:tc>
        <w:tc>
          <w:tcPr>
            <w:tcW w:w="962" w:type="dxa"/>
            <w:tcBorders>
              <w:bottom w:val="single" w:sz="6" w:space="0" w:color="000000"/>
            </w:tcBorders>
          </w:tcPr>
          <w:p w:rsidR="00C538FA" w:rsidRPr="00C538FA" w:rsidRDefault="00FB296C" w:rsidP="00C538FA">
            <w:pPr>
              <w:pStyle w:val="TableParagraph"/>
              <w:spacing w:before="110"/>
              <w:ind w:left="106"/>
              <w:rPr>
                <w:sz w:val="20"/>
              </w:rPr>
            </w:pPr>
            <w:r>
              <w:rPr>
                <w:sz w:val="20"/>
              </w:rPr>
              <w:t>ΟΧΙ</w:t>
            </w:r>
          </w:p>
        </w:tc>
      </w:tr>
      <w:tr w:rsidR="00C538FA" w:rsidRPr="00C538FA" w:rsidTr="00C538FA">
        <w:trPr>
          <w:gridAfter w:val="1"/>
          <w:wAfter w:w="232" w:type="dxa"/>
          <w:trHeight w:val="914"/>
        </w:trPr>
        <w:tc>
          <w:tcPr>
            <w:tcW w:w="772" w:type="dxa"/>
            <w:tcBorders>
              <w:top w:val="single" w:sz="6" w:space="0" w:color="000000"/>
            </w:tcBorders>
          </w:tcPr>
          <w:p w:rsidR="00C538FA" w:rsidRPr="00C538FA" w:rsidRDefault="00C538FA" w:rsidP="00C538FA">
            <w:pPr>
              <w:pStyle w:val="TableParagraph"/>
              <w:ind w:left="0"/>
              <w:rPr>
                <w:sz w:val="20"/>
              </w:rPr>
            </w:pPr>
          </w:p>
        </w:tc>
        <w:tc>
          <w:tcPr>
            <w:tcW w:w="6920" w:type="dxa"/>
            <w:gridSpan w:val="7"/>
            <w:tcBorders>
              <w:top w:val="single" w:sz="6" w:space="0" w:color="000000"/>
            </w:tcBorders>
          </w:tcPr>
          <w:p w:rsidR="00C538FA" w:rsidRPr="00C538FA" w:rsidRDefault="00FB296C" w:rsidP="00C538FA">
            <w:pPr>
              <w:pStyle w:val="TableParagraph"/>
              <w:ind w:right="799"/>
              <w:rPr>
                <w:sz w:val="20"/>
              </w:rPr>
            </w:pPr>
            <w:r>
              <w:rPr>
                <w:sz w:val="20"/>
              </w:rPr>
              <w:t xml:space="preserve">Τηρείται αρχείο εργαστηριακών αποτελεσμάτων για </w:t>
            </w:r>
            <w:r>
              <w:rPr>
                <w:i/>
                <w:sz w:val="20"/>
              </w:rPr>
              <w:t>Salmonella pullorum,</w:t>
            </w:r>
            <w:r>
              <w:rPr>
                <w:i/>
                <w:spacing w:val="-47"/>
                <w:sz w:val="20"/>
              </w:rPr>
              <w:t xml:space="preserve"> </w:t>
            </w:r>
            <w:r>
              <w:rPr>
                <w:i/>
                <w:sz w:val="20"/>
              </w:rPr>
              <w:t>Salmonella</w:t>
            </w:r>
            <w:r>
              <w:rPr>
                <w:i/>
                <w:spacing w:val="-2"/>
                <w:sz w:val="20"/>
              </w:rPr>
              <w:t xml:space="preserve"> </w:t>
            </w:r>
            <w:r>
              <w:rPr>
                <w:i/>
                <w:sz w:val="20"/>
              </w:rPr>
              <w:t>gallinarum,</w:t>
            </w:r>
            <w:r>
              <w:rPr>
                <w:i/>
                <w:spacing w:val="1"/>
                <w:sz w:val="20"/>
              </w:rPr>
              <w:t xml:space="preserve"> </w:t>
            </w:r>
            <w:r>
              <w:rPr>
                <w:i/>
                <w:sz w:val="20"/>
              </w:rPr>
              <w:t>Salmonella arizonae,</w:t>
            </w:r>
            <w:r>
              <w:rPr>
                <w:i/>
                <w:spacing w:val="-4"/>
                <w:sz w:val="20"/>
              </w:rPr>
              <w:t xml:space="preserve"> </w:t>
            </w:r>
            <w:r>
              <w:rPr>
                <w:i/>
                <w:sz w:val="20"/>
              </w:rPr>
              <w:t>Mycoplasma</w:t>
            </w:r>
            <w:r>
              <w:rPr>
                <w:i/>
                <w:spacing w:val="-5"/>
                <w:sz w:val="20"/>
              </w:rPr>
              <w:t xml:space="preserve"> </w:t>
            </w:r>
            <w:r>
              <w:rPr>
                <w:i/>
                <w:sz w:val="20"/>
              </w:rPr>
              <w:t>gallisepticum</w:t>
            </w:r>
            <w:r>
              <w:rPr>
                <w:sz w:val="20"/>
              </w:rPr>
              <w:t>,</w:t>
            </w:r>
          </w:p>
          <w:p w:rsidR="00C538FA" w:rsidRPr="00C538FA" w:rsidRDefault="00FB296C" w:rsidP="00C538FA">
            <w:pPr>
              <w:pStyle w:val="TableParagraph"/>
              <w:spacing w:line="226" w:lineRule="exact"/>
              <w:ind w:right="1218"/>
              <w:rPr>
                <w:sz w:val="20"/>
              </w:rPr>
            </w:pPr>
            <w:r>
              <w:rPr>
                <w:i/>
                <w:sz w:val="20"/>
              </w:rPr>
              <w:t xml:space="preserve">Mycoplasma meleagridis, </w:t>
            </w:r>
            <w:r>
              <w:rPr>
                <w:sz w:val="20"/>
              </w:rPr>
              <w:t>σε εγκεκριμένη εκτροφή/εκκολαπτήριο για</w:t>
            </w:r>
            <w:r>
              <w:rPr>
                <w:spacing w:val="-47"/>
                <w:sz w:val="20"/>
              </w:rPr>
              <w:t xml:space="preserve"> </w:t>
            </w:r>
            <w:r>
              <w:rPr>
                <w:sz w:val="20"/>
              </w:rPr>
              <w:t>ενδοενωσιακό</w:t>
            </w:r>
            <w:r>
              <w:rPr>
                <w:spacing w:val="-4"/>
                <w:sz w:val="20"/>
              </w:rPr>
              <w:t xml:space="preserve"> </w:t>
            </w:r>
            <w:r>
              <w:rPr>
                <w:sz w:val="20"/>
              </w:rPr>
              <w:t>εμπόριο;</w:t>
            </w:r>
          </w:p>
        </w:tc>
        <w:tc>
          <w:tcPr>
            <w:tcW w:w="1200" w:type="dxa"/>
            <w:gridSpan w:val="3"/>
            <w:tcBorders>
              <w:top w:val="single" w:sz="6" w:space="0" w:color="000000"/>
            </w:tcBorders>
          </w:tcPr>
          <w:p w:rsidR="00C538FA" w:rsidRPr="00C538FA" w:rsidRDefault="00C538FA" w:rsidP="00C538FA">
            <w:pPr>
              <w:pStyle w:val="TableParagraph"/>
              <w:spacing w:before="10"/>
              <w:ind w:left="0"/>
              <w:rPr>
                <w:sz w:val="28"/>
              </w:rPr>
            </w:pPr>
          </w:p>
          <w:p w:rsidR="00C538FA" w:rsidRPr="00C538FA" w:rsidRDefault="00FB296C" w:rsidP="00C538FA">
            <w:pPr>
              <w:pStyle w:val="TableParagraph"/>
              <w:rPr>
                <w:sz w:val="20"/>
              </w:rPr>
            </w:pPr>
            <w:r>
              <w:rPr>
                <w:sz w:val="20"/>
              </w:rPr>
              <w:t>ΝΑΙ</w:t>
            </w:r>
          </w:p>
        </w:tc>
        <w:tc>
          <w:tcPr>
            <w:tcW w:w="962" w:type="dxa"/>
            <w:tcBorders>
              <w:top w:val="single" w:sz="6" w:space="0" w:color="000000"/>
            </w:tcBorders>
          </w:tcPr>
          <w:p w:rsidR="00C538FA" w:rsidRPr="00C538FA" w:rsidRDefault="00C538FA" w:rsidP="00C538FA">
            <w:pPr>
              <w:pStyle w:val="TableParagraph"/>
              <w:spacing w:before="10"/>
              <w:ind w:left="0"/>
              <w:rPr>
                <w:sz w:val="28"/>
              </w:rPr>
            </w:pPr>
          </w:p>
          <w:p w:rsidR="00C538FA" w:rsidRPr="00C538FA" w:rsidRDefault="00FB296C" w:rsidP="00C538FA">
            <w:pPr>
              <w:pStyle w:val="TableParagraph"/>
              <w:ind w:left="106"/>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Τηρείται αρχείο</w:t>
            </w:r>
            <w:r>
              <w:rPr>
                <w:spacing w:val="-8"/>
                <w:sz w:val="20"/>
              </w:rPr>
              <w:t xml:space="preserve"> </w:t>
            </w:r>
            <w:r>
              <w:rPr>
                <w:sz w:val="20"/>
              </w:rPr>
              <w:t>εργαστηριακών</w:t>
            </w:r>
            <w:r>
              <w:rPr>
                <w:spacing w:val="-4"/>
                <w:sz w:val="20"/>
              </w:rPr>
              <w:t xml:space="preserve"> </w:t>
            </w:r>
            <w:r>
              <w:rPr>
                <w:sz w:val="20"/>
              </w:rPr>
              <w:t>αποτελεσμάτων</w:t>
            </w:r>
            <w:r>
              <w:rPr>
                <w:spacing w:val="-4"/>
                <w:sz w:val="20"/>
              </w:rPr>
              <w:t xml:space="preserve"> </w:t>
            </w:r>
            <w:r>
              <w:rPr>
                <w:sz w:val="20"/>
              </w:rPr>
              <w:t>των</w:t>
            </w:r>
            <w:r>
              <w:rPr>
                <w:spacing w:val="-3"/>
                <w:sz w:val="20"/>
              </w:rPr>
              <w:t xml:space="preserve"> </w:t>
            </w:r>
            <w:r>
              <w:rPr>
                <w:sz w:val="20"/>
              </w:rPr>
              <w:t>περιβαλλοντικών</w:t>
            </w:r>
            <w:r>
              <w:rPr>
                <w:spacing w:val="1"/>
                <w:sz w:val="20"/>
              </w:rPr>
              <w:t xml:space="preserve"> </w:t>
            </w:r>
            <w:r>
              <w:rPr>
                <w:sz w:val="20"/>
              </w:rPr>
              <w:t>δειγμάτων</w:t>
            </w:r>
          </w:p>
          <w:p w:rsidR="00C538FA" w:rsidRPr="00C538FA" w:rsidRDefault="00FB296C" w:rsidP="00C538FA">
            <w:pPr>
              <w:pStyle w:val="TableParagraph"/>
              <w:spacing w:line="215" w:lineRule="exact"/>
              <w:rPr>
                <w:sz w:val="20"/>
              </w:rPr>
            </w:pPr>
            <w:r>
              <w:rPr>
                <w:sz w:val="20"/>
              </w:rPr>
              <w:t>σε</w:t>
            </w:r>
            <w:r>
              <w:rPr>
                <w:spacing w:val="-3"/>
                <w:sz w:val="20"/>
              </w:rPr>
              <w:t xml:space="preserve"> </w:t>
            </w:r>
            <w:r>
              <w:rPr>
                <w:sz w:val="20"/>
              </w:rPr>
              <w:t>εγκεκριμένο</w:t>
            </w:r>
            <w:r>
              <w:rPr>
                <w:spacing w:val="-4"/>
                <w:sz w:val="20"/>
              </w:rPr>
              <w:t xml:space="preserve"> </w:t>
            </w:r>
            <w:r>
              <w:rPr>
                <w:sz w:val="20"/>
              </w:rPr>
              <w:t>εκκολαπτήριο</w:t>
            </w:r>
            <w:r>
              <w:rPr>
                <w:spacing w:val="-3"/>
                <w:sz w:val="20"/>
              </w:rPr>
              <w:t xml:space="preserve"> </w:t>
            </w:r>
            <w:r>
              <w:rPr>
                <w:sz w:val="20"/>
              </w:rPr>
              <w:t>για</w:t>
            </w:r>
            <w:r>
              <w:rPr>
                <w:spacing w:val="-3"/>
                <w:sz w:val="20"/>
              </w:rPr>
              <w:t xml:space="preserve"> </w:t>
            </w:r>
            <w:r>
              <w:rPr>
                <w:sz w:val="20"/>
              </w:rPr>
              <w:t>ενδοενωσιακό</w:t>
            </w:r>
            <w:r>
              <w:rPr>
                <w:spacing w:val="-7"/>
                <w:sz w:val="20"/>
              </w:rPr>
              <w:t xml:space="preserve"> </w:t>
            </w:r>
            <w:r>
              <w:rPr>
                <w:sz w:val="20"/>
              </w:rPr>
              <w:t>εμπόριο;</w:t>
            </w:r>
          </w:p>
        </w:tc>
        <w:tc>
          <w:tcPr>
            <w:tcW w:w="1200" w:type="dxa"/>
            <w:gridSpan w:val="3"/>
          </w:tcPr>
          <w:p w:rsidR="00C538FA" w:rsidRPr="00C538FA" w:rsidRDefault="00FB296C" w:rsidP="00C538FA">
            <w:pPr>
              <w:pStyle w:val="TableParagraph"/>
              <w:spacing w:before="110"/>
              <w:rPr>
                <w:sz w:val="20"/>
              </w:rPr>
            </w:pPr>
            <w:r>
              <w:rPr>
                <w:sz w:val="20"/>
              </w:rPr>
              <w:t>ΝΑΙ</w:t>
            </w:r>
          </w:p>
        </w:tc>
        <w:tc>
          <w:tcPr>
            <w:tcW w:w="962" w:type="dxa"/>
          </w:tcPr>
          <w:p w:rsidR="00C538FA" w:rsidRPr="00C538FA" w:rsidRDefault="00FB296C" w:rsidP="00C538FA">
            <w:pPr>
              <w:pStyle w:val="TableParagraph"/>
              <w:spacing w:before="110"/>
              <w:ind w:left="106"/>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Τηρείται</w:t>
            </w:r>
            <w:r>
              <w:rPr>
                <w:spacing w:val="-2"/>
                <w:sz w:val="20"/>
              </w:rPr>
              <w:t xml:space="preserve"> </w:t>
            </w:r>
            <w:r>
              <w:rPr>
                <w:sz w:val="20"/>
              </w:rPr>
              <w:t>στο</w:t>
            </w:r>
            <w:r>
              <w:rPr>
                <w:spacing w:val="-1"/>
                <w:sz w:val="20"/>
              </w:rPr>
              <w:t xml:space="preserve"> </w:t>
            </w:r>
            <w:r>
              <w:rPr>
                <w:sz w:val="20"/>
              </w:rPr>
              <w:t>πλαίσιο</w:t>
            </w:r>
            <w:r>
              <w:rPr>
                <w:spacing w:val="-2"/>
                <w:sz w:val="20"/>
              </w:rPr>
              <w:t xml:space="preserve"> </w:t>
            </w:r>
            <w:r>
              <w:rPr>
                <w:sz w:val="20"/>
              </w:rPr>
              <w:t>των</w:t>
            </w:r>
            <w:r>
              <w:rPr>
                <w:spacing w:val="-6"/>
                <w:sz w:val="20"/>
              </w:rPr>
              <w:t xml:space="preserve"> </w:t>
            </w:r>
            <w:r>
              <w:rPr>
                <w:sz w:val="20"/>
              </w:rPr>
              <w:t>ΕΠΕΣ</w:t>
            </w:r>
            <w:r>
              <w:rPr>
                <w:spacing w:val="4"/>
                <w:sz w:val="20"/>
              </w:rPr>
              <w:t xml:space="preserve"> </w:t>
            </w:r>
            <w:r>
              <w:rPr>
                <w:sz w:val="20"/>
              </w:rPr>
              <w:t>αρχείο</w:t>
            </w:r>
            <w:r>
              <w:rPr>
                <w:spacing w:val="-2"/>
                <w:sz w:val="20"/>
              </w:rPr>
              <w:t xml:space="preserve"> </w:t>
            </w:r>
            <w:r>
              <w:rPr>
                <w:sz w:val="20"/>
              </w:rPr>
              <w:t>εργαστηριακών</w:t>
            </w:r>
            <w:r>
              <w:rPr>
                <w:spacing w:val="-2"/>
                <w:sz w:val="20"/>
              </w:rPr>
              <w:t xml:space="preserve"> </w:t>
            </w:r>
            <w:r>
              <w:rPr>
                <w:sz w:val="20"/>
              </w:rPr>
              <w:t>αποτελεσμάτων</w:t>
            </w:r>
            <w:r>
              <w:rPr>
                <w:spacing w:val="-2"/>
                <w:sz w:val="20"/>
              </w:rPr>
              <w:t xml:space="preserve"> </w:t>
            </w:r>
            <w:r>
              <w:rPr>
                <w:sz w:val="20"/>
              </w:rPr>
              <w:t>/</w:t>
            </w:r>
          </w:p>
          <w:p w:rsidR="00C538FA" w:rsidRPr="00C538FA" w:rsidRDefault="00FB296C" w:rsidP="00C538FA">
            <w:pPr>
              <w:pStyle w:val="TableParagraph"/>
              <w:spacing w:before="1" w:line="215" w:lineRule="exact"/>
              <w:rPr>
                <w:sz w:val="20"/>
              </w:rPr>
            </w:pPr>
            <w:r>
              <w:rPr>
                <w:sz w:val="20"/>
              </w:rPr>
              <w:t>διαβιβαστικών</w:t>
            </w:r>
            <w:r>
              <w:rPr>
                <w:spacing w:val="-4"/>
                <w:sz w:val="20"/>
              </w:rPr>
              <w:t xml:space="preserve"> </w:t>
            </w:r>
            <w:r>
              <w:rPr>
                <w:sz w:val="20"/>
              </w:rPr>
              <w:t>για</w:t>
            </w:r>
            <w:r>
              <w:rPr>
                <w:spacing w:val="-5"/>
                <w:sz w:val="20"/>
              </w:rPr>
              <w:t xml:space="preserve"> </w:t>
            </w:r>
            <w:r>
              <w:rPr>
                <w:sz w:val="20"/>
              </w:rPr>
              <w:t>τον</w:t>
            </w:r>
            <w:r>
              <w:rPr>
                <w:spacing w:val="-5"/>
                <w:sz w:val="20"/>
              </w:rPr>
              <w:t xml:space="preserve"> </w:t>
            </w:r>
            <w:r>
              <w:rPr>
                <w:sz w:val="20"/>
              </w:rPr>
              <w:t>έλεγχο</w:t>
            </w:r>
            <w:r>
              <w:rPr>
                <w:spacing w:val="-5"/>
                <w:sz w:val="20"/>
              </w:rPr>
              <w:t xml:space="preserve"> </w:t>
            </w:r>
            <w:r>
              <w:rPr>
                <w:sz w:val="20"/>
              </w:rPr>
              <w:t>των πουλερικών</w:t>
            </w:r>
            <w:r>
              <w:rPr>
                <w:spacing w:val="-5"/>
                <w:sz w:val="20"/>
              </w:rPr>
              <w:t xml:space="preserve"> </w:t>
            </w:r>
            <w:r>
              <w:rPr>
                <w:sz w:val="20"/>
              </w:rPr>
              <w:t>κάθε</w:t>
            </w:r>
            <w:r>
              <w:rPr>
                <w:spacing w:val="-3"/>
                <w:sz w:val="20"/>
              </w:rPr>
              <w:t xml:space="preserve"> </w:t>
            </w:r>
            <w:r>
              <w:rPr>
                <w:sz w:val="20"/>
              </w:rPr>
              <w:t>σμήνους</w:t>
            </w:r>
            <w:r>
              <w:rPr>
                <w:spacing w:val="-3"/>
                <w:sz w:val="20"/>
              </w:rPr>
              <w:t xml:space="preserve"> </w:t>
            </w:r>
            <w:r>
              <w:rPr>
                <w:sz w:val="20"/>
              </w:rPr>
              <w:t>για</w:t>
            </w:r>
            <w:r>
              <w:rPr>
                <w:spacing w:val="5"/>
                <w:sz w:val="20"/>
              </w:rPr>
              <w:t xml:space="preserve"> </w:t>
            </w:r>
            <w:r>
              <w:rPr>
                <w:i/>
                <w:sz w:val="20"/>
              </w:rPr>
              <w:t>Salmonella</w:t>
            </w:r>
            <w:r>
              <w:rPr>
                <w:i/>
                <w:spacing w:val="2"/>
                <w:sz w:val="20"/>
              </w:rPr>
              <w:t xml:space="preserve"> </w:t>
            </w:r>
            <w:r>
              <w:rPr>
                <w:sz w:val="20"/>
              </w:rPr>
              <w:t>spp.;</w:t>
            </w:r>
          </w:p>
        </w:tc>
        <w:tc>
          <w:tcPr>
            <w:tcW w:w="1200" w:type="dxa"/>
            <w:gridSpan w:val="3"/>
          </w:tcPr>
          <w:p w:rsidR="00C538FA" w:rsidRPr="00C538FA" w:rsidRDefault="00FB296C" w:rsidP="00C538FA">
            <w:pPr>
              <w:pStyle w:val="TableParagraph"/>
              <w:spacing w:before="111"/>
              <w:rPr>
                <w:sz w:val="20"/>
              </w:rPr>
            </w:pPr>
            <w:r>
              <w:rPr>
                <w:sz w:val="20"/>
              </w:rPr>
              <w:t>ΝΑΙ</w:t>
            </w:r>
          </w:p>
        </w:tc>
        <w:tc>
          <w:tcPr>
            <w:tcW w:w="962" w:type="dxa"/>
          </w:tcPr>
          <w:p w:rsidR="00C538FA" w:rsidRPr="00C538FA" w:rsidRDefault="00FB296C" w:rsidP="00C538FA">
            <w:pPr>
              <w:pStyle w:val="TableParagraph"/>
              <w:spacing w:before="111"/>
              <w:ind w:left="106"/>
              <w:rPr>
                <w:sz w:val="20"/>
              </w:rPr>
            </w:pPr>
            <w:r>
              <w:rPr>
                <w:sz w:val="20"/>
              </w:rPr>
              <w:t>ΟΧΙ</w:t>
            </w:r>
          </w:p>
        </w:tc>
      </w:tr>
      <w:tr w:rsidR="00C538FA" w:rsidRPr="00C538FA" w:rsidTr="00C538FA">
        <w:trPr>
          <w:gridAfter w:val="1"/>
          <w:wAfter w:w="232" w:type="dxa"/>
          <w:trHeight w:val="46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spacing w:line="225" w:lineRule="exact"/>
              <w:rPr>
                <w:sz w:val="20"/>
              </w:rPr>
            </w:pPr>
            <w:r>
              <w:rPr>
                <w:sz w:val="20"/>
              </w:rPr>
              <w:t>Τηρείται</w:t>
            </w:r>
            <w:r>
              <w:rPr>
                <w:spacing w:val="-3"/>
                <w:sz w:val="20"/>
              </w:rPr>
              <w:t xml:space="preserve"> </w:t>
            </w:r>
            <w:r>
              <w:rPr>
                <w:sz w:val="20"/>
              </w:rPr>
              <w:t>στο</w:t>
            </w:r>
            <w:r>
              <w:rPr>
                <w:spacing w:val="-1"/>
                <w:sz w:val="20"/>
              </w:rPr>
              <w:t xml:space="preserve"> </w:t>
            </w:r>
            <w:r>
              <w:rPr>
                <w:sz w:val="20"/>
              </w:rPr>
              <w:t>πλαίσιο</w:t>
            </w:r>
            <w:r>
              <w:rPr>
                <w:spacing w:val="-2"/>
                <w:sz w:val="20"/>
              </w:rPr>
              <w:t xml:space="preserve"> </w:t>
            </w:r>
            <w:r>
              <w:rPr>
                <w:sz w:val="20"/>
              </w:rPr>
              <w:t>των</w:t>
            </w:r>
            <w:r>
              <w:rPr>
                <w:spacing w:val="-6"/>
                <w:sz w:val="20"/>
              </w:rPr>
              <w:t xml:space="preserve"> </w:t>
            </w:r>
            <w:r>
              <w:rPr>
                <w:sz w:val="20"/>
              </w:rPr>
              <w:t>ΕΠΕΣ</w:t>
            </w:r>
            <w:r>
              <w:rPr>
                <w:spacing w:val="3"/>
                <w:sz w:val="20"/>
              </w:rPr>
              <w:t xml:space="preserve"> </w:t>
            </w:r>
            <w:r>
              <w:rPr>
                <w:sz w:val="20"/>
              </w:rPr>
              <w:t>αρχείο</w:t>
            </w:r>
            <w:r>
              <w:rPr>
                <w:spacing w:val="-3"/>
                <w:sz w:val="20"/>
              </w:rPr>
              <w:t xml:space="preserve"> </w:t>
            </w:r>
            <w:r>
              <w:rPr>
                <w:sz w:val="20"/>
              </w:rPr>
              <w:t>εργαστηριακών</w:t>
            </w:r>
            <w:r>
              <w:rPr>
                <w:spacing w:val="-2"/>
                <w:sz w:val="20"/>
              </w:rPr>
              <w:t xml:space="preserve"> </w:t>
            </w:r>
            <w:r>
              <w:rPr>
                <w:sz w:val="20"/>
              </w:rPr>
              <w:t>αποτελεσμάτων</w:t>
            </w:r>
            <w:r>
              <w:rPr>
                <w:spacing w:val="-3"/>
                <w:sz w:val="20"/>
              </w:rPr>
              <w:t xml:space="preserve"> </w:t>
            </w:r>
            <w:r>
              <w:rPr>
                <w:sz w:val="20"/>
              </w:rPr>
              <w:t>για</w:t>
            </w:r>
            <w:r>
              <w:rPr>
                <w:spacing w:val="3"/>
                <w:sz w:val="20"/>
              </w:rPr>
              <w:t xml:space="preserve"> </w:t>
            </w:r>
            <w:r>
              <w:rPr>
                <w:sz w:val="20"/>
              </w:rPr>
              <w:t>τον</w:t>
            </w:r>
          </w:p>
          <w:p w:rsidR="00C538FA" w:rsidRPr="00C538FA" w:rsidRDefault="00FB296C" w:rsidP="00C538FA">
            <w:pPr>
              <w:pStyle w:val="TableParagraph"/>
              <w:spacing w:line="215" w:lineRule="exact"/>
              <w:rPr>
                <w:sz w:val="20"/>
              </w:rPr>
            </w:pPr>
            <w:r>
              <w:rPr>
                <w:sz w:val="20"/>
              </w:rPr>
              <w:t>έλεγχο</w:t>
            </w:r>
          </w:p>
        </w:tc>
        <w:tc>
          <w:tcPr>
            <w:tcW w:w="1200" w:type="dxa"/>
            <w:gridSpan w:val="3"/>
          </w:tcPr>
          <w:p w:rsidR="00C538FA" w:rsidRPr="00C538FA" w:rsidRDefault="00C538FA" w:rsidP="00C538FA">
            <w:pPr>
              <w:pStyle w:val="TableParagraph"/>
              <w:ind w:left="0"/>
              <w:rPr>
                <w:sz w:val="20"/>
              </w:rPr>
            </w:pPr>
          </w:p>
        </w:tc>
        <w:tc>
          <w:tcPr>
            <w:tcW w:w="962" w:type="dxa"/>
          </w:tcPr>
          <w:p w:rsidR="00C538FA" w:rsidRPr="00C538FA" w:rsidRDefault="00C538FA" w:rsidP="00C538FA">
            <w:pPr>
              <w:pStyle w:val="TableParagraph"/>
              <w:ind w:left="0"/>
              <w:rPr>
                <w:sz w:val="20"/>
              </w:rPr>
            </w:pPr>
          </w:p>
        </w:tc>
      </w:tr>
      <w:tr w:rsidR="00C538FA" w:rsidRPr="00C538FA" w:rsidTr="00C538FA">
        <w:trPr>
          <w:gridAfter w:val="1"/>
          <w:wAfter w:w="232" w:type="dxa"/>
          <w:trHeight w:val="229"/>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-της</w:t>
            </w:r>
            <w:r>
              <w:rPr>
                <w:spacing w:val="-2"/>
                <w:sz w:val="20"/>
              </w:rPr>
              <w:t xml:space="preserve"> </w:t>
            </w:r>
            <w:r>
              <w:rPr>
                <w:sz w:val="20"/>
              </w:rPr>
              <w:t>απολύμανσης;</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ind w:left="106"/>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-του</w:t>
            </w:r>
            <w:r>
              <w:rPr>
                <w:spacing w:val="1"/>
                <w:sz w:val="20"/>
              </w:rPr>
              <w:t xml:space="preserve"> </w:t>
            </w:r>
            <w:r>
              <w:rPr>
                <w:sz w:val="20"/>
              </w:rPr>
              <w:t>νερού;</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ind w:left="106"/>
              <w:rPr>
                <w:sz w:val="20"/>
              </w:rPr>
            </w:pPr>
            <w:r>
              <w:rPr>
                <w:sz w:val="20"/>
              </w:rPr>
              <w:t>ΟΧΙ</w:t>
            </w:r>
          </w:p>
        </w:tc>
      </w:tr>
      <w:tr w:rsidR="00C538FA" w:rsidRPr="00C538FA" w:rsidTr="00C538FA">
        <w:trPr>
          <w:gridAfter w:val="1"/>
          <w:wAfter w:w="232" w:type="dxa"/>
          <w:trHeight w:val="92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rPr>
                <w:sz w:val="20"/>
              </w:rPr>
            </w:pPr>
            <w:r>
              <w:rPr>
                <w:sz w:val="20"/>
              </w:rPr>
              <w:t>-των</w:t>
            </w:r>
            <w:r>
              <w:rPr>
                <w:spacing w:val="-7"/>
                <w:sz w:val="20"/>
              </w:rPr>
              <w:t xml:space="preserve"> </w:t>
            </w:r>
            <w:r>
              <w:rPr>
                <w:sz w:val="20"/>
              </w:rPr>
              <w:t>ζωοτροφών</w:t>
            </w:r>
            <w:r>
              <w:rPr>
                <w:spacing w:val="-1"/>
                <w:sz w:val="20"/>
              </w:rPr>
              <w:t xml:space="preserve"> </w:t>
            </w:r>
            <w:r>
              <w:rPr>
                <w:sz w:val="20"/>
              </w:rPr>
              <w:t>(πχ</w:t>
            </w:r>
            <w:r>
              <w:rPr>
                <w:spacing w:val="1"/>
                <w:sz w:val="20"/>
              </w:rPr>
              <w:t xml:space="preserve"> </w:t>
            </w:r>
            <w:r>
              <w:rPr>
                <w:sz w:val="20"/>
              </w:rPr>
              <w:t>πιστοποιητικό</w:t>
            </w:r>
            <w:r>
              <w:rPr>
                <w:spacing w:val="-6"/>
                <w:sz w:val="20"/>
              </w:rPr>
              <w:t xml:space="preserve"> </w:t>
            </w:r>
            <w:r>
              <w:rPr>
                <w:sz w:val="20"/>
              </w:rPr>
              <w:t>από</w:t>
            </w:r>
            <w:r>
              <w:rPr>
                <w:spacing w:val="-7"/>
                <w:sz w:val="20"/>
              </w:rPr>
              <w:t xml:space="preserve"> </w:t>
            </w:r>
            <w:r>
              <w:rPr>
                <w:sz w:val="20"/>
              </w:rPr>
              <w:t>τον</w:t>
            </w:r>
            <w:r>
              <w:rPr>
                <w:spacing w:val="-1"/>
                <w:sz w:val="20"/>
              </w:rPr>
              <w:t xml:space="preserve"> </w:t>
            </w:r>
            <w:r>
              <w:rPr>
                <w:sz w:val="20"/>
              </w:rPr>
              <w:t>προμηθευτή</w:t>
            </w:r>
            <w:r>
              <w:rPr>
                <w:spacing w:val="-1"/>
                <w:sz w:val="20"/>
              </w:rPr>
              <w:t xml:space="preserve"> </w:t>
            </w:r>
            <w:r>
              <w:rPr>
                <w:sz w:val="20"/>
              </w:rPr>
              <w:t>απαλλαγής</w:t>
            </w:r>
            <w:r>
              <w:rPr>
                <w:spacing w:val="-4"/>
                <w:sz w:val="20"/>
              </w:rPr>
              <w:t xml:space="preserve"> </w:t>
            </w:r>
            <w:r>
              <w:rPr>
                <w:sz w:val="20"/>
              </w:rPr>
              <w:t>της παρτίδας</w:t>
            </w:r>
            <w:r>
              <w:rPr>
                <w:spacing w:val="-47"/>
                <w:sz w:val="20"/>
              </w:rPr>
              <w:t xml:space="preserve"> </w:t>
            </w:r>
            <w:r>
              <w:rPr>
                <w:sz w:val="20"/>
              </w:rPr>
              <w:t>από</w:t>
            </w:r>
            <w:r>
              <w:rPr>
                <w:spacing w:val="-4"/>
                <w:sz w:val="20"/>
              </w:rPr>
              <w:t xml:space="preserve"> </w:t>
            </w:r>
            <w:r>
              <w:rPr>
                <w:i/>
                <w:sz w:val="20"/>
              </w:rPr>
              <w:t>Salmonella</w:t>
            </w:r>
            <w:r>
              <w:rPr>
                <w:i/>
                <w:spacing w:val="-2"/>
                <w:sz w:val="20"/>
              </w:rPr>
              <w:t xml:space="preserve"> </w:t>
            </w:r>
            <w:r>
              <w:rPr>
                <w:sz w:val="20"/>
              </w:rPr>
              <w:t>spp.</w:t>
            </w:r>
            <w:r>
              <w:rPr>
                <w:spacing w:val="-1"/>
                <w:sz w:val="20"/>
              </w:rPr>
              <w:t xml:space="preserve"> </w:t>
            </w:r>
            <w:r>
              <w:rPr>
                <w:sz w:val="20"/>
              </w:rPr>
              <w:t>σε</w:t>
            </w:r>
            <w:r>
              <w:rPr>
                <w:spacing w:val="-1"/>
                <w:sz w:val="20"/>
              </w:rPr>
              <w:t xml:space="preserve"> </w:t>
            </w:r>
            <w:r>
              <w:rPr>
                <w:sz w:val="20"/>
              </w:rPr>
              <w:t>περίπτωση</w:t>
            </w:r>
            <w:r>
              <w:rPr>
                <w:spacing w:val="-3"/>
                <w:sz w:val="20"/>
              </w:rPr>
              <w:t xml:space="preserve"> </w:t>
            </w:r>
            <w:r>
              <w:rPr>
                <w:sz w:val="20"/>
              </w:rPr>
              <w:t>προμήθειας</w:t>
            </w:r>
            <w:r>
              <w:rPr>
                <w:spacing w:val="4"/>
                <w:sz w:val="20"/>
              </w:rPr>
              <w:t xml:space="preserve"> </w:t>
            </w:r>
            <w:r>
              <w:rPr>
                <w:sz w:val="20"/>
              </w:rPr>
              <w:t>ζωοτροφών,</w:t>
            </w:r>
            <w:r>
              <w:rPr>
                <w:spacing w:val="-1"/>
                <w:sz w:val="20"/>
              </w:rPr>
              <w:t xml:space="preserve"> </w:t>
            </w:r>
            <w:r>
              <w:rPr>
                <w:sz w:val="20"/>
              </w:rPr>
              <w:t>αποτελέσματα</w:t>
            </w:r>
          </w:p>
          <w:p w:rsidR="00C538FA" w:rsidRPr="00C538FA" w:rsidRDefault="00FB296C" w:rsidP="00C538FA">
            <w:pPr>
              <w:pStyle w:val="TableParagraph"/>
              <w:rPr>
                <w:sz w:val="20"/>
              </w:rPr>
            </w:pPr>
            <w:r>
              <w:rPr>
                <w:sz w:val="20"/>
              </w:rPr>
              <w:t>αυτοελέγχου</w:t>
            </w:r>
            <w:r>
              <w:rPr>
                <w:spacing w:val="-1"/>
                <w:sz w:val="20"/>
              </w:rPr>
              <w:t xml:space="preserve"> </w:t>
            </w:r>
            <w:r>
              <w:rPr>
                <w:sz w:val="20"/>
              </w:rPr>
              <w:t>πρώτων</w:t>
            </w:r>
            <w:r>
              <w:rPr>
                <w:spacing w:val="-7"/>
                <w:sz w:val="20"/>
              </w:rPr>
              <w:t xml:space="preserve"> </w:t>
            </w:r>
            <w:r>
              <w:rPr>
                <w:sz w:val="20"/>
              </w:rPr>
              <w:t>υλών</w:t>
            </w:r>
            <w:r>
              <w:rPr>
                <w:spacing w:val="-6"/>
                <w:sz w:val="20"/>
              </w:rPr>
              <w:t xml:space="preserve"> </w:t>
            </w:r>
            <w:r>
              <w:rPr>
                <w:sz w:val="20"/>
              </w:rPr>
              <w:t>σε περίπτωση</w:t>
            </w:r>
            <w:r>
              <w:rPr>
                <w:spacing w:val="-2"/>
                <w:sz w:val="20"/>
              </w:rPr>
              <w:t xml:space="preserve"> </w:t>
            </w:r>
            <w:r>
              <w:rPr>
                <w:sz w:val="20"/>
              </w:rPr>
              <w:t>ιδίας</w:t>
            </w:r>
            <w:r>
              <w:rPr>
                <w:spacing w:val="1"/>
                <w:sz w:val="20"/>
              </w:rPr>
              <w:t xml:space="preserve"> </w:t>
            </w:r>
            <w:r>
              <w:rPr>
                <w:sz w:val="20"/>
              </w:rPr>
              <w:t>παρασκευής</w:t>
            </w:r>
            <w:r>
              <w:rPr>
                <w:spacing w:val="-10"/>
                <w:sz w:val="20"/>
              </w:rPr>
              <w:t xml:space="preserve"> </w:t>
            </w:r>
            <w:r>
              <w:rPr>
                <w:sz w:val="20"/>
              </w:rPr>
              <w:t>ζωοτροφών</w:t>
            </w:r>
            <w:r>
              <w:rPr>
                <w:spacing w:val="-1"/>
                <w:sz w:val="20"/>
              </w:rPr>
              <w:t xml:space="preserve"> </w:t>
            </w:r>
            <w:r>
              <w:rPr>
                <w:sz w:val="20"/>
              </w:rPr>
              <w:t>για</w:t>
            </w:r>
          </w:p>
          <w:p w:rsidR="00C538FA" w:rsidRPr="00C538FA" w:rsidRDefault="00FB296C" w:rsidP="00C538FA">
            <w:pPr>
              <w:pStyle w:val="TableParagraph"/>
              <w:spacing w:line="215" w:lineRule="exact"/>
              <w:rPr>
                <w:sz w:val="20"/>
              </w:rPr>
            </w:pPr>
            <w:r>
              <w:rPr>
                <w:i/>
                <w:sz w:val="20"/>
              </w:rPr>
              <w:t>Salmonella</w:t>
            </w:r>
            <w:r>
              <w:rPr>
                <w:i/>
                <w:spacing w:val="2"/>
                <w:sz w:val="20"/>
              </w:rPr>
              <w:t xml:space="preserve"> </w:t>
            </w:r>
            <w:r>
              <w:rPr>
                <w:sz w:val="20"/>
              </w:rPr>
              <w:t>spp.);</w:t>
            </w:r>
          </w:p>
        </w:tc>
        <w:tc>
          <w:tcPr>
            <w:tcW w:w="1200" w:type="dxa"/>
            <w:gridSpan w:val="3"/>
          </w:tcPr>
          <w:p w:rsidR="00C538FA" w:rsidRPr="00C538FA" w:rsidRDefault="00C538FA" w:rsidP="00C538FA">
            <w:pPr>
              <w:pStyle w:val="TableParagraph"/>
              <w:spacing w:before="1"/>
              <w:ind w:left="0"/>
              <w:rPr>
                <w:sz w:val="29"/>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1"/>
              <w:ind w:left="0"/>
              <w:rPr>
                <w:sz w:val="29"/>
              </w:rPr>
            </w:pPr>
          </w:p>
          <w:p w:rsidR="00C538FA" w:rsidRPr="00C538FA" w:rsidRDefault="00FB296C" w:rsidP="00C538FA">
            <w:pPr>
              <w:pStyle w:val="TableParagraph"/>
              <w:ind w:left="106"/>
              <w:rPr>
                <w:sz w:val="20"/>
              </w:rPr>
            </w:pPr>
            <w:r>
              <w:rPr>
                <w:sz w:val="20"/>
              </w:rPr>
              <w:t>ΟΧΙ</w:t>
            </w:r>
          </w:p>
        </w:tc>
      </w:tr>
      <w:tr w:rsidR="00C538FA" w:rsidRPr="00C538FA" w:rsidTr="00C538FA">
        <w:trPr>
          <w:gridAfter w:val="1"/>
          <w:wAfter w:w="232" w:type="dxa"/>
          <w:trHeight w:val="690"/>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rPr>
                <w:sz w:val="20"/>
              </w:rPr>
            </w:pPr>
            <w:r>
              <w:rPr>
                <w:sz w:val="20"/>
              </w:rPr>
              <w:t>Είναι ορθά ενημερωμένα τα αρχεία των εργαστηριακών αποτελεσμάτων και</w:t>
            </w:r>
            <w:r>
              <w:rPr>
                <w:spacing w:val="1"/>
                <w:sz w:val="20"/>
              </w:rPr>
              <w:t xml:space="preserve"> </w:t>
            </w:r>
            <w:r>
              <w:rPr>
                <w:sz w:val="20"/>
              </w:rPr>
              <w:t>περιλαμβάνουν</w:t>
            </w:r>
            <w:r>
              <w:rPr>
                <w:spacing w:val="-8"/>
                <w:sz w:val="20"/>
              </w:rPr>
              <w:t xml:space="preserve"> </w:t>
            </w:r>
            <w:r>
              <w:rPr>
                <w:sz w:val="20"/>
              </w:rPr>
              <w:t>τις</w:t>
            </w:r>
            <w:r>
              <w:rPr>
                <w:spacing w:val="-5"/>
                <w:sz w:val="20"/>
              </w:rPr>
              <w:t xml:space="preserve"> </w:t>
            </w:r>
            <w:r>
              <w:rPr>
                <w:sz w:val="20"/>
              </w:rPr>
              <w:t>αναγκαίες</w:t>
            </w:r>
            <w:r>
              <w:rPr>
                <w:spacing w:val="-1"/>
                <w:sz w:val="20"/>
              </w:rPr>
              <w:t xml:space="preserve"> </w:t>
            </w:r>
            <w:r>
              <w:rPr>
                <w:sz w:val="20"/>
              </w:rPr>
              <w:t>πληροφορίες</w:t>
            </w:r>
            <w:r>
              <w:rPr>
                <w:spacing w:val="1"/>
                <w:sz w:val="20"/>
              </w:rPr>
              <w:t xml:space="preserve"> </w:t>
            </w:r>
            <w:r>
              <w:rPr>
                <w:sz w:val="20"/>
              </w:rPr>
              <w:t>(ημερομηνίες,</w:t>
            </w:r>
            <w:r>
              <w:rPr>
                <w:spacing w:val="-4"/>
                <w:sz w:val="20"/>
              </w:rPr>
              <w:t xml:space="preserve"> </w:t>
            </w:r>
            <w:r>
              <w:rPr>
                <w:sz w:val="20"/>
              </w:rPr>
              <w:t>ταυτοποίηση</w:t>
            </w:r>
            <w:r>
              <w:rPr>
                <w:spacing w:val="-3"/>
                <w:sz w:val="20"/>
              </w:rPr>
              <w:t xml:space="preserve"> </w:t>
            </w:r>
            <w:r>
              <w:rPr>
                <w:sz w:val="20"/>
              </w:rPr>
              <w:t>και</w:t>
            </w:r>
            <w:r>
              <w:rPr>
                <w:spacing w:val="-4"/>
                <w:sz w:val="20"/>
              </w:rPr>
              <w:t xml:space="preserve"> </w:t>
            </w:r>
            <w:r>
              <w:rPr>
                <w:sz w:val="20"/>
              </w:rPr>
              <w:t>είδος</w:t>
            </w:r>
          </w:p>
          <w:p w:rsidR="00C538FA" w:rsidRPr="00C538FA" w:rsidRDefault="00FB296C" w:rsidP="00C538FA">
            <w:pPr>
              <w:pStyle w:val="TableParagraph"/>
              <w:spacing w:line="215" w:lineRule="exact"/>
              <w:rPr>
                <w:sz w:val="20"/>
              </w:rPr>
            </w:pPr>
            <w:r>
              <w:rPr>
                <w:sz w:val="20"/>
              </w:rPr>
              <w:t>δειγμάτων</w:t>
            </w:r>
            <w:r>
              <w:rPr>
                <w:spacing w:val="-4"/>
                <w:sz w:val="20"/>
              </w:rPr>
              <w:t xml:space="preserve"> </w:t>
            </w:r>
            <w:r>
              <w:rPr>
                <w:sz w:val="20"/>
              </w:rPr>
              <w:t>κ.λπ.);</w:t>
            </w:r>
          </w:p>
        </w:tc>
        <w:tc>
          <w:tcPr>
            <w:tcW w:w="1200" w:type="dxa"/>
            <w:gridSpan w:val="3"/>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106"/>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Τηρείται</w:t>
            </w:r>
            <w:r>
              <w:rPr>
                <w:spacing w:val="-1"/>
                <w:sz w:val="20"/>
              </w:rPr>
              <w:t xml:space="preserve"> </w:t>
            </w:r>
            <w:r>
              <w:rPr>
                <w:sz w:val="20"/>
              </w:rPr>
              <w:t>ορθά</w:t>
            </w:r>
            <w:r>
              <w:rPr>
                <w:spacing w:val="-5"/>
                <w:sz w:val="20"/>
              </w:rPr>
              <w:t xml:space="preserve"> </w:t>
            </w:r>
            <w:r>
              <w:rPr>
                <w:sz w:val="20"/>
              </w:rPr>
              <w:t>το</w:t>
            </w:r>
            <w:r>
              <w:rPr>
                <w:spacing w:val="-3"/>
                <w:sz w:val="20"/>
              </w:rPr>
              <w:t xml:space="preserve"> </w:t>
            </w:r>
            <w:r>
              <w:rPr>
                <w:sz w:val="20"/>
              </w:rPr>
              <w:t>μητρώο</w:t>
            </w:r>
            <w:r>
              <w:rPr>
                <w:spacing w:val="-5"/>
                <w:sz w:val="20"/>
              </w:rPr>
              <w:t xml:space="preserve"> </w:t>
            </w:r>
            <w:r>
              <w:rPr>
                <w:sz w:val="20"/>
              </w:rPr>
              <w:t>φαρμακευτικής</w:t>
            </w:r>
            <w:r>
              <w:rPr>
                <w:spacing w:val="-2"/>
                <w:sz w:val="20"/>
              </w:rPr>
              <w:t xml:space="preserve"> </w:t>
            </w:r>
            <w:r>
              <w:rPr>
                <w:sz w:val="20"/>
              </w:rPr>
              <w:t>αγωγής</w:t>
            </w:r>
            <w:r>
              <w:rPr>
                <w:spacing w:val="-3"/>
                <w:sz w:val="20"/>
              </w:rPr>
              <w:t xml:space="preserve"> </w:t>
            </w:r>
            <w:r>
              <w:rPr>
                <w:sz w:val="20"/>
              </w:rPr>
              <w:t>(θεραπείες,</w:t>
            </w:r>
            <w:r>
              <w:rPr>
                <w:spacing w:val="-1"/>
                <w:sz w:val="20"/>
              </w:rPr>
              <w:t xml:space="preserve"> </w:t>
            </w:r>
            <w:r>
              <w:rPr>
                <w:sz w:val="20"/>
              </w:rPr>
              <w:t>εμβολιασμοί);</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ind w:left="106"/>
              <w:rPr>
                <w:sz w:val="20"/>
              </w:rPr>
            </w:pPr>
            <w:r>
              <w:rPr>
                <w:sz w:val="20"/>
              </w:rPr>
              <w:t>ΟΧΙ</w:t>
            </w:r>
          </w:p>
        </w:tc>
      </w:tr>
      <w:tr w:rsidR="00C538FA" w:rsidRPr="00C538FA" w:rsidTr="00C538FA">
        <w:trPr>
          <w:gridAfter w:val="1"/>
          <w:wAfter w:w="232" w:type="dxa"/>
          <w:trHeight w:val="230"/>
        </w:trPr>
        <w:tc>
          <w:tcPr>
            <w:tcW w:w="772" w:type="dxa"/>
          </w:tcPr>
          <w:p w:rsidR="00C538FA" w:rsidRPr="00C538FA" w:rsidRDefault="00C538FA" w:rsidP="00C538FA">
            <w:pPr>
              <w:pStyle w:val="TableParagraph"/>
              <w:ind w:left="0"/>
              <w:rPr>
                <w:sz w:val="16"/>
              </w:rPr>
            </w:pPr>
          </w:p>
        </w:tc>
        <w:tc>
          <w:tcPr>
            <w:tcW w:w="6920" w:type="dxa"/>
            <w:gridSpan w:val="7"/>
          </w:tcPr>
          <w:p w:rsidR="00C538FA" w:rsidRPr="00C538FA" w:rsidRDefault="00FB296C" w:rsidP="00C538FA">
            <w:pPr>
              <w:pStyle w:val="TableParagraph"/>
              <w:spacing w:line="210" w:lineRule="exact"/>
              <w:rPr>
                <w:sz w:val="20"/>
              </w:rPr>
            </w:pPr>
            <w:r>
              <w:rPr>
                <w:sz w:val="20"/>
              </w:rPr>
              <w:t>Τηρείται</w:t>
            </w:r>
            <w:r>
              <w:rPr>
                <w:spacing w:val="-2"/>
                <w:sz w:val="20"/>
              </w:rPr>
              <w:t xml:space="preserve"> </w:t>
            </w:r>
            <w:r>
              <w:rPr>
                <w:sz w:val="20"/>
              </w:rPr>
              <w:t>αρχείο</w:t>
            </w:r>
            <w:r>
              <w:rPr>
                <w:spacing w:val="-5"/>
                <w:sz w:val="20"/>
              </w:rPr>
              <w:t xml:space="preserve"> </w:t>
            </w:r>
            <w:r>
              <w:rPr>
                <w:sz w:val="20"/>
              </w:rPr>
              <w:t>κτηνιατρικών</w:t>
            </w:r>
            <w:r>
              <w:rPr>
                <w:spacing w:val="-6"/>
                <w:sz w:val="20"/>
              </w:rPr>
              <w:t xml:space="preserve"> </w:t>
            </w:r>
            <w:r>
              <w:rPr>
                <w:sz w:val="20"/>
              </w:rPr>
              <w:t>συνταγών;</w:t>
            </w:r>
          </w:p>
        </w:tc>
        <w:tc>
          <w:tcPr>
            <w:tcW w:w="1200" w:type="dxa"/>
            <w:gridSpan w:val="3"/>
          </w:tcPr>
          <w:p w:rsidR="00C538FA" w:rsidRPr="00C538FA" w:rsidRDefault="00FB296C" w:rsidP="00C538FA">
            <w:pPr>
              <w:pStyle w:val="TableParagraph"/>
              <w:spacing w:line="210" w:lineRule="exact"/>
              <w:rPr>
                <w:sz w:val="20"/>
              </w:rPr>
            </w:pPr>
            <w:r>
              <w:rPr>
                <w:sz w:val="20"/>
              </w:rPr>
              <w:t>ΝΑΙ</w:t>
            </w:r>
          </w:p>
        </w:tc>
        <w:tc>
          <w:tcPr>
            <w:tcW w:w="962" w:type="dxa"/>
          </w:tcPr>
          <w:p w:rsidR="00C538FA" w:rsidRPr="00C538FA" w:rsidRDefault="00FB296C" w:rsidP="00C538FA">
            <w:pPr>
              <w:pStyle w:val="TableParagraph"/>
              <w:spacing w:line="210" w:lineRule="exact"/>
              <w:ind w:left="106"/>
              <w:rPr>
                <w:sz w:val="20"/>
              </w:rPr>
            </w:pPr>
            <w:r>
              <w:rPr>
                <w:sz w:val="20"/>
              </w:rPr>
              <w:t>ΟΧΙ</w:t>
            </w:r>
          </w:p>
        </w:tc>
      </w:tr>
      <w:tr w:rsidR="00C538FA" w:rsidRPr="00C538FA" w:rsidTr="00C538FA">
        <w:trPr>
          <w:gridAfter w:val="1"/>
          <w:wAfter w:w="232" w:type="dxa"/>
          <w:trHeight w:val="691"/>
        </w:trPr>
        <w:tc>
          <w:tcPr>
            <w:tcW w:w="772" w:type="dxa"/>
          </w:tcPr>
          <w:p w:rsidR="00C538FA" w:rsidRPr="00C538FA" w:rsidRDefault="00C538FA" w:rsidP="00C538FA">
            <w:pPr>
              <w:pStyle w:val="TableParagraph"/>
              <w:ind w:left="0"/>
              <w:rPr>
                <w:sz w:val="20"/>
              </w:rPr>
            </w:pPr>
          </w:p>
        </w:tc>
        <w:tc>
          <w:tcPr>
            <w:tcW w:w="6920" w:type="dxa"/>
            <w:gridSpan w:val="7"/>
          </w:tcPr>
          <w:p w:rsidR="00C538FA" w:rsidRPr="00C538FA" w:rsidRDefault="00FB296C" w:rsidP="00C538FA">
            <w:pPr>
              <w:pStyle w:val="TableParagraph"/>
              <w:ind w:right="102"/>
              <w:rPr>
                <w:sz w:val="20"/>
              </w:rPr>
            </w:pPr>
            <w:r>
              <w:rPr>
                <w:sz w:val="20"/>
              </w:rPr>
              <w:t>Τηρείται αρχείο εγγράφων σχετικών με τη μεταφορά (στοιχεία οχήματος,</w:t>
            </w:r>
            <w:r>
              <w:rPr>
                <w:spacing w:val="1"/>
                <w:sz w:val="20"/>
              </w:rPr>
              <w:t xml:space="preserve"> </w:t>
            </w:r>
            <w:r>
              <w:rPr>
                <w:sz w:val="20"/>
              </w:rPr>
              <w:t>διενέργεια</w:t>
            </w:r>
            <w:r>
              <w:rPr>
                <w:spacing w:val="-1"/>
                <w:sz w:val="20"/>
              </w:rPr>
              <w:t xml:space="preserve"> </w:t>
            </w:r>
            <w:r>
              <w:rPr>
                <w:sz w:val="20"/>
              </w:rPr>
              <w:t>απολυμάνσεων</w:t>
            </w:r>
            <w:r>
              <w:rPr>
                <w:spacing w:val="-9"/>
                <w:sz w:val="20"/>
              </w:rPr>
              <w:t xml:space="preserve"> </w:t>
            </w:r>
            <w:r>
              <w:rPr>
                <w:sz w:val="20"/>
              </w:rPr>
              <w:t>στο</w:t>
            </w:r>
            <w:r>
              <w:rPr>
                <w:spacing w:val="-4"/>
                <w:sz w:val="20"/>
              </w:rPr>
              <w:t xml:space="preserve"> </w:t>
            </w:r>
            <w:r>
              <w:rPr>
                <w:sz w:val="20"/>
              </w:rPr>
              <w:t>όχημα,</w:t>
            </w:r>
            <w:r>
              <w:rPr>
                <w:spacing w:val="-2"/>
                <w:sz w:val="20"/>
              </w:rPr>
              <w:t xml:space="preserve"> </w:t>
            </w:r>
            <w:r>
              <w:rPr>
                <w:sz w:val="20"/>
              </w:rPr>
              <w:t>στοιχεία</w:t>
            </w:r>
            <w:r>
              <w:rPr>
                <w:spacing w:val="-5"/>
                <w:sz w:val="20"/>
              </w:rPr>
              <w:t xml:space="preserve"> </w:t>
            </w:r>
            <w:r>
              <w:rPr>
                <w:sz w:val="20"/>
              </w:rPr>
              <w:t>εκμεταλλεύσεων</w:t>
            </w:r>
            <w:r>
              <w:rPr>
                <w:spacing w:val="-5"/>
                <w:sz w:val="20"/>
              </w:rPr>
              <w:t xml:space="preserve"> </w:t>
            </w:r>
            <w:r>
              <w:rPr>
                <w:sz w:val="20"/>
              </w:rPr>
              <w:t>προέλευσης</w:t>
            </w:r>
            <w:r>
              <w:rPr>
                <w:spacing w:val="2"/>
                <w:sz w:val="20"/>
              </w:rPr>
              <w:t xml:space="preserve"> </w:t>
            </w:r>
            <w:r>
              <w:rPr>
                <w:sz w:val="20"/>
              </w:rPr>
              <w:t>και</w:t>
            </w:r>
          </w:p>
          <w:p w:rsidR="00C538FA" w:rsidRPr="00C538FA" w:rsidRDefault="00FB296C" w:rsidP="00C538FA">
            <w:pPr>
              <w:pStyle w:val="TableParagraph"/>
              <w:spacing w:line="214" w:lineRule="exact"/>
              <w:rPr>
                <w:sz w:val="20"/>
              </w:rPr>
            </w:pPr>
            <w:r>
              <w:rPr>
                <w:sz w:val="20"/>
              </w:rPr>
              <w:t>προορισμού,</w:t>
            </w:r>
            <w:r>
              <w:rPr>
                <w:spacing w:val="1"/>
                <w:sz w:val="20"/>
              </w:rPr>
              <w:t xml:space="preserve"> </w:t>
            </w:r>
            <w:r>
              <w:rPr>
                <w:sz w:val="20"/>
              </w:rPr>
              <w:t>στοιχεία</w:t>
            </w:r>
            <w:r>
              <w:rPr>
                <w:spacing w:val="-5"/>
                <w:sz w:val="20"/>
              </w:rPr>
              <w:t xml:space="preserve"> </w:t>
            </w:r>
            <w:r>
              <w:rPr>
                <w:sz w:val="20"/>
              </w:rPr>
              <w:t>παρτίδας</w:t>
            </w:r>
            <w:r>
              <w:rPr>
                <w:spacing w:val="-4"/>
                <w:sz w:val="20"/>
              </w:rPr>
              <w:t xml:space="preserve"> </w:t>
            </w:r>
            <w:r>
              <w:rPr>
                <w:sz w:val="20"/>
              </w:rPr>
              <w:t>κ.λπ.);</w:t>
            </w:r>
          </w:p>
        </w:tc>
        <w:tc>
          <w:tcPr>
            <w:tcW w:w="1200" w:type="dxa"/>
            <w:gridSpan w:val="3"/>
          </w:tcPr>
          <w:p w:rsidR="00C538FA" w:rsidRPr="00C538FA" w:rsidRDefault="00C538FA" w:rsidP="00C538FA">
            <w:pPr>
              <w:pStyle w:val="TableParagraph"/>
              <w:spacing w:before="3"/>
              <w:ind w:left="0"/>
              <w:rPr>
                <w:sz w:val="19"/>
              </w:rPr>
            </w:pPr>
          </w:p>
          <w:p w:rsidR="00C538FA" w:rsidRPr="00C538FA" w:rsidRDefault="00FB296C" w:rsidP="00C538FA">
            <w:pPr>
              <w:pStyle w:val="TableParagraph"/>
              <w:rPr>
                <w:sz w:val="20"/>
              </w:rPr>
            </w:pPr>
            <w:r>
              <w:rPr>
                <w:sz w:val="20"/>
              </w:rPr>
              <w:t>ΝΑΙ</w:t>
            </w:r>
          </w:p>
        </w:tc>
        <w:tc>
          <w:tcPr>
            <w:tcW w:w="962" w:type="dxa"/>
          </w:tcPr>
          <w:p w:rsidR="00C538FA" w:rsidRPr="00C538FA" w:rsidRDefault="00C538FA" w:rsidP="00C538FA">
            <w:pPr>
              <w:pStyle w:val="TableParagraph"/>
              <w:spacing w:before="3"/>
              <w:ind w:left="0"/>
              <w:rPr>
                <w:sz w:val="19"/>
              </w:rPr>
            </w:pPr>
          </w:p>
          <w:p w:rsidR="00C538FA" w:rsidRPr="00C538FA" w:rsidRDefault="00FB296C" w:rsidP="00C538FA">
            <w:pPr>
              <w:pStyle w:val="TableParagraph"/>
              <w:ind w:left="106"/>
              <w:rPr>
                <w:sz w:val="20"/>
              </w:rPr>
            </w:pPr>
            <w:r>
              <w:rPr>
                <w:sz w:val="20"/>
              </w:rPr>
              <w:t>ΟΧΙ</w:t>
            </w:r>
          </w:p>
        </w:tc>
      </w:tr>
      <w:tr w:rsidR="00C538FA" w:rsidRPr="00C538FA" w:rsidTr="00C538FA">
        <w:trPr>
          <w:gridAfter w:val="1"/>
          <w:wAfter w:w="232" w:type="dxa"/>
          <w:trHeight w:val="455"/>
        </w:trPr>
        <w:tc>
          <w:tcPr>
            <w:tcW w:w="9854" w:type="dxa"/>
            <w:gridSpan w:val="12"/>
          </w:tcPr>
          <w:p w:rsidR="00C538FA" w:rsidRPr="00C538FA" w:rsidRDefault="00FB296C" w:rsidP="00C538FA">
            <w:pPr>
              <w:pStyle w:val="TableParagraph"/>
              <w:spacing w:line="225" w:lineRule="exact"/>
              <w:rPr>
                <w:i/>
                <w:sz w:val="20"/>
              </w:rPr>
            </w:pPr>
            <w:r>
              <w:rPr>
                <w:i/>
                <w:sz w:val="20"/>
              </w:rPr>
              <w:t>Παρατηρήσεις-σχόλια:</w:t>
            </w:r>
          </w:p>
        </w:tc>
      </w:tr>
      <w:tr w:rsidR="00C538FA" w:rsidRPr="00C538FA" w:rsidTr="00C538FA">
        <w:trPr>
          <w:gridAfter w:val="1"/>
          <w:wAfter w:w="232" w:type="dxa"/>
          <w:trHeight w:val="234"/>
        </w:trPr>
        <w:tc>
          <w:tcPr>
            <w:tcW w:w="9854" w:type="dxa"/>
            <w:gridSpan w:val="12"/>
          </w:tcPr>
          <w:p w:rsidR="00C538FA" w:rsidRPr="00C538FA" w:rsidRDefault="00C538FA" w:rsidP="00C538FA">
            <w:pPr>
              <w:pStyle w:val="TableParagraph"/>
              <w:ind w:left="0"/>
              <w:rPr>
                <w:sz w:val="16"/>
              </w:rPr>
            </w:pPr>
          </w:p>
        </w:tc>
      </w:tr>
      <w:tr w:rsidR="00C538FA" w:rsidRPr="00C538FA" w:rsidTr="00C538FA">
        <w:trPr>
          <w:gridAfter w:val="1"/>
          <w:wAfter w:w="232" w:type="dxa"/>
          <w:trHeight w:val="691"/>
        </w:trPr>
        <w:tc>
          <w:tcPr>
            <w:tcW w:w="9854" w:type="dxa"/>
            <w:gridSpan w:val="12"/>
            <w:shd w:val="clear" w:color="auto" w:fill="94B3D6"/>
          </w:tcPr>
          <w:p w:rsidR="00C538FA" w:rsidRPr="00C538FA" w:rsidRDefault="00FB296C" w:rsidP="00C538FA">
            <w:pPr>
              <w:pStyle w:val="TableParagraph"/>
              <w:ind w:left="2784" w:right="2774"/>
              <w:jc w:val="center"/>
              <w:rPr>
                <w:sz w:val="20"/>
              </w:rPr>
            </w:pPr>
            <w:r>
              <w:rPr>
                <w:sz w:val="20"/>
              </w:rPr>
              <w:t>ΜΕΡΟΣ</w:t>
            </w:r>
            <w:r>
              <w:rPr>
                <w:spacing w:val="2"/>
                <w:sz w:val="20"/>
              </w:rPr>
              <w:t xml:space="preserve"> </w:t>
            </w:r>
            <w:r>
              <w:rPr>
                <w:sz w:val="20"/>
              </w:rPr>
              <w:t>Δ</w:t>
            </w:r>
          </w:p>
          <w:p w:rsidR="00C538FA" w:rsidRPr="00C538FA" w:rsidRDefault="00FB296C" w:rsidP="00C538FA">
            <w:pPr>
              <w:pStyle w:val="TableParagraph"/>
              <w:spacing w:before="1"/>
              <w:ind w:left="2784" w:right="2780"/>
              <w:jc w:val="center"/>
              <w:rPr>
                <w:sz w:val="20"/>
              </w:rPr>
            </w:pPr>
            <w:r>
              <w:rPr>
                <w:sz w:val="20"/>
              </w:rPr>
              <w:t>ΣΥΣΤΑΣΕΙΣ</w:t>
            </w:r>
            <w:r>
              <w:rPr>
                <w:spacing w:val="-4"/>
                <w:sz w:val="20"/>
              </w:rPr>
              <w:t xml:space="preserve"> </w:t>
            </w:r>
            <w:r>
              <w:rPr>
                <w:sz w:val="20"/>
              </w:rPr>
              <w:t>ΥΠΟΓΡΑΦΕΣ</w:t>
            </w:r>
          </w:p>
        </w:tc>
      </w:tr>
      <w:tr w:rsidR="00C538FA" w:rsidRPr="00C538FA" w:rsidTr="00C538FA">
        <w:trPr>
          <w:gridAfter w:val="1"/>
          <w:wAfter w:w="232" w:type="dxa"/>
          <w:trHeight w:val="1377"/>
        </w:trPr>
        <w:tc>
          <w:tcPr>
            <w:tcW w:w="9854" w:type="dxa"/>
            <w:gridSpan w:val="12"/>
          </w:tcPr>
          <w:p w:rsidR="00C538FA" w:rsidRPr="00C538FA" w:rsidRDefault="00FB296C" w:rsidP="00C538FA">
            <w:pPr>
              <w:pStyle w:val="TableParagraph"/>
              <w:spacing w:line="225" w:lineRule="exact"/>
              <w:rPr>
                <w:sz w:val="20"/>
              </w:rPr>
            </w:pPr>
            <w:r>
              <w:rPr>
                <w:sz w:val="20"/>
              </w:rPr>
              <w:t>Ευρήματα:</w:t>
            </w:r>
          </w:p>
        </w:tc>
      </w:tr>
      <w:tr w:rsidR="00C538FA" w:rsidRPr="00C538FA" w:rsidTr="00C538FA">
        <w:trPr>
          <w:gridAfter w:val="1"/>
          <w:wAfter w:w="232" w:type="dxa"/>
          <w:trHeight w:val="70"/>
        </w:trPr>
        <w:tc>
          <w:tcPr>
            <w:tcW w:w="9854" w:type="dxa"/>
            <w:gridSpan w:val="12"/>
          </w:tcPr>
          <w:p w:rsidR="00C538FA" w:rsidRPr="00C538FA" w:rsidRDefault="00FB296C" w:rsidP="00C538FA">
            <w:pPr>
              <w:pStyle w:val="TableParagraph"/>
              <w:spacing w:line="225" w:lineRule="exact"/>
              <w:rPr>
                <w:sz w:val="20"/>
              </w:rPr>
            </w:pPr>
            <w:r>
              <w:rPr>
                <w:sz w:val="20"/>
              </w:rPr>
              <w:t>Συστάσεις</w:t>
            </w:r>
            <w:r>
              <w:rPr>
                <w:spacing w:val="-4"/>
                <w:sz w:val="20"/>
              </w:rPr>
              <w:t xml:space="preserve"> </w:t>
            </w:r>
            <w:r>
              <w:rPr>
                <w:sz w:val="20"/>
              </w:rPr>
              <w:t>προς</w:t>
            </w:r>
            <w:r>
              <w:rPr>
                <w:spacing w:val="-3"/>
                <w:sz w:val="20"/>
              </w:rPr>
              <w:t xml:space="preserve"> </w:t>
            </w:r>
            <w:r>
              <w:rPr>
                <w:sz w:val="20"/>
              </w:rPr>
              <w:t>τον</w:t>
            </w:r>
            <w:r>
              <w:rPr>
                <w:spacing w:val="-1"/>
                <w:sz w:val="20"/>
              </w:rPr>
              <w:t xml:space="preserve"> </w:t>
            </w:r>
            <w:r>
              <w:rPr>
                <w:sz w:val="20"/>
              </w:rPr>
              <w:t>υπεύθυνο</w:t>
            </w:r>
            <w:r>
              <w:rPr>
                <w:spacing w:val="-4"/>
                <w:sz w:val="20"/>
              </w:rPr>
              <w:t xml:space="preserve"> </w:t>
            </w:r>
            <w:r>
              <w:rPr>
                <w:sz w:val="20"/>
              </w:rPr>
              <w:t>της</w:t>
            </w:r>
            <w:r>
              <w:rPr>
                <w:spacing w:val="-4"/>
                <w:sz w:val="20"/>
              </w:rPr>
              <w:t xml:space="preserve"> </w:t>
            </w:r>
            <w:r>
              <w:rPr>
                <w:sz w:val="20"/>
              </w:rPr>
              <w:t>επιχείρησης</w:t>
            </w:r>
            <w:r>
              <w:rPr>
                <w:spacing w:val="1"/>
                <w:sz w:val="20"/>
              </w:rPr>
              <w:t xml:space="preserve"> </w:t>
            </w:r>
            <w:r>
              <w:rPr>
                <w:sz w:val="20"/>
              </w:rPr>
              <w:t>ή</w:t>
            </w:r>
            <w:r>
              <w:rPr>
                <w:spacing w:val="-4"/>
                <w:sz w:val="20"/>
              </w:rPr>
              <w:t xml:space="preserve"> </w:t>
            </w:r>
            <w:r>
              <w:rPr>
                <w:sz w:val="20"/>
              </w:rPr>
              <w:t>του εκπροσώπου</w:t>
            </w:r>
            <w:r>
              <w:rPr>
                <w:spacing w:val="1"/>
                <w:sz w:val="20"/>
              </w:rPr>
              <w:t xml:space="preserve"> </w:t>
            </w:r>
            <w:r>
              <w:rPr>
                <w:sz w:val="20"/>
              </w:rPr>
              <w:t>του:</w:t>
            </w:r>
          </w:p>
        </w:tc>
      </w:tr>
      <w:tr w:rsidR="00C538FA" w:rsidRPr="00C538FA" w:rsidTr="00C538FA">
        <w:trPr>
          <w:gridAfter w:val="1"/>
          <w:wAfter w:w="232" w:type="dxa"/>
          <w:trHeight w:val="460"/>
        </w:trPr>
        <w:tc>
          <w:tcPr>
            <w:tcW w:w="9854" w:type="dxa"/>
            <w:gridSpan w:val="12"/>
          </w:tcPr>
          <w:p w:rsidR="00C538FA" w:rsidRPr="00C538FA" w:rsidRDefault="00FB296C" w:rsidP="00C538FA">
            <w:pPr>
              <w:pStyle w:val="TableParagraph"/>
              <w:spacing w:line="225" w:lineRule="exact"/>
              <w:rPr>
                <w:sz w:val="20"/>
              </w:rPr>
            </w:pPr>
            <w:r>
              <w:rPr>
                <w:sz w:val="20"/>
              </w:rPr>
              <w:t>Προθεσμία</w:t>
            </w:r>
            <w:r>
              <w:rPr>
                <w:spacing w:val="-6"/>
                <w:sz w:val="20"/>
              </w:rPr>
              <w:t xml:space="preserve"> </w:t>
            </w:r>
            <w:r>
              <w:rPr>
                <w:sz w:val="20"/>
              </w:rPr>
              <w:t>υλοποίησης</w:t>
            </w:r>
            <w:r>
              <w:rPr>
                <w:spacing w:val="1"/>
                <w:sz w:val="20"/>
              </w:rPr>
              <w:t xml:space="preserve"> </w:t>
            </w:r>
            <w:r>
              <w:rPr>
                <w:sz w:val="20"/>
              </w:rPr>
              <w:t>των</w:t>
            </w:r>
            <w:r>
              <w:rPr>
                <w:spacing w:val="-5"/>
                <w:sz w:val="20"/>
              </w:rPr>
              <w:t xml:space="preserve"> </w:t>
            </w:r>
            <w:r>
              <w:rPr>
                <w:sz w:val="20"/>
              </w:rPr>
              <w:t>συστάσεων:</w:t>
            </w:r>
          </w:p>
        </w:tc>
      </w:tr>
      <w:tr w:rsidR="00C538FA" w:rsidRPr="00C538FA" w:rsidTr="00C538FA">
        <w:trPr>
          <w:gridAfter w:val="1"/>
          <w:wAfter w:w="232" w:type="dxa"/>
          <w:trHeight w:val="4373"/>
        </w:trPr>
        <w:tc>
          <w:tcPr>
            <w:tcW w:w="4828" w:type="dxa"/>
            <w:gridSpan w:val="5"/>
          </w:tcPr>
          <w:p w:rsidR="00C538FA" w:rsidRPr="00C538FA" w:rsidRDefault="00C538FA" w:rsidP="00C538FA">
            <w:pPr>
              <w:pStyle w:val="TableParagraph"/>
              <w:spacing w:before="8"/>
              <w:ind w:left="0"/>
              <w:rPr>
                <w:sz w:val="19"/>
              </w:rPr>
            </w:pPr>
          </w:p>
          <w:p w:rsidR="00C538FA" w:rsidRPr="00C538FA" w:rsidRDefault="00FB296C" w:rsidP="00C538FA">
            <w:pPr>
              <w:pStyle w:val="TableParagraph"/>
              <w:tabs>
                <w:tab w:val="left" w:leader="dot" w:pos="4275"/>
              </w:tabs>
              <w:ind w:right="402"/>
              <w:rPr>
                <w:sz w:val="20"/>
              </w:rPr>
            </w:pPr>
            <w:r>
              <w:rPr>
                <w:sz w:val="20"/>
              </w:rPr>
              <w:t>0 υπογράφων (ονοματεπώνυμο υπεύθυνου</w:t>
            </w:r>
            <w:r>
              <w:rPr>
                <w:spacing w:val="1"/>
                <w:sz w:val="20"/>
              </w:rPr>
              <w:t xml:space="preserve"> </w:t>
            </w:r>
            <w:r>
              <w:rPr>
                <w:sz w:val="20"/>
              </w:rPr>
              <w:t>επιχείρησης</w:t>
            </w:r>
            <w:r>
              <w:rPr>
                <w:spacing w:val="-7"/>
                <w:sz w:val="20"/>
              </w:rPr>
              <w:t xml:space="preserve"> </w:t>
            </w:r>
            <w:r>
              <w:rPr>
                <w:sz w:val="20"/>
              </w:rPr>
              <w:t>ή</w:t>
            </w:r>
            <w:r>
              <w:rPr>
                <w:spacing w:val="-3"/>
                <w:sz w:val="20"/>
              </w:rPr>
              <w:t xml:space="preserve"> </w:t>
            </w:r>
            <w:r>
              <w:rPr>
                <w:sz w:val="20"/>
              </w:rPr>
              <w:t>εκπροσώπου</w:t>
            </w:r>
            <w:r>
              <w:rPr>
                <w:spacing w:val="-3"/>
                <w:sz w:val="20"/>
              </w:rPr>
              <w:t xml:space="preserve"> </w:t>
            </w:r>
            <w:r>
              <w:rPr>
                <w:sz w:val="20"/>
              </w:rPr>
              <w:t>του</w:t>
            </w:r>
            <w:r>
              <w:rPr>
                <w:spacing w:val="-3"/>
                <w:sz w:val="20"/>
              </w:rPr>
              <w:t xml:space="preserve"> </w:t>
            </w:r>
            <w:r>
              <w:rPr>
                <w:sz w:val="20"/>
              </w:rPr>
              <w:t>παρόντος</w:t>
            </w:r>
            <w:r>
              <w:rPr>
                <w:spacing w:val="-3"/>
                <w:sz w:val="20"/>
              </w:rPr>
              <w:t xml:space="preserve"> </w:t>
            </w:r>
            <w:r>
              <w:rPr>
                <w:sz w:val="20"/>
              </w:rPr>
              <w:t>κατά</w:t>
            </w:r>
            <w:r>
              <w:rPr>
                <w:spacing w:val="-6"/>
                <w:sz w:val="20"/>
              </w:rPr>
              <w:t xml:space="preserve"> </w:t>
            </w:r>
            <w:r>
              <w:rPr>
                <w:sz w:val="20"/>
              </w:rPr>
              <w:t>τον</w:t>
            </w:r>
            <w:r>
              <w:rPr>
                <w:spacing w:val="-47"/>
                <w:sz w:val="20"/>
              </w:rPr>
              <w:t xml:space="preserve"> </w:t>
            </w:r>
            <w:r>
              <w:rPr>
                <w:sz w:val="20"/>
              </w:rPr>
              <w:t>έλεγχο)</w:t>
            </w:r>
            <w:r>
              <w:rPr>
                <w:sz w:val="20"/>
              </w:rPr>
              <w:tab/>
              <w:t>,</w:t>
            </w:r>
          </w:p>
          <w:p w:rsidR="00C538FA" w:rsidRPr="00C538FA" w:rsidRDefault="00FB296C" w:rsidP="00C538FA">
            <w:pPr>
              <w:pStyle w:val="TableParagraph"/>
              <w:spacing w:before="1"/>
              <w:rPr>
                <w:sz w:val="20"/>
              </w:rPr>
            </w:pPr>
            <w:r>
              <w:rPr>
                <w:sz w:val="20"/>
              </w:rPr>
              <w:t>δηλώνω</w:t>
            </w:r>
            <w:r>
              <w:rPr>
                <w:spacing w:val="-7"/>
                <w:sz w:val="20"/>
              </w:rPr>
              <w:t xml:space="preserve"> </w:t>
            </w:r>
            <w:r>
              <w:rPr>
                <w:sz w:val="20"/>
              </w:rPr>
              <w:t>ότι</w:t>
            </w:r>
            <w:r>
              <w:rPr>
                <w:spacing w:val="-4"/>
                <w:sz w:val="20"/>
              </w:rPr>
              <w:t xml:space="preserve"> </w:t>
            </w:r>
            <w:r>
              <w:rPr>
                <w:sz w:val="20"/>
              </w:rPr>
              <w:t>έλαβα</w:t>
            </w:r>
            <w:r>
              <w:rPr>
                <w:spacing w:val="-5"/>
                <w:sz w:val="20"/>
              </w:rPr>
              <w:t xml:space="preserve"> </w:t>
            </w:r>
            <w:r>
              <w:rPr>
                <w:sz w:val="20"/>
              </w:rPr>
              <w:t>γνώση</w:t>
            </w:r>
            <w:r>
              <w:rPr>
                <w:spacing w:val="-3"/>
                <w:sz w:val="20"/>
              </w:rPr>
              <w:t xml:space="preserve"> </w:t>
            </w:r>
            <w:r>
              <w:rPr>
                <w:sz w:val="20"/>
              </w:rPr>
              <w:t>των</w:t>
            </w:r>
            <w:r>
              <w:rPr>
                <w:spacing w:val="-3"/>
                <w:sz w:val="20"/>
              </w:rPr>
              <w:t xml:space="preserve"> </w:t>
            </w:r>
            <w:r>
              <w:rPr>
                <w:sz w:val="20"/>
              </w:rPr>
              <w:t>ευρημάτων</w:t>
            </w:r>
            <w:r>
              <w:rPr>
                <w:spacing w:val="-3"/>
                <w:sz w:val="20"/>
              </w:rPr>
              <w:t xml:space="preserve"> </w:t>
            </w:r>
            <w:r>
              <w:rPr>
                <w:sz w:val="20"/>
              </w:rPr>
              <w:t>κατά</w:t>
            </w:r>
            <w:r>
              <w:rPr>
                <w:spacing w:val="-6"/>
                <w:sz w:val="20"/>
              </w:rPr>
              <w:t xml:space="preserve"> </w:t>
            </w:r>
            <w:r>
              <w:rPr>
                <w:sz w:val="20"/>
              </w:rPr>
              <w:t>τον</w:t>
            </w:r>
            <w:r>
              <w:rPr>
                <w:spacing w:val="-47"/>
                <w:sz w:val="20"/>
              </w:rPr>
              <w:t xml:space="preserve"> </w:t>
            </w:r>
            <w:r>
              <w:rPr>
                <w:sz w:val="20"/>
              </w:rPr>
              <w:t>έλεγχο.</w:t>
            </w:r>
          </w:p>
          <w:p w:rsidR="00C538FA" w:rsidRPr="00C538FA" w:rsidRDefault="00C538FA" w:rsidP="00C538FA">
            <w:pPr>
              <w:pStyle w:val="TableParagraph"/>
              <w:spacing w:before="4"/>
              <w:ind w:left="0"/>
              <w:rPr>
                <w:sz w:val="19"/>
              </w:rPr>
            </w:pPr>
          </w:p>
          <w:p w:rsidR="00C538FA" w:rsidRPr="00C538FA" w:rsidRDefault="00FB296C" w:rsidP="00C538FA">
            <w:pPr>
              <w:pStyle w:val="TableParagraph"/>
              <w:rPr>
                <w:sz w:val="20"/>
              </w:rPr>
            </w:pPr>
            <w:r>
              <w:rPr>
                <w:sz w:val="20"/>
              </w:rPr>
              <w:t>Ημερομηνία…………..</w:t>
            </w:r>
          </w:p>
          <w:p w:rsidR="00C538FA" w:rsidRPr="00C538FA" w:rsidRDefault="00FB296C" w:rsidP="00C538FA">
            <w:pPr>
              <w:pStyle w:val="TableParagraph"/>
              <w:spacing w:before="1"/>
              <w:rPr>
                <w:sz w:val="20"/>
              </w:rPr>
            </w:pPr>
            <w:r>
              <w:rPr>
                <w:sz w:val="20"/>
              </w:rPr>
              <w:t>Υπογραφή</w:t>
            </w:r>
          </w:p>
        </w:tc>
        <w:tc>
          <w:tcPr>
            <w:tcW w:w="5026" w:type="dxa"/>
            <w:gridSpan w:val="7"/>
          </w:tcPr>
          <w:p w:rsidR="00C538FA" w:rsidRPr="00C538FA" w:rsidRDefault="00C538FA" w:rsidP="00C538FA">
            <w:pPr>
              <w:pStyle w:val="TableParagraph"/>
              <w:spacing w:before="8"/>
              <w:ind w:left="0"/>
              <w:rPr>
                <w:sz w:val="19"/>
              </w:rPr>
            </w:pPr>
          </w:p>
          <w:p w:rsidR="00C538FA" w:rsidRPr="00C538FA" w:rsidRDefault="00FB296C" w:rsidP="00C538FA">
            <w:pPr>
              <w:pStyle w:val="TableParagraph"/>
              <w:numPr>
                <w:ilvl w:val="0"/>
                <w:numId w:val="66"/>
              </w:numPr>
              <w:tabs>
                <w:tab w:val="left" w:pos="379"/>
              </w:tabs>
              <w:rPr>
                <w:sz w:val="20"/>
              </w:rPr>
            </w:pPr>
            <w:r>
              <w:rPr>
                <w:sz w:val="20"/>
              </w:rPr>
              <w:t>Ο</w:t>
            </w:r>
            <w:r>
              <w:rPr>
                <w:spacing w:val="-4"/>
                <w:sz w:val="20"/>
              </w:rPr>
              <w:t xml:space="preserve"> </w:t>
            </w:r>
            <w:r>
              <w:rPr>
                <w:sz w:val="20"/>
              </w:rPr>
              <w:t>επίσημος</w:t>
            </w:r>
            <w:r>
              <w:rPr>
                <w:spacing w:val="-5"/>
                <w:sz w:val="20"/>
              </w:rPr>
              <w:t xml:space="preserve"> </w:t>
            </w:r>
            <w:r>
              <w:rPr>
                <w:sz w:val="20"/>
              </w:rPr>
              <w:t>κτηνίατρος</w:t>
            </w:r>
            <w:r>
              <w:rPr>
                <w:spacing w:val="-5"/>
                <w:sz w:val="20"/>
              </w:rPr>
              <w:t xml:space="preserve"> </w:t>
            </w:r>
            <w:r>
              <w:rPr>
                <w:sz w:val="20"/>
              </w:rPr>
              <w:t>(Ονοματεπώνυμο)</w:t>
            </w:r>
          </w:p>
          <w:p w:rsidR="00C538FA" w:rsidRPr="00C538FA" w:rsidRDefault="00FB296C" w:rsidP="00C538FA">
            <w:pPr>
              <w:pStyle w:val="TableParagraph"/>
              <w:rPr>
                <w:sz w:val="20"/>
              </w:rPr>
            </w:pPr>
            <w:r>
              <w:rPr>
                <w:sz w:val="20"/>
              </w:rPr>
              <w:t>……………………………………………………………</w:t>
            </w:r>
          </w:p>
          <w:p w:rsidR="00C538FA" w:rsidRPr="00C538FA" w:rsidRDefault="00C538FA" w:rsidP="00C538FA">
            <w:pPr>
              <w:pStyle w:val="TableParagraph"/>
              <w:spacing w:before="8"/>
              <w:ind w:left="0"/>
              <w:rPr>
                <w:sz w:val="19"/>
              </w:rPr>
            </w:pPr>
          </w:p>
          <w:p w:rsidR="00C538FA" w:rsidRPr="00C538FA" w:rsidRDefault="00FB296C" w:rsidP="00C538FA">
            <w:pPr>
              <w:pStyle w:val="TableParagraph"/>
              <w:spacing w:before="1"/>
              <w:rPr>
                <w:sz w:val="20"/>
              </w:rPr>
            </w:pPr>
            <w:r>
              <w:rPr>
                <w:sz w:val="20"/>
              </w:rPr>
              <w:t>Ημερομηνία…………………….</w:t>
            </w:r>
          </w:p>
          <w:p w:rsidR="00C538FA" w:rsidRPr="00C538FA" w:rsidRDefault="00FB296C" w:rsidP="00C538FA">
            <w:pPr>
              <w:pStyle w:val="TableParagraph"/>
              <w:rPr>
                <w:sz w:val="20"/>
              </w:rPr>
            </w:pPr>
            <w:r>
              <w:rPr>
                <w:sz w:val="20"/>
              </w:rPr>
              <w:t>Υπογραφή</w:t>
            </w:r>
          </w:p>
          <w:p w:rsidR="00C538FA" w:rsidRPr="00C538FA" w:rsidRDefault="00C538FA" w:rsidP="00C538FA">
            <w:pPr>
              <w:pStyle w:val="TableParagraph"/>
              <w:spacing w:before="3"/>
              <w:ind w:left="0"/>
              <w:rPr>
                <w:sz w:val="19"/>
              </w:rPr>
            </w:pPr>
          </w:p>
          <w:p w:rsidR="00C538FA" w:rsidRPr="00C538FA" w:rsidRDefault="00FB296C" w:rsidP="00C538FA">
            <w:pPr>
              <w:pStyle w:val="TableParagraph"/>
              <w:numPr>
                <w:ilvl w:val="0"/>
                <w:numId w:val="66"/>
              </w:numPr>
              <w:tabs>
                <w:tab w:val="left" w:pos="379"/>
              </w:tabs>
              <w:rPr>
                <w:sz w:val="20"/>
              </w:rPr>
            </w:pPr>
            <w:r>
              <w:rPr>
                <w:sz w:val="20"/>
              </w:rPr>
              <w:t>Ο</w:t>
            </w:r>
            <w:r>
              <w:rPr>
                <w:spacing w:val="-4"/>
                <w:sz w:val="20"/>
              </w:rPr>
              <w:t xml:space="preserve"> </w:t>
            </w:r>
            <w:r>
              <w:rPr>
                <w:sz w:val="20"/>
              </w:rPr>
              <w:t>επίσημος</w:t>
            </w:r>
            <w:r>
              <w:rPr>
                <w:spacing w:val="-5"/>
                <w:sz w:val="20"/>
              </w:rPr>
              <w:t xml:space="preserve"> </w:t>
            </w:r>
            <w:r>
              <w:rPr>
                <w:sz w:val="20"/>
              </w:rPr>
              <w:t>κτηνίατρος</w:t>
            </w:r>
            <w:r>
              <w:rPr>
                <w:spacing w:val="-5"/>
                <w:sz w:val="20"/>
              </w:rPr>
              <w:t xml:space="preserve"> </w:t>
            </w:r>
            <w:r>
              <w:rPr>
                <w:sz w:val="20"/>
              </w:rPr>
              <w:t>(Ονοματεπώνυμο)</w:t>
            </w:r>
          </w:p>
          <w:p w:rsidR="00C538FA" w:rsidRPr="00C538FA" w:rsidRDefault="00FB296C" w:rsidP="00C538FA">
            <w:pPr>
              <w:pStyle w:val="TableParagraph"/>
              <w:spacing w:before="1"/>
              <w:rPr>
                <w:sz w:val="20"/>
              </w:rPr>
            </w:pPr>
            <w:r>
              <w:rPr>
                <w:sz w:val="20"/>
              </w:rPr>
              <w:t>……………………………………………………………</w:t>
            </w:r>
          </w:p>
          <w:p w:rsidR="00C538FA" w:rsidRPr="00C538FA" w:rsidRDefault="00C538FA" w:rsidP="00C538FA">
            <w:pPr>
              <w:pStyle w:val="TableParagraph"/>
              <w:spacing w:before="8"/>
              <w:ind w:left="0"/>
              <w:rPr>
                <w:sz w:val="19"/>
              </w:rPr>
            </w:pPr>
          </w:p>
          <w:p w:rsidR="00C538FA" w:rsidRPr="00C538FA" w:rsidRDefault="00FB296C" w:rsidP="00C538FA">
            <w:pPr>
              <w:pStyle w:val="TableParagraph"/>
              <w:rPr>
                <w:sz w:val="20"/>
              </w:rPr>
            </w:pPr>
            <w:r>
              <w:rPr>
                <w:sz w:val="20"/>
              </w:rPr>
              <w:t>Ημερομηνία…………………….</w:t>
            </w:r>
          </w:p>
          <w:p w:rsidR="00C538FA" w:rsidRPr="00C538FA" w:rsidRDefault="00FB296C" w:rsidP="00C538FA">
            <w:pPr>
              <w:pStyle w:val="TableParagraph"/>
              <w:spacing w:before="1"/>
              <w:rPr>
                <w:sz w:val="20"/>
              </w:rPr>
            </w:pPr>
            <w:r>
              <w:rPr>
                <w:sz w:val="20"/>
              </w:rPr>
              <w:t>Υπογραφή</w:t>
            </w:r>
          </w:p>
          <w:p w:rsidR="00C538FA" w:rsidRPr="00C538FA" w:rsidRDefault="00C538FA" w:rsidP="00C538FA">
            <w:pPr>
              <w:pStyle w:val="TableParagraph"/>
              <w:spacing w:before="8"/>
              <w:ind w:left="0"/>
              <w:rPr>
                <w:sz w:val="19"/>
              </w:rPr>
            </w:pPr>
          </w:p>
          <w:p w:rsidR="00C538FA" w:rsidRPr="00C538FA" w:rsidRDefault="00FB296C" w:rsidP="00C538FA">
            <w:pPr>
              <w:pStyle w:val="TableParagraph"/>
              <w:numPr>
                <w:ilvl w:val="0"/>
                <w:numId w:val="66"/>
              </w:numPr>
              <w:tabs>
                <w:tab w:val="left" w:pos="379"/>
              </w:tabs>
              <w:rPr>
                <w:sz w:val="20"/>
              </w:rPr>
            </w:pPr>
            <w:r>
              <w:rPr>
                <w:sz w:val="20"/>
              </w:rPr>
              <w:t>Ο</w:t>
            </w:r>
            <w:r>
              <w:rPr>
                <w:spacing w:val="-4"/>
                <w:sz w:val="20"/>
              </w:rPr>
              <w:t xml:space="preserve"> </w:t>
            </w:r>
            <w:r>
              <w:rPr>
                <w:sz w:val="20"/>
              </w:rPr>
              <w:t>επίσημος</w:t>
            </w:r>
            <w:r>
              <w:rPr>
                <w:spacing w:val="-5"/>
                <w:sz w:val="20"/>
              </w:rPr>
              <w:t xml:space="preserve"> </w:t>
            </w:r>
            <w:r>
              <w:rPr>
                <w:sz w:val="20"/>
              </w:rPr>
              <w:t>κτηνίατρος</w:t>
            </w:r>
            <w:r>
              <w:rPr>
                <w:spacing w:val="-5"/>
                <w:sz w:val="20"/>
              </w:rPr>
              <w:t xml:space="preserve"> </w:t>
            </w:r>
            <w:r>
              <w:rPr>
                <w:sz w:val="20"/>
              </w:rPr>
              <w:t>(Ονοματεπώνυμο)</w:t>
            </w:r>
          </w:p>
          <w:p w:rsidR="00C538FA" w:rsidRPr="00C538FA" w:rsidRDefault="00FB296C" w:rsidP="00C538FA">
            <w:pPr>
              <w:pStyle w:val="TableParagraph"/>
              <w:rPr>
                <w:sz w:val="20"/>
              </w:rPr>
            </w:pPr>
            <w:r>
              <w:rPr>
                <w:sz w:val="20"/>
              </w:rPr>
              <w:t>……………………………………………………………</w:t>
            </w:r>
          </w:p>
          <w:p w:rsidR="00C538FA" w:rsidRPr="00C538FA" w:rsidRDefault="00C538FA" w:rsidP="00C538FA">
            <w:pPr>
              <w:pStyle w:val="TableParagraph"/>
              <w:spacing w:before="8"/>
              <w:ind w:left="0"/>
              <w:rPr>
                <w:sz w:val="19"/>
              </w:rPr>
            </w:pPr>
          </w:p>
          <w:p w:rsidR="00C538FA" w:rsidRPr="00C538FA" w:rsidRDefault="00FB296C" w:rsidP="00C538FA">
            <w:pPr>
              <w:pStyle w:val="TableParagraph"/>
              <w:spacing w:before="1"/>
              <w:rPr>
                <w:sz w:val="20"/>
              </w:rPr>
            </w:pPr>
            <w:r>
              <w:rPr>
                <w:sz w:val="20"/>
              </w:rPr>
              <w:t>Ημερομηνία…………………….</w:t>
            </w:r>
          </w:p>
          <w:p w:rsidR="00C538FA" w:rsidRPr="00C538FA" w:rsidRDefault="00FB296C" w:rsidP="00C538FA">
            <w:pPr>
              <w:pStyle w:val="TableParagraph"/>
              <w:rPr>
                <w:sz w:val="20"/>
              </w:rPr>
            </w:pPr>
            <w:r>
              <w:rPr>
                <w:sz w:val="20"/>
              </w:rPr>
              <w:t>Υπογραφή</w:t>
            </w:r>
          </w:p>
        </w:tc>
      </w:tr>
    </w:tbl>
    <w:p w:rsidR="00C538FA" w:rsidRPr="003B136C" w:rsidRDefault="00C538FA" w:rsidP="00C538FA"/>
    <w:p w:rsidR="00C538FA" w:rsidRPr="003B136C" w:rsidRDefault="00C538FA" w:rsidP="00C538FA">
      <w:pPr>
        <w:rPr>
          <w:b/>
          <w:sz w:val="28"/>
          <w:szCs w:val="28"/>
          <w:lang w:val="en-US"/>
        </w:rPr>
        <w:sectPr w:rsidR="00C538FA" w:rsidRPr="003B136C">
          <w:pgSz w:w="11907" w:h="16840"/>
          <w:pgMar w:top="567" w:right="907" w:bottom="1083" w:left="1202" w:header="284" w:footer="284" w:gutter="0"/>
          <w:cols w:space="720"/>
        </w:sectPr>
      </w:pPr>
    </w:p>
    <w:p w:rsidR="00406BD1" w:rsidRPr="001233D3" w:rsidRDefault="00406BD1" w:rsidP="00FB3F05">
      <w:pPr>
        <w:pStyle w:val="1"/>
        <w:jc w:val="center"/>
        <w:rPr>
          <w:rFonts w:eastAsia="Arial Unicode MS"/>
        </w:rPr>
      </w:pPr>
      <w:bookmarkStart w:id="163" w:name="_Toc360713305"/>
      <w:bookmarkStart w:id="164" w:name="_Toc158812438"/>
      <w:bookmarkStart w:id="165" w:name="_Toc158812920"/>
      <w:bookmarkStart w:id="166" w:name="_Toc158879742"/>
      <w:bookmarkEnd w:id="157"/>
      <w:r w:rsidRPr="001233D3">
        <w:rPr>
          <w:rFonts w:eastAsia="Arial Unicode MS"/>
        </w:rPr>
        <w:lastRenderedPageBreak/>
        <w:t xml:space="preserve">ΥΠΟΔΕΙΓΜΑ </w:t>
      </w:r>
      <w:r w:rsidR="007F3BDA" w:rsidRPr="001233D3">
        <w:rPr>
          <w:rFonts w:eastAsia="Arial Unicode MS"/>
        </w:rPr>
        <w:t>ΠΣΙΝΔ</w:t>
      </w:r>
      <w:r w:rsidRPr="001233D3">
        <w:rPr>
          <w:rFonts w:eastAsia="Arial Unicode MS"/>
        </w:rPr>
        <w:t xml:space="preserve"> 03</w:t>
      </w:r>
      <w:bookmarkEnd w:id="163"/>
      <w:bookmarkEnd w:id="164"/>
      <w:bookmarkEnd w:id="165"/>
      <w:bookmarkEnd w:id="166"/>
    </w:p>
    <w:p w:rsidR="00406BD1" w:rsidRPr="001233D3" w:rsidRDefault="00406BD1" w:rsidP="00FB3F05">
      <w:pPr>
        <w:pStyle w:val="1"/>
        <w:jc w:val="center"/>
        <w:rPr>
          <w:rFonts w:eastAsia="Arial Unicode MS"/>
        </w:rPr>
      </w:pPr>
      <w:bookmarkStart w:id="167" w:name="_Toc158879743"/>
      <w:r w:rsidRPr="001233D3">
        <w:rPr>
          <w:rFonts w:eastAsia="Arial Unicode MS"/>
        </w:rPr>
        <w:t>Παραπεμπτικό δελτίο εργαστηριακής εξέτασης για σαλμονέλλα</w:t>
      </w:r>
      <w:bookmarkEnd w:id="167"/>
    </w:p>
    <w:p w:rsidR="00406BD1" w:rsidRPr="001233D3" w:rsidRDefault="00406BD1" w:rsidP="00FB3F05">
      <w:pPr>
        <w:rPr>
          <w:rFonts w:eastAsia="Arial Unicode MS"/>
        </w:rPr>
      </w:pPr>
    </w:p>
    <w:p w:rsidR="00406BD1" w:rsidRPr="001233D3" w:rsidRDefault="00406BD1" w:rsidP="00FB3F05">
      <w:pPr>
        <w:rPr>
          <w:rFonts w:eastAsia="Arial Unicode MS"/>
          <w:sz w:val="22"/>
        </w:rPr>
      </w:pPr>
      <w:r w:rsidRPr="001233D3">
        <w:rPr>
          <w:rFonts w:eastAsia="Arial Unicode MS"/>
          <w:sz w:val="22"/>
        </w:rPr>
        <w:t xml:space="preserve">                      </w:t>
      </w:r>
      <w:r w:rsidRPr="001233D3">
        <w:rPr>
          <w:rFonts w:eastAsia="Arial Unicode MS"/>
          <w:sz w:val="22"/>
        </w:rPr>
        <w:object w:dxaOrig="2055"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27pt" o:ole="">
            <v:imagedata r:id="rId37" o:title=""/>
          </v:shape>
          <o:OLEObject Type="Embed" ProgID="PBrush" ShapeID="_x0000_i1025" DrawAspect="Content" ObjectID="_1769498008" r:id="rId38"/>
        </w:object>
      </w:r>
    </w:p>
    <w:p w:rsidR="00406BD1" w:rsidRPr="001233D3" w:rsidRDefault="00406BD1" w:rsidP="00FB3F05">
      <w:pPr>
        <w:rPr>
          <w:rFonts w:eastAsia="Arial Unicode MS"/>
          <w:sz w:val="22"/>
        </w:rPr>
      </w:pPr>
      <w:bookmarkStart w:id="168" w:name="_Toc360706703"/>
      <w:r w:rsidRPr="001233D3">
        <w:rPr>
          <w:rFonts w:eastAsia="Arial Unicode MS"/>
          <w:sz w:val="22"/>
        </w:rPr>
        <w:t>ΕΛΛΗΝΙΚΗ ΔΗΜΟΚΡΑΤΙΑ</w:t>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00E27C54">
        <w:rPr>
          <w:rFonts w:eastAsia="Arial Unicode MS"/>
          <w:sz w:val="22"/>
        </w:rPr>
        <w:tab/>
      </w:r>
      <w:r w:rsidRPr="001233D3">
        <w:rPr>
          <w:rFonts w:eastAsia="Arial Unicode MS"/>
          <w:sz w:val="22"/>
        </w:rPr>
        <w:t>Πόλη – Ημ/νία</w:t>
      </w:r>
      <w:bookmarkEnd w:id="168"/>
      <w:r w:rsidRPr="001233D3">
        <w:rPr>
          <w:rFonts w:eastAsia="Arial Unicode MS"/>
          <w:sz w:val="22"/>
        </w:rPr>
        <w:t xml:space="preserve"> </w:t>
      </w:r>
    </w:p>
    <w:p w:rsidR="00406BD1" w:rsidRPr="001233D3" w:rsidRDefault="00406BD1" w:rsidP="00FB3F05">
      <w:pPr>
        <w:rPr>
          <w:rFonts w:eastAsia="Arial Unicode MS"/>
          <w:sz w:val="22"/>
        </w:rPr>
      </w:pPr>
      <w:r w:rsidRPr="001233D3">
        <w:rPr>
          <w:rFonts w:eastAsia="Arial Unicode MS"/>
          <w:sz w:val="22"/>
        </w:rPr>
        <w:t>……………………………………………..…..</w:t>
      </w:r>
      <w:r w:rsidRPr="001233D3">
        <w:rPr>
          <w:rFonts w:eastAsia="Arial Unicode MS"/>
          <w:sz w:val="22"/>
        </w:rPr>
        <w:tab/>
      </w:r>
      <w:r w:rsidRPr="001233D3">
        <w:rPr>
          <w:rFonts w:eastAsia="Arial Unicode MS"/>
          <w:sz w:val="22"/>
        </w:rPr>
        <w:tab/>
      </w:r>
      <w:r w:rsidRPr="001233D3">
        <w:rPr>
          <w:rFonts w:eastAsia="Arial Unicode MS"/>
          <w:sz w:val="22"/>
        </w:rPr>
        <w:tab/>
        <w:t>Αριθ.Πρωτ……………</w:t>
      </w:r>
    </w:p>
    <w:p w:rsidR="00406BD1" w:rsidRPr="001233D3" w:rsidRDefault="00406BD1" w:rsidP="00FB3F05">
      <w:pPr>
        <w:rPr>
          <w:rFonts w:eastAsia="Arial Unicode MS"/>
          <w:sz w:val="22"/>
        </w:rPr>
      </w:pPr>
      <w:r w:rsidRPr="001233D3">
        <w:rPr>
          <w:rFonts w:eastAsia="Arial Unicode MS"/>
          <w:sz w:val="22"/>
        </w:rPr>
        <w:t>…………………………………………………..</w:t>
      </w:r>
      <w:r w:rsidRPr="001233D3">
        <w:rPr>
          <w:rFonts w:eastAsia="Arial Unicode MS"/>
          <w:sz w:val="22"/>
        </w:rPr>
        <w:tab/>
      </w:r>
      <w:r w:rsidRPr="001233D3">
        <w:rPr>
          <w:rFonts w:eastAsia="Arial Unicode MS"/>
          <w:sz w:val="22"/>
        </w:rPr>
        <w:tab/>
      </w:r>
      <w:r w:rsidRPr="001233D3">
        <w:rPr>
          <w:rFonts w:eastAsia="Arial Unicode MS"/>
          <w:sz w:val="22"/>
        </w:rPr>
        <w:tab/>
        <w:t>ΠΡΟΣ:  (Αρμόδιο Εργαστήριο)</w:t>
      </w:r>
    </w:p>
    <w:p w:rsidR="00406BD1" w:rsidRPr="001233D3" w:rsidRDefault="00406BD1" w:rsidP="00FB3F05">
      <w:pPr>
        <w:rPr>
          <w:rFonts w:eastAsia="Arial Unicode MS"/>
          <w:sz w:val="22"/>
        </w:rPr>
      </w:pP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p>
    <w:p w:rsidR="00406BD1" w:rsidRPr="001233D3" w:rsidRDefault="00406BD1" w:rsidP="00FB3F05">
      <w:pPr>
        <w:rPr>
          <w:rFonts w:eastAsia="Arial Unicode MS"/>
          <w:sz w:val="22"/>
        </w:rPr>
      </w:pPr>
      <w:r w:rsidRPr="001233D3">
        <w:rPr>
          <w:rFonts w:eastAsia="Arial Unicode MS"/>
          <w:sz w:val="22"/>
        </w:rPr>
        <w:t>……………………………………..</w:t>
      </w:r>
      <w:r w:rsidRPr="001233D3">
        <w:rPr>
          <w:rFonts w:eastAsia="Arial Unicode MS"/>
          <w:sz w:val="22"/>
        </w:rPr>
        <w:tab/>
      </w:r>
      <w:r w:rsidRPr="001233D3">
        <w:rPr>
          <w:rFonts w:eastAsia="Arial Unicode MS"/>
          <w:sz w:val="22"/>
        </w:rPr>
        <w:tab/>
      </w:r>
      <w:r w:rsidRPr="001233D3">
        <w:rPr>
          <w:rFonts w:eastAsia="Arial Unicode MS"/>
          <w:sz w:val="22"/>
        </w:rPr>
        <w:tab/>
      </w:r>
    </w:p>
    <w:p w:rsidR="00406BD1" w:rsidRPr="001233D3" w:rsidRDefault="00406BD1" w:rsidP="00FB3F05">
      <w:pPr>
        <w:rPr>
          <w:rFonts w:eastAsia="Arial Unicode MS"/>
          <w:sz w:val="22"/>
        </w:rPr>
      </w:pPr>
      <w:r w:rsidRPr="001233D3">
        <w:rPr>
          <w:rFonts w:eastAsia="Arial Unicode MS"/>
          <w:sz w:val="22"/>
        </w:rPr>
        <w:t>Πληρ.: ……………………………..</w:t>
      </w:r>
      <w:r w:rsidRPr="001233D3">
        <w:rPr>
          <w:rFonts w:eastAsia="Arial Unicode MS"/>
          <w:sz w:val="22"/>
        </w:rPr>
        <w:tab/>
      </w:r>
      <w:r w:rsidRPr="001233D3">
        <w:rPr>
          <w:rFonts w:eastAsia="Arial Unicode MS"/>
          <w:sz w:val="22"/>
        </w:rPr>
        <w:tab/>
      </w:r>
      <w:r w:rsidRPr="001233D3">
        <w:rPr>
          <w:rFonts w:eastAsia="Arial Unicode MS"/>
          <w:sz w:val="22"/>
        </w:rPr>
        <w:tab/>
        <w:t xml:space="preserve">            </w:t>
      </w:r>
      <w:r w:rsidR="00E27C54">
        <w:rPr>
          <w:rFonts w:eastAsia="Arial Unicode MS"/>
          <w:sz w:val="22"/>
        </w:rPr>
        <w:tab/>
      </w:r>
      <w:r w:rsidRPr="001233D3">
        <w:rPr>
          <w:rFonts w:eastAsia="Arial Unicode MS"/>
          <w:sz w:val="22"/>
        </w:rPr>
        <w:t>ΚΟΙΝ:</w:t>
      </w:r>
    </w:p>
    <w:p w:rsidR="00406BD1" w:rsidRPr="001233D3" w:rsidRDefault="00406BD1" w:rsidP="00FB3F05">
      <w:pPr>
        <w:rPr>
          <w:rFonts w:eastAsia="Arial Unicode MS"/>
          <w:sz w:val="22"/>
        </w:rPr>
      </w:pPr>
      <w:r w:rsidRPr="001233D3">
        <w:rPr>
          <w:rFonts w:eastAsia="Arial Unicode MS"/>
          <w:sz w:val="22"/>
        </w:rPr>
        <w:t>Τηλ.: ………………………………</w:t>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p>
    <w:p w:rsidR="00406BD1" w:rsidRPr="001233D3" w:rsidRDefault="00406BD1" w:rsidP="00FB3F05">
      <w:pPr>
        <w:rPr>
          <w:rFonts w:eastAsia="Arial Unicode MS"/>
          <w:sz w:val="22"/>
        </w:rPr>
      </w:pPr>
      <w:r w:rsidRPr="001233D3">
        <w:rPr>
          <w:rFonts w:eastAsia="Arial Unicode MS"/>
          <w:sz w:val="22"/>
          <w:lang w:val="en-US"/>
        </w:rPr>
        <w:t>Fax</w:t>
      </w:r>
      <w:r w:rsidRPr="001233D3">
        <w:rPr>
          <w:rFonts w:eastAsia="Arial Unicode MS"/>
          <w:sz w:val="22"/>
        </w:rPr>
        <w:t xml:space="preserve"> :  ………………………………</w:t>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p>
    <w:p w:rsidR="00406BD1" w:rsidRPr="001233D3" w:rsidRDefault="00406BD1" w:rsidP="00FB3F05">
      <w:pPr>
        <w:rPr>
          <w:rFonts w:eastAsia="Arial Unicode MS"/>
          <w:sz w:val="22"/>
        </w:rPr>
      </w:pP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p>
    <w:p w:rsidR="00406BD1" w:rsidRPr="001233D3" w:rsidRDefault="00406BD1">
      <w:pPr>
        <w:rPr>
          <w:rFonts w:eastAsia="Arial Unicode MS"/>
          <w:sz w:val="22"/>
        </w:rPr>
      </w:pPr>
    </w:p>
    <w:p w:rsidR="00406BD1" w:rsidRPr="001233D3" w:rsidRDefault="00406BD1">
      <w:pPr>
        <w:rPr>
          <w:rFonts w:eastAsia="Arial Unicode MS"/>
          <w:sz w:val="22"/>
        </w:rPr>
      </w:pPr>
      <w:r w:rsidRPr="001233D3">
        <w:rPr>
          <w:rFonts w:eastAsia="Arial Unicode MS"/>
          <w:sz w:val="22"/>
        </w:rPr>
        <w:t>ΘΕΜΑ: Αποστολή δειγμάτων επισήμου ελέγχου για το  Πρόγραμμα Ελέγχ</w:t>
      </w:r>
      <w:r w:rsidR="00243347" w:rsidRPr="001233D3">
        <w:rPr>
          <w:rFonts w:eastAsia="Arial Unicode MS"/>
          <w:sz w:val="22"/>
        </w:rPr>
        <w:t>ου της σαλμονέλλας στις ινδόρνιθες αναπαραγωγής και πάχυνσης</w:t>
      </w:r>
    </w:p>
    <w:p w:rsidR="000802B1" w:rsidRPr="00BE350C" w:rsidRDefault="000802B1" w:rsidP="000802B1">
      <w:pPr>
        <w:rPr>
          <w:rFonts w:eastAsia="Arial Unicode MS"/>
          <w:sz w:val="22"/>
        </w:rPr>
      </w:pPr>
    </w:p>
    <w:p w:rsidR="000802B1" w:rsidRPr="001233D3" w:rsidRDefault="000802B1" w:rsidP="000802B1">
      <w:pPr>
        <w:rPr>
          <w:rFonts w:eastAsia="Arial Unicode M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6"/>
        <w:gridCol w:w="549"/>
        <w:gridCol w:w="466"/>
        <w:gridCol w:w="411"/>
        <w:gridCol w:w="273"/>
        <w:gridCol w:w="406"/>
        <w:gridCol w:w="130"/>
        <w:gridCol w:w="976"/>
        <w:gridCol w:w="92"/>
        <w:gridCol w:w="404"/>
        <w:gridCol w:w="393"/>
        <w:gridCol w:w="572"/>
        <w:gridCol w:w="132"/>
        <w:gridCol w:w="814"/>
      </w:tblGrid>
      <w:tr w:rsidR="000802B1" w:rsidRPr="001233D3" w:rsidTr="001B3770">
        <w:tc>
          <w:tcPr>
            <w:tcW w:w="4273" w:type="dxa"/>
          </w:tcPr>
          <w:p w:rsidR="000802B1" w:rsidRPr="001233D3" w:rsidRDefault="000802B1" w:rsidP="001B3770">
            <w:pPr>
              <w:rPr>
                <w:rFonts w:eastAsia="Arial Unicode MS"/>
                <w:b/>
                <w:bCs/>
                <w:sz w:val="22"/>
              </w:rPr>
            </w:pPr>
            <w:r w:rsidRPr="001233D3">
              <w:rPr>
                <w:rFonts w:eastAsia="Arial Unicode MS"/>
                <w:b/>
                <w:bCs/>
                <w:sz w:val="22"/>
                <w:lang w:val="en-US"/>
              </w:rPr>
              <w:t>A</w:t>
            </w:r>
            <w:r w:rsidRPr="001233D3">
              <w:rPr>
                <w:rFonts w:eastAsia="Arial Unicode MS"/>
                <w:b/>
                <w:bCs/>
                <w:sz w:val="22"/>
              </w:rPr>
              <w:t>.ΤΑΥΤΟΤΗΤΑ ΣΜΗΝΟΥΣ</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Διακριτικός αριθμός  επιχείρησης ή εκκολαπτηρίου</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Ημερομηνία τοποθέτησης του σμήνους στο θάλαμο</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Αριθμός πουλερικών σμήνους</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b/>
                <w:bCs/>
                <w:sz w:val="22"/>
                <w:u w:val="single"/>
              </w:rPr>
            </w:pPr>
            <w:r w:rsidRPr="001233D3">
              <w:rPr>
                <w:rFonts w:eastAsia="Arial Unicode MS"/>
                <w:b/>
                <w:bCs/>
                <w:sz w:val="22"/>
                <w:u w:val="single"/>
              </w:rPr>
              <w:t>Αριθμός θαλάμου</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b/>
                <w:bCs/>
                <w:sz w:val="22"/>
                <w:u w:val="single"/>
              </w:rPr>
              <w:t>Ηλικία σμήνους</w:t>
            </w:r>
            <w:r w:rsidRPr="001233D3">
              <w:rPr>
                <w:rFonts w:eastAsia="Arial Unicode MS"/>
                <w:sz w:val="22"/>
              </w:rPr>
              <w:t xml:space="preserve"> (Ημερομηνία εκκόλαψης νεοσσών σμήνους)</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Εμβολιακή κατάσταση του σμήνους ως προς τη σαλμονέλλα ( εμβολιασμένο/ανεμβολίαστο)</w:t>
            </w:r>
          </w:p>
        </w:tc>
        <w:tc>
          <w:tcPr>
            <w:tcW w:w="1727" w:type="dxa"/>
            <w:gridSpan w:val="4"/>
          </w:tcPr>
          <w:p w:rsidR="000802B1" w:rsidRPr="001233D3" w:rsidRDefault="000802B1" w:rsidP="001B3770">
            <w:pPr>
              <w:rPr>
                <w:rFonts w:eastAsia="Arial Unicode MS"/>
                <w:sz w:val="22"/>
              </w:rPr>
            </w:pPr>
            <w:r w:rsidRPr="001233D3">
              <w:rPr>
                <w:rFonts w:eastAsia="Arial Unicode MS"/>
                <w:sz w:val="22"/>
              </w:rPr>
              <w:t>1</w:t>
            </w:r>
            <w:r w:rsidRPr="001233D3">
              <w:rPr>
                <w:rFonts w:eastAsia="Arial Unicode MS"/>
                <w:sz w:val="22"/>
                <w:vertAlign w:val="superscript"/>
              </w:rPr>
              <w:t>η</w:t>
            </w:r>
            <w:r w:rsidRPr="001233D3">
              <w:rPr>
                <w:rFonts w:eastAsia="Arial Unicode MS"/>
                <w:sz w:val="22"/>
              </w:rPr>
              <w:t xml:space="preserve"> δόση</w:t>
            </w:r>
          </w:p>
        </w:tc>
        <w:tc>
          <w:tcPr>
            <w:tcW w:w="2037" w:type="dxa"/>
            <w:gridSpan w:val="5"/>
          </w:tcPr>
          <w:p w:rsidR="000802B1" w:rsidRPr="001233D3" w:rsidRDefault="000802B1" w:rsidP="001B3770">
            <w:pPr>
              <w:ind w:left="312"/>
              <w:rPr>
                <w:rFonts w:eastAsia="Arial Unicode MS"/>
                <w:sz w:val="22"/>
              </w:rPr>
            </w:pPr>
            <w:r w:rsidRPr="001233D3">
              <w:rPr>
                <w:rFonts w:eastAsia="Arial Unicode MS"/>
                <w:sz w:val="22"/>
              </w:rPr>
              <w:t>2</w:t>
            </w:r>
            <w:r w:rsidRPr="001233D3">
              <w:rPr>
                <w:rFonts w:eastAsia="Arial Unicode MS"/>
                <w:sz w:val="22"/>
                <w:vertAlign w:val="superscript"/>
              </w:rPr>
              <w:t>η</w:t>
            </w:r>
            <w:r w:rsidRPr="001233D3">
              <w:rPr>
                <w:rFonts w:eastAsia="Arial Unicode MS"/>
                <w:sz w:val="22"/>
              </w:rPr>
              <w:t xml:space="preserve"> δόση</w:t>
            </w:r>
          </w:p>
        </w:tc>
        <w:tc>
          <w:tcPr>
            <w:tcW w:w="1977" w:type="dxa"/>
            <w:gridSpan w:val="4"/>
          </w:tcPr>
          <w:p w:rsidR="000802B1" w:rsidRPr="001233D3" w:rsidRDefault="000802B1" w:rsidP="001B3770">
            <w:pPr>
              <w:ind w:left="432"/>
              <w:rPr>
                <w:rFonts w:eastAsia="Arial Unicode MS"/>
                <w:sz w:val="22"/>
              </w:rPr>
            </w:pPr>
            <w:r w:rsidRPr="001233D3">
              <w:rPr>
                <w:rFonts w:eastAsia="Arial Unicode MS"/>
                <w:sz w:val="22"/>
              </w:rPr>
              <w:t>3</w:t>
            </w:r>
            <w:r w:rsidRPr="001233D3">
              <w:rPr>
                <w:rFonts w:eastAsia="Arial Unicode MS"/>
                <w:sz w:val="22"/>
                <w:vertAlign w:val="superscript"/>
              </w:rPr>
              <w:t>η</w:t>
            </w:r>
            <w:r w:rsidRPr="001233D3">
              <w:rPr>
                <w:rFonts w:eastAsia="Arial Unicode MS"/>
                <w:sz w:val="22"/>
              </w:rPr>
              <w:t xml:space="preserve"> δόση</w:t>
            </w: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Τύπος (ζωντανό/αδρανοποιημένο) χορηγούμενου εμβολίου-Σκεύασμα</w:t>
            </w:r>
          </w:p>
        </w:tc>
        <w:tc>
          <w:tcPr>
            <w:tcW w:w="1727" w:type="dxa"/>
            <w:gridSpan w:val="4"/>
          </w:tcPr>
          <w:p w:rsidR="000802B1" w:rsidRPr="001233D3" w:rsidRDefault="000802B1" w:rsidP="001B3770">
            <w:pPr>
              <w:rPr>
                <w:rFonts w:eastAsia="Arial Unicode MS"/>
                <w:sz w:val="22"/>
              </w:rPr>
            </w:pPr>
          </w:p>
        </w:tc>
        <w:tc>
          <w:tcPr>
            <w:tcW w:w="2037" w:type="dxa"/>
            <w:gridSpan w:val="5"/>
          </w:tcPr>
          <w:p w:rsidR="000802B1" w:rsidRPr="001233D3" w:rsidRDefault="000802B1" w:rsidP="001B3770">
            <w:pPr>
              <w:rPr>
                <w:rFonts w:eastAsia="Arial Unicode MS"/>
                <w:sz w:val="22"/>
              </w:rPr>
            </w:pPr>
          </w:p>
        </w:tc>
        <w:tc>
          <w:tcPr>
            <w:tcW w:w="1977" w:type="dxa"/>
            <w:gridSpan w:val="4"/>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Εμπορική ονομασία εμβολίου</w:t>
            </w:r>
          </w:p>
        </w:tc>
        <w:tc>
          <w:tcPr>
            <w:tcW w:w="1727" w:type="dxa"/>
            <w:gridSpan w:val="4"/>
          </w:tcPr>
          <w:p w:rsidR="000802B1" w:rsidRPr="001233D3" w:rsidRDefault="000802B1" w:rsidP="001B3770">
            <w:pPr>
              <w:rPr>
                <w:rFonts w:eastAsia="Arial Unicode MS"/>
                <w:sz w:val="22"/>
              </w:rPr>
            </w:pPr>
          </w:p>
        </w:tc>
        <w:tc>
          <w:tcPr>
            <w:tcW w:w="2037" w:type="dxa"/>
            <w:gridSpan w:val="5"/>
          </w:tcPr>
          <w:p w:rsidR="000802B1" w:rsidRPr="001233D3" w:rsidRDefault="000802B1" w:rsidP="001B3770">
            <w:pPr>
              <w:rPr>
                <w:rFonts w:eastAsia="Arial Unicode MS"/>
                <w:sz w:val="22"/>
              </w:rPr>
            </w:pPr>
          </w:p>
        </w:tc>
        <w:tc>
          <w:tcPr>
            <w:tcW w:w="1977" w:type="dxa"/>
            <w:gridSpan w:val="4"/>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Ηλικία πτηνών κατά τον εμβολιασμό</w:t>
            </w:r>
          </w:p>
        </w:tc>
        <w:tc>
          <w:tcPr>
            <w:tcW w:w="1727" w:type="dxa"/>
            <w:gridSpan w:val="4"/>
          </w:tcPr>
          <w:p w:rsidR="000802B1" w:rsidRPr="001233D3" w:rsidRDefault="000802B1" w:rsidP="001B3770">
            <w:pPr>
              <w:rPr>
                <w:rFonts w:eastAsia="Arial Unicode MS"/>
                <w:sz w:val="22"/>
              </w:rPr>
            </w:pPr>
          </w:p>
        </w:tc>
        <w:tc>
          <w:tcPr>
            <w:tcW w:w="2037" w:type="dxa"/>
            <w:gridSpan w:val="5"/>
          </w:tcPr>
          <w:p w:rsidR="000802B1" w:rsidRPr="001233D3" w:rsidRDefault="000802B1" w:rsidP="001B3770">
            <w:pPr>
              <w:rPr>
                <w:rFonts w:eastAsia="Arial Unicode MS"/>
                <w:sz w:val="22"/>
              </w:rPr>
            </w:pPr>
          </w:p>
        </w:tc>
        <w:tc>
          <w:tcPr>
            <w:tcW w:w="1977" w:type="dxa"/>
            <w:gridSpan w:val="4"/>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Χορήγηση αντιβιοτικών τις δύο τελευταίες εβδομάδες (</w:t>
            </w:r>
            <w:r w:rsidR="00087359">
              <w:rPr>
                <w:rFonts w:eastAsia="Arial Unicode MS"/>
                <w:sz w:val="22"/>
              </w:rPr>
              <w:t>ΝΑΙ</w:t>
            </w:r>
            <w:r w:rsidRPr="001233D3">
              <w:rPr>
                <w:rFonts w:eastAsia="Arial Unicode MS"/>
                <w:sz w:val="22"/>
              </w:rPr>
              <w:t>/</w:t>
            </w:r>
            <w:r w:rsidR="00087359">
              <w:rPr>
                <w:rFonts w:eastAsia="Arial Unicode MS"/>
                <w:sz w:val="22"/>
              </w:rPr>
              <w:t>ΟΧΙ</w:t>
            </w:r>
            <w:r w:rsidRPr="001233D3">
              <w:rPr>
                <w:rFonts w:eastAsia="Arial Unicode MS"/>
                <w:sz w:val="22"/>
              </w:rPr>
              <w:t>)</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Χορηγούμενη ουσία-Σκεύασμα</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Διάρκεια χορήγησης της θεραπείας</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Ημερομηνία /ώρα δειγματοληψίας</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Είδος δείγματος</w:t>
            </w:r>
          </w:p>
        </w:tc>
        <w:tc>
          <w:tcPr>
            <w:tcW w:w="5741" w:type="dxa"/>
            <w:gridSpan w:val="13"/>
          </w:tcPr>
          <w:p w:rsidR="000802B1" w:rsidRPr="001233D3" w:rsidRDefault="000802B1" w:rsidP="001B3770">
            <w:pPr>
              <w:rPr>
                <w:rFonts w:eastAsia="Arial Unicode MS"/>
                <w:sz w:val="22"/>
              </w:rPr>
            </w:pPr>
          </w:p>
        </w:tc>
      </w:tr>
      <w:tr w:rsidR="000802B1" w:rsidRPr="001233D3" w:rsidTr="001B3770">
        <w:trPr>
          <w:trHeight w:val="1185"/>
        </w:trPr>
        <w:tc>
          <w:tcPr>
            <w:tcW w:w="4273" w:type="dxa"/>
            <w:vMerge w:val="restart"/>
          </w:tcPr>
          <w:p w:rsidR="000802B1" w:rsidRPr="001233D3" w:rsidRDefault="000802B1" w:rsidP="001B3770">
            <w:pPr>
              <w:rPr>
                <w:rFonts w:eastAsia="Arial Unicode MS"/>
                <w:sz w:val="22"/>
              </w:rPr>
            </w:pPr>
            <w:r w:rsidRPr="001233D3">
              <w:rPr>
                <w:rFonts w:eastAsia="Arial Unicode MS"/>
                <w:sz w:val="22"/>
              </w:rPr>
              <w:t>Κωδικός δείγματος*</w:t>
            </w:r>
          </w:p>
        </w:tc>
        <w:tc>
          <w:tcPr>
            <w:tcW w:w="5741" w:type="dxa"/>
            <w:gridSpan w:val="13"/>
          </w:tcPr>
          <w:p w:rsidR="000802B1" w:rsidRPr="001233D3" w:rsidRDefault="000802B1" w:rsidP="001B3770">
            <w:pPr>
              <w:rPr>
                <w:rFonts w:eastAsia="Arial Unicode MS"/>
                <w:sz w:val="22"/>
              </w:rPr>
            </w:pPr>
          </w:p>
          <w:p w:rsidR="000802B1" w:rsidRPr="001233D3" w:rsidRDefault="000802B1" w:rsidP="001B3770">
            <w:pPr>
              <w:rPr>
                <w:rFonts w:eastAsia="Arial Unicode MS"/>
                <w:sz w:val="22"/>
              </w:rPr>
            </w:pPr>
          </w:p>
          <w:p w:rsidR="000802B1" w:rsidRPr="001233D3" w:rsidRDefault="000802B1" w:rsidP="001B3770">
            <w:pPr>
              <w:rPr>
                <w:rFonts w:eastAsia="Arial Unicode MS"/>
                <w:sz w:val="22"/>
              </w:rPr>
            </w:pPr>
          </w:p>
          <w:p w:rsidR="000802B1" w:rsidRPr="001233D3" w:rsidRDefault="000802B1" w:rsidP="001B3770">
            <w:pPr>
              <w:rPr>
                <w:rFonts w:eastAsia="Arial Unicode MS"/>
                <w:sz w:val="22"/>
              </w:rPr>
            </w:pPr>
          </w:p>
        </w:tc>
      </w:tr>
      <w:tr w:rsidR="000802B1" w:rsidRPr="001233D3" w:rsidTr="001B3770">
        <w:trPr>
          <w:trHeight w:val="345"/>
        </w:trPr>
        <w:tc>
          <w:tcPr>
            <w:tcW w:w="4273" w:type="dxa"/>
            <w:vMerge/>
          </w:tcPr>
          <w:p w:rsidR="000802B1" w:rsidRPr="001233D3" w:rsidRDefault="000802B1" w:rsidP="001B3770">
            <w:pPr>
              <w:rPr>
                <w:rFonts w:eastAsia="Arial Unicode MS"/>
                <w:sz w:val="22"/>
              </w:rPr>
            </w:pPr>
          </w:p>
        </w:tc>
        <w:tc>
          <w:tcPr>
            <w:tcW w:w="1025" w:type="dxa"/>
            <w:gridSpan w:val="2"/>
          </w:tcPr>
          <w:p w:rsidR="000802B1" w:rsidRPr="001233D3" w:rsidRDefault="000802B1" w:rsidP="001B3770">
            <w:pPr>
              <w:rPr>
                <w:rFonts w:eastAsia="Arial Unicode MS"/>
                <w:sz w:val="14"/>
                <w:szCs w:val="14"/>
              </w:rPr>
            </w:pPr>
            <w:r w:rsidRPr="001233D3">
              <w:rPr>
                <w:rFonts w:eastAsia="Arial Unicode MS"/>
                <w:sz w:val="14"/>
                <w:szCs w:val="14"/>
              </w:rPr>
              <w:t>Κωδ.εκμ/σης</w:t>
            </w:r>
          </w:p>
        </w:tc>
        <w:tc>
          <w:tcPr>
            <w:tcW w:w="1122" w:type="dxa"/>
            <w:gridSpan w:val="3"/>
          </w:tcPr>
          <w:p w:rsidR="000802B1" w:rsidRPr="001233D3" w:rsidRDefault="000802B1" w:rsidP="001B3770">
            <w:pPr>
              <w:rPr>
                <w:rFonts w:eastAsia="Arial Unicode MS"/>
                <w:sz w:val="14"/>
                <w:szCs w:val="14"/>
              </w:rPr>
            </w:pPr>
            <w:r w:rsidRPr="001233D3">
              <w:rPr>
                <w:rFonts w:eastAsia="Arial Unicode MS"/>
                <w:sz w:val="14"/>
                <w:szCs w:val="14"/>
              </w:rPr>
              <w:t>Αρ.θαλάμου</w:t>
            </w:r>
          </w:p>
        </w:tc>
        <w:tc>
          <w:tcPr>
            <w:tcW w:w="1211" w:type="dxa"/>
            <w:gridSpan w:val="3"/>
          </w:tcPr>
          <w:p w:rsidR="000802B1" w:rsidRPr="001233D3" w:rsidRDefault="000802B1" w:rsidP="001B3770">
            <w:pPr>
              <w:rPr>
                <w:rFonts w:eastAsia="Arial Unicode MS"/>
                <w:sz w:val="14"/>
                <w:szCs w:val="14"/>
              </w:rPr>
            </w:pPr>
            <w:r w:rsidRPr="001233D3">
              <w:rPr>
                <w:rFonts w:eastAsia="Arial Unicode MS"/>
                <w:sz w:val="14"/>
                <w:szCs w:val="14"/>
              </w:rPr>
              <w:t>ημ.τοποθέτησης</w:t>
            </w:r>
          </w:p>
        </w:tc>
        <w:tc>
          <w:tcPr>
            <w:tcW w:w="1378" w:type="dxa"/>
            <w:gridSpan w:val="3"/>
          </w:tcPr>
          <w:p w:rsidR="000802B1" w:rsidRPr="001233D3" w:rsidRDefault="000802B1" w:rsidP="001B3770">
            <w:pPr>
              <w:rPr>
                <w:rFonts w:eastAsia="Arial Unicode MS"/>
                <w:sz w:val="14"/>
                <w:szCs w:val="14"/>
              </w:rPr>
            </w:pPr>
            <w:r w:rsidRPr="001233D3">
              <w:rPr>
                <w:rFonts w:eastAsia="Arial Unicode MS"/>
                <w:sz w:val="14"/>
                <w:szCs w:val="14"/>
              </w:rPr>
              <w:t>Ημ.δειγματοληψίας</w:t>
            </w:r>
          </w:p>
        </w:tc>
        <w:tc>
          <w:tcPr>
            <w:tcW w:w="1005" w:type="dxa"/>
            <w:gridSpan w:val="2"/>
          </w:tcPr>
          <w:p w:rsidR="000802B1" w:rsidRPr="001233D3" w:rsidRDefault="000802B1" w:rsidP="001B3770">
            <w:pPr>
              <w:rPr>
                <w:rFonts w:eastAsia="Arial Unicode MS"/>
                <w:sz w:val="14"/>
                <w:szCs w:val="14"/>
              </w:rPr>
            </w:pPr>
            <w:r w:rsidRPr="001233D3">
              <w:rPr>
                <w:rFonts w:eastAsia="Arial Unicode MS"/>
                <w:sz w:val="14"/>
                <w:szCs w:val="14"/>
              </w:rPr>
              <w:t>α/α δειγμ.</w:t>
            </w: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Ημερομηνία αποστολής στο εργαστήριο</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Μέσο μεταφοράς</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Προηγούμενες επίσημες δειγματοληψίες στο σμήνος</w:t>
            </w:r>
          </w:p>
        </w:tc>
        <w:tc>
          <w:tcPr>
            <w:tcW w:w="5741" w:type="dxa"/>
            <w:gridSpan w:val="13"/>
          </w:tcPr>
          <w:p w:rsidR="000802B1" w:rsidRPr="001233D3" w:rsidRDefault="00087359" w:rsidP="001B3770">
            <w:pPr>
              <w:tabs>
                <w:tab w:val="left" w:pos="3090"/>
              </w:tabs>
              <w:rPr>
                <w:rFonts w:eastAsia="Arial Unicode MS"/>
                <w:sz w:val="22"/>
              </w:rPr>
            </w:pPr>
            <w:r>
              <w:rPr>
                <w:rFonts w:eastAsia="Arial Unicode MS"/>
                <w:sz w:val="22"/>
              </w:rPr>
              <w:t>ΝΑΙ</w:t>
            </w:r>
            <w:r w:rsidR="000802B1" w:rsidRPr="001233D3">
              <w:rPr>
                <w:rFonts w:eastAsia="Arial Unicode MS"/>
                <w:sz w:val="22"/>
              </w:rPr>
              <w:t xml:space="preserve">    </w:t>
            </w:r>
            <w:r w:rsidR="00E27C54" w:rsidRPr="000B586C">
              <w:rPr>
                <w:rFonts w:eastAsia="Arial Unicode MS"/>
                <w:sz w:val="40"/>
                <w:szCs w:val="40"/>
              </w:rPr>
              <w:t>□</w:t>
            </w:r>
            <w:r w:rsidR="000802B1" w:rsidRPr="001233D3">
              <w:rPr>
                <w:rFonts w:eastAsia="Arial Unicode MS"/>
                <w:sz w:val="22"/>
              </w:rPr>
              <w:t xml:space="preserve">                                                  </w:t>
            </w:r>
            <w:r>
              <w:rPr>
                <w:rFonts w:eastAsia="Arial Unicode MS"/>
                <w:sz w:val="22"/>
              </w:rPr>
              <w:t>ΟΧΙ</w:t>
            </w:r>
            <w:r w:rsidR="000802B1" w:rsidRPr="001233D3">
              <w:rPr>
                <w:rFonts w:eastAsia="Arial Unicode MS"/>
                <w:sz w:val="22"/>
              </w:rPr>
              <w:t xml:space="preserve"> </w:t>
            </w:r>
            <w:r w:rsidR="00E27C54" w:rsidRPr="000B586C">
              <w:rPr>
                <w:rFonts w:eastAsia="Arial Unicode MS"/>
                <w:sz w:val="40"/>
                <w:szCs w:val="40"/>
              </w:rPr>
              <w:t>□</w:t>
            </w: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Ημερομηνίες διενέργειας προηγούμενων επίσημων δειγματοληψιών</w:t>
            </w:r>
          </w:p>
        </w:tc>
        <w:tc>
          <w:tcPr>
            <w:tcW w:w="1445" w:type="dxa"/>
            <w:gridSpan w:val="3"/>
          </w:tcPr>
          <w:p w:rsidR="000802B1" w:rsidRPr="001233D3" w:rsidRDefault="000802B1" w:rsidP="001B3770">
            <w:pPr>
              <w:rPr>
                <w:rFonts w:eastAsia="Arial Unicode MS"/>
                <w:sz w:val="22"/>
              </w:rPr>
            </w:pPr>
          </w:p>
        </w:tc>
        <w:tc>
          <w:tcPr>
            <w:tcW w:w="832" w:type="dxa"/>
            <w:gridSpan w:val="3"/>
          </w:tcPr>
          <w:p w:rsidR="000802B1" w:rsidRPr="001233D3" w:rsidRDefault="000802B1" w:rsidP="001B3770">
            <w:pPr>
              <w:rPr>
                <w:rFonts w:eastAsia="Arial Unicode MS"/>
                <w:sz w:val="22"/>
              </w:rPr>
            </w:pPr>
          </w:p>
        </w:tc>
        <w:tc>
          <w:tcPr>
            <w:tcW w:w="989" w:type="dxa"/>
          </w:tcPr>
          <w:p w:rsidR="000802B1" w:rsidRPr="001233D3" w:rsidRDefault="000802B1" w:rsidP="001B3770">
            <w:pPr>
              <w:rPr>
                <w:rFonts w:eastAsia="Arial Unicode MS"/>
                <w:sz w:val="22"/>
              </w:rPr>
            </w:pPr>
          </w:p>
        </w:tc>
        <w:tc>
          <w:tcPr>
            <w:tcW w:w="891" w:type="dxa"/>
            <w:gridSpan w:val="3"/>
          </w:tcPr>
          <w:p w:rsidR="000802B1" w:rsidRPr="001233D3" w:rsidRDefault="000802B1" w:rsidP="001B3770">
            <w:pPr>
              <w:rPr>
                <w:rFonts w:eastAsia="Arial Unicode MS"/>
                <w:sz w:val="22"/>
              </w:rPr>
            </w:pPr>
          </w:p>
        </w:tc>
        <w:tc>
          <w:tcPr>
            <w:tcW w:w="717" w:type="dxa"/>
            <w:gridSpan w:val="2"/>
          </w:tcPr>
          <w:p w:rsidR="000802B1" w:rsidRPr="001233D3" w:rsidRDefault="000802B1" w:rsidP="001B3770">
            <w:pPr>
              <w:rPr>
                <w:rFonts w:eastAsia="Arial Unicode MS"/>
                <w:sz w:val="22"/>
              </w:rPr>
            </w:pPr>
          </w:p>
        </w:tc>
        <w:tc>
          <w:tcPr>
            <w:tcW w:w="867" w:type="dxa"/>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Αποτέλεσμα προηγούμενων επίσημων δειγματοληψιών για τη σαλμονέλλα</w:t>
            </w:r>
          </w:p>
        </w:tc>
        <w:tc>
          <w:tcPr>
            <w:tcW w:w="1445" w:type="dxa"/>
            <w:gridSpan w:val="3"/>
          </w:tcPr>
          <w:p w:rsidR="000802B1" w:rsidRPr="001233D3" w:rsidRDefault="000802B1" w:rsidP="001B3770">
            <w:pPr>
              <w:rPr>
                <w:rFonts w:eastAsia="Arial Unicode MS"/>
                <w:sz w:val="22"/>
              </w:rPr>
            </w:pPr>
          </w:p>
        </w:tc>
        <w:tc>
          <w:tcPr>
            <w:tcW w:w="832" w:type="dxa"/>
            <w:gridSpan w:val="3"/>
          </w:tcPr>
          <w:p w:rsidR="000802B1" w:rsidRPr="001233D3" w:rsidRDefault="000802B1" w:rsidP="001B3770">
            <w:pPr>
              <w:rPr>
                <w:rFonts w:eastAsia="Arial Unicode MS"/>
                <w:sz w:val="22"/>
              </w:rPr>
            </w:pPr>
          </w:p>
        </w:tc>
        <w:tc>
          <w:tcPr>
            <w:tcW w:w="989" w:type="dxa"/>
          </w:tcPr>
          <w:p w:rsidR="000802B1" w:rsidRPr="001233D3" w:rsidRDefault="000802B1" w:rsidP="001B3770">
            <w:pPr>
              <w:rPr>
                <w:rFonts w:eastAsia="Arial Unicode MS"/>
                <w:sz w:val="22"/>
              </w:rPr>
            </w:pPr>
          </w:p>
        </w:tc>
        <w:tc>
          <w:tcPr>
            <w:tcW w:w="891" w:type="dxa"/>
            <w:gridSpan w:val="3"/>
          </w:tcPr>
          <w:p w:rsidR="000802B1" w:rsidRPr="001233D3" w:rsidRDefault="000802B1" w:rsidP="001B3770">
            <w:pPr>
              <w:rPr>
                <w:rFonts w:eastAsia="Arial Unicode MS"/>
                <w:sz w:val="22"/>
              </w:rPr>
            </w:pPr>
          </w:p>
        </w:tc>
        <w:tc>
          <w:tcPr>
            <w:tcW w:w="717" w:type="dxa"/>
            <w:gridSpan w:val="2"/>
          </w:tcPr>
          <w:p w:rsidR="000802B1" w:rsidRPr="001233D3" w:rsidRDefault="000802B1" w:rsidP="001B3770">
            <w:pPr>
              <w:rPr>
                <w:rFonts w:eastAsia="Arial Unicode MS"/>
                <w:sz w:val="22"/>
              </w:rPr>
            </w:pPr>
          </w:p>
        </w:tc>
        <w:tc>
          <w:tcPr>
            <w:tcW w:w="867" w:type="dxa"/>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Έχει γίνει αυτοέλεγχος του σμήνους</w:t>
            </w:r>
          </w:p>
        </w:tc>
        <w:tc>
          <w:tcPr>
            <w:tcW w:w="5741" w:type="dxa"/>
            <w:gridSpan w:val="13"/>
          </w:tcPr>
          <w:p w:rsidR="000802B1" w:rsidRPr="001233D3" w:rsidRDefault="00087359" w:rsidP="001B3770">
            <w:pPr>
              <w:rPr>
                <w:rFonts w:eastAsia="Arial Unicode MS"/>
                <w:sz w:val="22"/>
              </w:rPr>
            </w:pPr>
            <w:r>
              <w:rPr>
                <w:rFonts w:eastAsia="Arial Unicode MS"/>
                <w:sz w:val="22"/>
              </w:rPr>
              <w:t>ΝΑΙ</w:t>
            </w:r>
            <w:r w:rsidR="000802B1" w:rsidRPr="001233D3">
              <w:rPr>
                <w:rFonts w:eastAsia="Arial Unicode MS"/>
                <w:sz w:val="22"/>
              </w:rPr>
              <w:t xml:space="preserve">    </w:t>
            </w:r>
            <w:r w:rsidR="00E27C54" w:rsidRPr="000B586C">
              <w:rPr>
                <w:rFonts w:eastAsia="Arial Unicode MS"/>
                <w:sz w:val="40"/>
                <w:szCs w:val="40"/>
              </w:rPr>
              <w:t>□</w:t>
            </w:r>
            <w:r w:rsidR="000802B1" w:rsidRPr="001233D3">
              <w:rPr>
                <w:rFonts w:eastAsia="Arial Unicode MS"/>
                <w:sz w:val="22"/>
              </w:rPr>
              <w:t xml:space="preserve">                                                 </w:t>
            </w:r>
            <w:r>
              <w:rPr>
                <w:rFonts w:eastAsia="Arial Unicode MS"/>
                <w:sz w:val="22"/>
              </w:rPr>
              <w:t>ΟΧΙ</w:t>
            </w:r>
            <w:r w:rsidR="000802B1" w:rsidRPr="001233D3">
              <w:rPr>
                <w:rFonts w:eastAsia="Arial Unicode MS"/>
                <w:sz w:val="22"/>
              </w:rPr>
              <w:t xml:space="preserve"> </w:t>
            </w:r>
            <w:r w:rsidR="00E27C54" w:rsidRPr="000B586C">
              <w:rPr>
                <w:rFonts w:eastAsia="Arial Unicode MS"/>
                <w:sz w:val="40"/>
                <w:szCs w:val="40"/>
              </w:rPr>
              <w:t>□</w:t>
            </w: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Επωνυμία ιδιωτικού εργαστηρίου που πραγματοποιείται ο αυτοέλεγχος</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lastRenderedPageBreak/>
              <w:t>Αποτέλεσμα αυτοελέγχου για σαλμονέλλα</w:t>
            </w:r>
          </w:p>
        </w:tc>
        <w:tc>
          <w:tcPr>
            <w:tcW w:w="5741" w:type="dxa"/>
            <w:gridSpan w:val="13"/>
          </w:tcPr>
          <w:p w:rsidR="000802B1" w:rsidRPr="001233D3" w:rsidRDefault="000802B1" w:rsidP="001B3770">
            <w:pPr>
              <w:rPr>
                <w:rFonts w:eastAsia="Arial Unicode MS"/>
                <w:sz w:val="22"/>
              </w:rPr>
            </w:pPr>
            <w:r w:rsidRPr="001233D3">
              <w:rPr>
                <w:rFonts w:eastAsia="Arial Unicode MS"/>
                <w:sz w:val="22"/>
              </w:rPr>
              <w:t xml:space="preserve">Θετικό   </w:t>
            </w:r>
            <w:r w:rsidR="00E27C54" w:rsidRPr="000B586C">
              <w:rPr>
                <w:rFonts w:eastAsia="Arial Unicode MS"/>
                <w:sz w:val="40"/>
                <w:szCs w:val="40"/>
              </w:rPr>
              <w:t>□</w:t>
            </w:r>
            <w:r w:rsidRPr="001233D3">
              <w:rPr>
                <w:rFonts w:eastAsia="Arial Unicode MS"/>
                <w:sz w:val="22"/>
              </w:rPr>
              <w:t xml:space="preserve">                                                 Αρνητικό </w:t>
            </w:r>
            <w:r w:rsidR="00E27C54" w:rsidRPr="000B586C">
              <w:rPr>
                <w:rFonts w:eastAsia="Arial Unicode MS"/>
                <w:sz w:val="40"/>
                <w:szCs w:val="40"/>
              </w:rPr>
              <w:t>□</w:t>
            </w:r>
          </w:p>
        </w:tc>
      </w:tr>
      <w:tr w:rsidR="000802B1" w:rsidRPr="001233D3" w:rsidTr="001B3770">
        <w:tc>
          <w:tcPr>
            <w:tcW w:w="4273" w:type="dxa"/>
          </w:tcPr>
          <w:p w:rsidR="000802B1" w:rsidRPr="001233D3" w:rsidRDefault="000802B1" w:rsidP="001B3770">
            <w:pPr>
              <w:rPr>
                <w:rFonts w:eastAsia="Arial Unicode MS"/>
                <w:b/>
                <w:bCs/>
                <w:sz w:val="22"/>
              </w:rPr>
            </w:pPr>
            <w:r w:rsidRPr="001233D3">
              <w:rPr>
                <w:rFonts w:eastAsia="Arial Unicode MS"/>
                <w:b/>
                <w:bCs/>
                <w:sz w:val="22"/>
              </w:rPr>
              <w:t>Όνομα υπευθύνου δειγματοληψίας</w:t>
            </w: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tc>
        <w:tc>
          <w:tcPr>
            <w:tcW w:w="5741" w:type="dxa"/>
            <w:gridSpan w:val="13"/>
          </w:tcPr>
          <w:p w:rsidR="000802B1" w:rsidRPr="001233D3" w:rsidRDefault="000802B1" w:rsidP="001B3770">
            <w:pPr>
              <w:pStyle w:val="7"/>
              <w:rPr>
                <w:rFonts w:eastAsia="Arial Unicode MS"/>
                <w:sz w:val="22"/>
                <w:szCs w:val="24"/>
              </w:rPr>
            </w:pPr>
            <w:r w:rsidRPr="001233D3">
              <w:rPr>
                <w:rFonts w:eastAsia="Arial Unicode MS"/>
                <w:szCs w:val="24"/>
              </w:rPr>
              <w:t>Σφραγίδα-Υπογραφή</w:t>
            </w:r>
          </w:p>
        </w:tc>
      </w:tr>
      <w:tr w:rsidR="000802B1" w:rsidRPr="001233D3" w:rsidTr="001B3770">
        <w:tc>
          <w:tcPr>
            <w:tcW w:w="4273" w:type="dxa"/>
          </w:tcPr>
          <w:p w:rsidR="000802B1" w:rsidRPr="001233D3" w:rsidRDefault="000802B1" w:rsidP="001B3770">
            <w:pPr>
              <w:rPr>
                <w:rFonts w:eastAsia="Arial Unicode MS"/>
                <w:sz w:val="22"/>
              </w:rPr>
            </w:pP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b/>
                <w:bCs/>
                <w:sz w:val="22"/>
              </w:rPr>
            </w:pPr>
            <w:r w:rsidRPr="001233D3">
              <w:rPr>
                <w:rFonts w:eastAsia="Arial Unicode MS"/>
                <w:b/>
                <w:bCs/>
                <w:sz w:val="22"/>
              </w:rPr>
              <w:t>Β. ΒΑΚΤΗΡΙΟΛΟΓΙΚΗ ΕΞΕΤΑΣΗ</w:t>
            </w:r>
          </w:p>
        </w:tc>
        <w:tc>
          <w:tcPr>
            <w:tcW w:w="5741" w:type="dxa"/>
            <w:gridSpan w:val="13"/>
          </w:tcPr>
          <w:p w:rsidR="000802B1" w:rsidRPr="001233D3" w:rsidRDefault="000802B1" w:rsidP="001B3770">
            <w:pPr>
              <w:rPr>
                <w:rFonts w:eastAsia="Arial Unicode MS"/>
                <w:sz w:val="22"/>
              </w:rPr>
            </w:pPr>
          </w:p>
        </w:tc>
      </w:tr>
      <w:tr w:rsidR="000802B1" w:rsidRPr="001233D3" w:rsidTr="001B3770">
        <w:tc>
          <w:tcPr>
            <w:tcW w:w="4273" w:type="dxa"/>
          </w:tcPr>
          <w:p w:rsidR="000802B1" w:rsidRPr="001233D3" w:rsidRDefault="000802B1" w:rsidP="001B3770">
            <w:pPr>
              <w:rPr>
                <w:rFonts w:eastAsia="Arial Unicode MS"/>
                <w:sz w:val="22"/>
              </w:rPr>
            </w:pPr>
            <w:r w:rsidRPr="001233D3">
              <w:rPr>
                <w:rFonts w:eastAsia="Arial Unicode MS"/>
                <w:sz w:val="22"/>
              </w:rPr>
              <w:t xml:space="preserve">                      </w:t>
            </w:r>
            <w:r w:rsidRPr="001233D3">
              <w:rPr>
                <w:rFonts w:eastAsia="Arial Unicode MS"/>
                <w:sz w:val="22"/>
              </w:rPr>
              <w:object w:dxaOrig="2055" w:dyaOrig="2055">
                <v:shape id="_x0000_i1026" type="#_x0000_t75" style="width:27pt;height:27pt" o:ole="">
                  <v:imagedata r:id="rId37" o:title=""/>
                </v:shape>
                <o:OLEObject Type="Embed" ProgID="PBrush" ShapeID="_x0000_i1026" DrawAspect="Content" ObjectID="_1769498009" r:id="rId39"/>
              </w:object>
            </w:r>
          </w:p>
          <w:p w:rsidR="000802B1" w:rsidRPr="001233D3" w:rsidRDefault="000802B1" w:rsidP="001B3770">
            <w:pPr>
              <w:rPr>
                <w:rFonts w:eastAsia="Arial Unicode MS"/>
                <w:sz w:val="22"/>
              </w:rPr>
            </w:pPr>
            <w:r w:rsidRPr="001233D3">
              <w:rPr>
                <w:rFonts w:eastAsia="Arial Unicode MS"/>
                <w:sz w:val="22"/>
              </w:rPr>
              <w:t>ΕΛΛΗΝΙΚΗ ΔΗΜΟΚΡΑΤΙΑ</w:t>
            </w:r>
          </w:p>
          <w:p w:rsidR="000802B1" w:rsidRPr="001233D3" w:rsidRDefault="000802B1" w:rsidP="001B3770">
            <w:pPr>
              <w:rPr>
                <w:rFonts w:eastAsia="Arial Unicode MS"/>
                <w:sz w:val="22"/>
              </w:rPr>
            </w:pPr>
            <w:r w:rsidRPr="001233D3">
              <w:rPr>
                <w:rFonts w:eastAsia="Arial Unicode MS"/>
                <w:sz w:val="22"/>
              </w:rPr>
              <w:t>……………………………………………..…..</w:t>
            </w:r>
          </w:p>
          <w:p w:rsidR="000802B1" w:rsidRPr="001233D3" w:rsidRDefault="000802B1" w:rsidP="001B3770">
            <w:pPr>
              <w:rPr>
                <w:rFonts w:eastAsia="Arial Unicode MS"/>
                <w:sz w:val="22"/>
              </w:rPr>
            </w:pPr>
            <w:r w:rsidRPr="001233D3">
              <w:rPr>
                <w:rFonts w:eastAsia="Arial Unicode MS"/>
                <w:sz w:val="22"/>
              </w:rPr>
              <w:t>…………………………………………………</w:t>
            </w:r>
          </w:p>
          <w:p w:rsidR="000802B1" w:rsidRPr="001233D3" w:rsidRDefault="000802B1" w:rsidP="001B3770">
            <w:pPr>
              <w:rPr>
                <w:rFonts w:eastAsia="Arial Unicode MS"/>
                <w:sz w:val="22"/>
              </w:rPr>
            </w:pPr>
            <w:r w:rsidRPr="001233D3">
              <w:rPr>
                <w:rFonts w:eastAsia="Arial Unicode MS"/>
                <w:sz w:val="22"/>
              </w:rPr>
              <w:t>Πληρ.: ……………………………..</w:t>
            </w:r>
          </w:p>
          <w:p w:rsidR="000802B1" w:rsidRPr="001233D3" w:rsidRDefault="000802B1" w:rsidP="001B3770">
            <w:pPr>
              <w:rPr>
                <w:rFonts w:eastAsia="Arial Unicode MS"/>
                <w:sz w:val="22"/>
              </w:rPr>
            </w:pPr>
            <w:r w:rsidRPr="001233D3">
              <w:rPr>
                <w:rFonts w:eastAsia="Arial Unicode MS"/>
                <w:sz w:val="22"/>
              </w:rPr>
              <w:t>Τηλ.: ………………………………</w:t>
            </w:r>
          </w:p>
          <w:p w:rsidR="000802B1" w:rsidRPr="001233D3" w:rsidRDefault="000802B1" w:rsidP="001B3770">
            <w:pPr>
              <w:rPr>
                <w:rFonts w:eastAsia="Arial Unicode MS"/>
                <w:b/>
                <w:bCs/>
                <w:sz w:val="22"/>
              </w:rPr>
            </w:pPr>
            <w:r w:rsidRPr="001233D3">
              <w:rPr>
                <w:rFonts w:eastAsia="Arial Unicode MS"/>
                <w:sz w:val="22"/>
                <w:lang w:val="en-US"/>
              </w:rPr>
              <w:t>Fax</w:t>
            </w:r>
            <w:r w:rsidRPr="001233D3">
              <w:rPr>
                <w:rFonts w:eastAsia="Arial Unicode MS"/>
                <w:sz w:val="22"/>
              </w:rPr>
              <w:t xml:space="preserve"> :  ………………………………</w:t>
            </w:r>
          </w:p>
        </w:tc>
        <w:tc>
          <w:tcPr>
            <w:tcW w:w="5741" w:type="dxa"/>
            <w:gridSpan w:val="13"/>
          </w:tcPr>
          <w:p w:rsidR="000802B1" w:rsidRPr="001233D3" w:rsidRDefault="000802B1" w:rsidP="001B3770">
            <w:pPr>
              <w:rPr>
                <w:rFonts w:eastAsia="Arial Unicode MS"/>
                <w:sz w:val="22"/>
              </w:rPr>
            </w:pPr>
            <w:r w:rsidRPr="001233D3">
              <w:rPr>
                <w:rFonts w:eastAsia="Arial Unicode MS"/>
                <w:sz w:val="22"/>
              </w:rPr>
              <w:t>Πόλη – Ημ/νία</w:t>
            </w:r>
          </w:p>
          <w:p w:rsidR="000802B1" w:rsidRPr="001233D3" w:rsidRDefault="000802B1" w:rsidP="001B3770">
            <w:pPr>
              <w:rPr>
                <w:rFonts w:eastAsia="Arial Unicode MS"/>
                <w:sz w:val="22"/>
              </w:rPr>
            </w:pPr>
            <w:r w:rsidRPr="001233D3">
              <w:rPr>
                <w:rFonts w:eastAsia="Arial Unicode MS"/>
                <w:sz w:val="22"/>
              </w:rPr>
              <w:t>Αριθ.Πρωτ……………</w:t>
            </w:r>
          </w:p>
          <w:p w:rsidR="000802B1" w:rsidRPr="001233D3" w:rsidRDefault="000802B1" w:rsidP="001B3770">
            <w:pPr>
              <w:rPr>
                <w:rFonts w:eastAsia="Arial Unicode MS"/>
                <w:sz w:val="22"/>
              </w:rPr>
            </w:pPr>
            <w:r w:rsidRPr="001233D3">
              <w:rPr>
                <w:rFonts w:eastAsia="Arial Unicode MS"/>
                <w:sz w:val="22"/>
              </w:rPr>
              <w:t xml:space="preserve">ΠΡΟΣ: </w:t>
            </w:r>
          </w:p>
          <w:p w:rsidR="000802B1" w:rsidRPr="001233D3" w:rsidRDefault="000802B1" w:rsidP="001B3770">
            <w:pPr>
              <w:rPr>
                <w:rFonts w:eastAsia="Arial Unicode MS"/>
                <w:sz w:val="22"/>
              </w:rPr>
            </w:pPr>
          </w:p>
          <w:p w:rsidR="000802B1" w:rsidRPr="001233D3" w:rsidRDefault="000802B1" w:rsidP="001B3770">
            <w:pPr>
              <w:rPr>
                <w:rFonts w:eastAsia="Arial Unicode MS"/>
                <w:sz w:val="22"/>
              </w:rPr>
            </w:pPr>
            <w:r w:rsidRPr="001233D3">
              <w:rPr>
                <w:rFonts w:eastAsia="Arial Unicode MS"/>
                <w:sz w:val="22"/>
              </w:rPr>
              <w:t>ΚΟΙΝ:</w:t>
            </w:r>
          </w:p>
        </w:tc>
      </w:tr>
      <w:tr w:rsidR="000802B1" w:rsidRPr="001233D3" w:rsidTr="001B3770">
        <w:trPr>
          <w:cantSplit/>
        </w:trPr>
        <w:tc>
          <w:tcPr>
            <w:tcW w:w="10014" w:type="dxa"/>
            <w:gridSpan w:val="14"/>
          </w:tcPr>
          <w:p w:rsidR="000802B1" w:rsidRPr="001233D3" w:rsidRDefault="000802B1" w:rsidP="001B3770">
            <w:pPr>
              <w:rPr>
                <w:rFonts w:eastAsia="Arial Unicode MS"/>
                <w:sz w:val="22"/>
              </w:rPr>
            </w:pPr>
            <w:r w:rsidRPr="001233D3">
              <w:rPr>
                <w:rFonts w:eastAsia="Arial Unicode MS"/>
                <w:sz w:val="22"/>
              </w:rPr>
              <w:t xml:space="preserve">ΘΕΜΑ: </w:t>
            </w:r>
            <w:r w:rsidR="00FE2610" w:rsidRPr="001233D3">
              <w:rPr>
                <w:rFonts w:eastAsia="Arial Unicode MS"/>
                <w:sz w:val="22"/>
              </w:rPr>
              <w:t>ΘΕΜΑ: Αποστολή εργαστηριακών αποτελεσμάτων επισήμου ελέγχου για το  Πρόγραμμα Ελέγχου της σαλμονέλλας στις ινδόρνιθες αναπαραγωγής και πάχυνσης</w:t>
            </w: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Κωδικός δείγματος</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Βάρος παραληφθέντος δείγματος</w:t>
            </w:r>
          </w:p>
        </w:tc>
        <w:tc>
          <w:tcPr>
            <w:tcW w:w="5192" w:type="dxa"/>
            <w:gridSpan w:val="12"/>
          </w:tcPr>
          <w:p w:rsidR="000802B1" w:rsidRPr="001233D3" w:rsidRDefault="000802B1" w:rsidP="001B3770">
            <w:pPr>
              <w:rPr>
                <w:rFonts w:eastAsia="Arial Unicode MS"/>
                <w:sz w:val="22"/>
              </w:rPr>
            </w:pPr>
            <w:r w:rsidRPr="001233D3">
              <w:rPr>
                <w:rFonts w:eastAsia="Arial Unicode MS"/>
                <w:sz w:val="22"/>
              </w:rPr>
              <w:t xml:space="preserve">Αποδεκτό  </w:t>
            </w:r>
            <w:r w:rsidR="00087359">
              <w:rPr>
                <w:rFonts w:eastAsia="Arial Unicode MS"/>
                <w:sz w:val="22"/>
              </w:rPr>
              <w:t>ΝΑΙ</w:t>
            </w:r>
            <w:r w:rsidR="00E27C54" w:rsidRPr="000B586C">
              <w:rPr>
                <w:rFonts w:eastAsia="Arial Unicode MS"/>
                <w:sz w:val="40"/>
                <w:szCs w:val="40"/>
              </w:rPr>
              <w:t>□</w:t>
            </w:r>
            <w:r w:rsidRPr="001233D3">
              <w:rPr>
                <w:rFonts w:eastAsia="Arial Unicode MS"/>
                <w:sz w:val="22"/>
              </w:rPr>
              <w:t xml:space="preserve">         Οχι</w:t>
            </w:r>
            <w:r w:rsidR="00E27C54" w:rsidRPr="000B586C">
              <w:rPr>
                <w:rFonts w:eastAsia="Arial Unicode MS"/>
                <w:sz w:val="40"/>
                <w:szCs w:val="40"/>
              </w:rPr>
              <w:t>□</w:t>
            </w: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Αριθ. βιβλίου εργαστηρίου που πραγματοποιεί τη βακτηριολογική εξέταση</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Ημερομηνία παραλαβής δείγματος</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Αριθμός παραληφθέντων δειγμάτων</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Αριθμός εργαστηριακών υπομονάδων</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 xml:space="preserve">Ημερομηνία διενέργειας της βακτηριολογικής  εξέτασης </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Εργαστηριακό αποτέλεσμα για σαλμονέλλα /εορτασθείσα  υπομονάδα(</w:t>
            </w:r>
            <w:r w:rsidR="003C3C6D">
              <w:rPr>
                <w:rFonts w:eastAsia="Arial Unicode MS"/>
                <w:sz w:val="22"/>
              </w:rPr>
              <w:t>ανιχνεύθηκε</w:t>
            </w:r>
            <w:r w:rsidRPr="001233D3">
              <w:rPr>
                <w:rFonts w:eastAsia="Arial Unicode MS"/>
                <w:sz w:val="22"/>
              </w:rPr>
              <w:t>/</w:t>
            </w:r>
            <w:r w:rsidR="003C3C6D">
              <w:rPr>
                <w:rFonts w:eastAsia="Arial Unicode MS"/>
                <w:sz w:val="22"/>
              </w:rPr>
              <w:t>δεν ανιχνεύθηκε</w:t>
            </w:r>
            <w:r w:rsidRPr="001233D3">
              <w:rPr>
                <w:rFonts w:eastAsia="Arial Unicode MS"/>
                <w:sz w:val="22"/>
              </w:rPr>
              <w:t>)</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Μέθοδος που χρησιμοποιήθηκε για τη βακτηριολογική εξέταση</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Ημερομηνία έκδοσης εργαστηριακού αποτελέσματος</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b/>
                <w:bCs/>
                <w:sz w:val="22"/>
              </w:rPr>
            </w:pPr>
            <w:r w:rsidRPr="001233D3">
              <w:rPr>
                <w:rFonts w:eastAsia="Arial Unicode MS"/>
                <w:b/>
                <w:bCs/>
                <w:sz w:val="22"/>
              </w:rPr>
              <w:t>Όνομα υπευθύνου εξέτασης</w:t>
            </w: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tc>
        <w:tc>
          <w:tcPr>
            <w:tcW w:w="5192" w:type="dxa"/>
            <w:gridSpan w:val="12"/>
          </w:tcPr>
          <w:p w:rsidR="000802B1" w:rsidRPr="001233D3" w:rsidRDefault="000802B1" w:rsidP="001B3770">
            <w:pPr>
              <w:pStyle w:val="8"/>
              <w:spacing w:line="240" w:lineRule="auto"/>
              <w:rPr>
                <w:rFonts w:ascii="Times New Roman" w:eastAsia="Arial Unicode MS" w:hAnsi="Times New Roman" w:cs="Times New Roman"/>
                <w:bCs/>
              </w:rPr>
            </w:pPr>
            <w:r w:rsidRPr="001233D3">
              <w:rPr>
                <w:rFonts w:ascii="Times New Roman" w:eastAsia="Arial Unicode MS" w:hAnsi="Times New Roman" w:cs="Times New Roman"/>
                <w:bCs/>
              </w:rPr>
              <w:t>Σφραγίδα-Υπογραφή</w:t>
            </w:r>
          </w:p>
        </w:tc>
      </w:tr>
      <w:tr w:rsidR="000802B1" w:rsidRPr="001233D3" w:rsidTr="001B3770">
        <w:tc>
          <w:tcPr>
            <w:tcW w:w="4822" w:type="dxa"/>
            <w:gridSpan w:val="2"/>
          </w:tcPr>
          <w:p w:rsidR="000802B1" w:rsidRPr="001233D3" w:rsidRDefault="000802B1" w:rsidP="001B3770">
            <w:pPr>
              <w:rPr>
                <w:rFonts w:eastAsia="Arial Unicode MS"/>
                <w:sz w:val="22"/>
              </w:rPr>
            </w:pP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b/>
                <w:bCs/>
                <w:sz w:val="22"/>
              </w:rPr>
            </w:pPr>
            <w:r w:rsidRPr="001233D3">
              <w:rPr>
                <w:rFonts w:eastAsia="Arial Unicode MS"/>
                <w:b/>
                <w:bCs/>
                <w:sz w:val="22"/>
              </w:rPr>
              <w:t>Γ. ΟΡΟΤΥΠΟΠΟΙΗΣΗ</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object w:dxaOrig="2055" w:dyaOrig="2055">
                <v:shape id="_x0000_i1027" type="#_x0000_t75" style="width:27pt;height:27pt" o:ole="">
                  <v:imagedata r:id="rId37" o:title=""/>
                </v:shape>
                <o:OLEObject Type="Embed" ProgID="PBrush" ShapeID="_x0000_i1027" DrawAspect="Content" ObjectID="_1769498010" r:id="rId40"/>
              </w:object>
            </w:r>
          </w:p>
          <w:p w:rsidR="000802B1" w:rsidRPr="001233D3" w:rsidRDefault="000802B1" w:rsidP="001B3770">
            <w:pPr>
              <w:rPr>
                <w:rFonts w:eastAsia="Arial Unicode MS"/>
                <w:sz w:val="22"/>
              </w:rPr>
            </w:pPr>
            <w:r w:rsidRPr="001233D3">
              <w:rPr>
                <w:rFonts w:eastAsia="Arial Unicode MS"/>
                <w:sz w:val="22"/>
              </w:rPr>
              <w:t>ΕΛΛΗΝΙΚΗ ΔΗΜΟΚΡΑΤΙΑ</w:t>
            </w:r>
          </w:p>
          <w:p w:rsidR="000802B1" w:rsidRPr="001233D3" w:rsidRDefault="000802B1" w:rsidP="001B3770">
            <w:pPr>
              <w:rPr>
                <w:rFonts w:eastAsia="Arial Unicode MS"/>
                <w:sz w:val="22"/>
              </w:rPr>
            </w:pPr>
            <w:r w:rsidRPr="001233D3">
              <w:rPr>
                <w:rFonts w:eastAsia="Arial Unicode MS"/>
                <w:sz w:val="22"/>
              </w:rPr>
              <w:t>……………………………………………..…..</w:t>
            </w:r>
          </w:p>
          <w:p w:rsidR="000802B1" w:rsidRPr="001233D3" w:rsidRDefault="000802B1" w:rsidP="001B3770">
            <w:pPr>
              <w:rPr>
                <w:rFonts w:eastAsia="Arial Unicode MS"/>
                <w:sz w:val="22"/>
              </w:rPr>
            </w:pPr>
            <w:r w:rsidRPr="001233D3">
              <w:rPr>
                <w:rFonts w:eastAsia="Arial Unicode MS"/>
                <w:sz w:val="22"/>
              </w:rPr>
              <w:t>…………………………………………………</w:t>
            </w:r>
          </w:p>
          <w:p w:rsidR="000802B1" w:rsidRPr="001233D3" w:rsidRDefault="000802B1" w:rsidP="001B3770">
            <w:pPr>
              <w:rPr>
                <w:rFonts w:eastAsia="Arial Unicode MS"/>
                <w:sz w:val="22"/>
              </w:rPr>
            </w:pPr>
            <w:r w:rsidRPr="001233D3">
              <w:rPr>
                <w:rFonts w:eastAsia="Arial Unicode MS"/>
                <w:sz w:val="22"/>
              </w:rPr>
              <w:t>Πληρ.: ……………………………..</w:t>
            </w:r>
          </w:p>
          <w:p w:rsidR="000802B1" w:rsidRPr="001233D3" w:rsidRDefault="000802B1" w:rsidP="001B3770">
            <w:pPr>
              <w:rPr>
                <w:rFonts w:eastAsia="Arial Unicode MS"/>
                <w:sz w:val="22"/>
              </w:rPr>
            </w:pPr>
            <w:r w:rsidRPr="001233D3">
              <w:rPr>
                <w:rFonts w:eastAsia="Arial Unicode MS"/>
                <w:sz w:val="22"/>
              </w:rPr>
              <w:t>Τηλ.: ………………………………</w:t>
            </w:r>
          </w:p>
          <w:p w:rsidR="000802B1" w:rsidRPr="001233D3" w:rsidRDefault="000802B1" w:rsidP="001B3770">
            <w:pPr>
              <w:rPr>
                <w:rFonts w:eastAsia="Arial Unicode MS"/>
                <w:b/>
                <w:bCs/>
                <w:sz w:val="22"/>
              </w:rPr>
            </w:pPr>
            <w:r w:rsidRPr="001233D3">
              <w:rPr>
                <w:rFonts w:eastAsia="Arial Unicode MS"/>
                <w:sz w:val="22"/>
                <w:lang w:val="en-US"/>
              </w:rPr>
              <w:t>Fax</w:t>
            </w:r>
            <w:r w:rsidRPr="001233D3">
              <w:rPr>
                <w:rFonts w:eastAsia="Arial Unicode MS"/>
                <w:sz w:val="22"/>
              </w:rPr>
              <w:t xml:space="preserve"> :  ………………………………</w:t>
            </w:r>
          </w:p>
        </w:tc>
        <w:tc>
          <w:tcPr>
            <w:tcW w:w="5192" w:type="dxa"/>
            <w:gridSpan w:val="12"/>
          </w:tcPr>
          <w:p w:rsidR="000802B1" w:rsidRPr="001233D3" w:rsidRDefault="000802B1" w:rsidP="001B3770">
            <w:pPr>
              <w:rPr>
                <w:rFonts w:eastAsia="Arial Unicode MS"/>
                <w:sz w:val="22"/>
              </w:rPr>
            </w:pPr>
            <w:r w:rsidRPr="001233D3">
              <w:rPr>
                <w:rFonts w:eastAsia="Arial Unicode MS"/>
                <w:sz w:val="22"/>
              </w:rPr>
              <w:t>Πόλη – Ημ/νία</w:t>
            </w:r>
          </w:p>
          <w:p w:rsidR="000802B1" w:rsidRPr="001233D3" w:rsidRDefault="000802B1" w:rsidP="001B3770">
            <w:pPr>
              <w:rPr>
                <w:rFonts w:eastAsia="Arial Unicode MS"/>
                <w:sz w:val="22"/>
              </w:rPr>
            </w:pPr>
            <w:r w:rsidRPr="001233D3">
              <w:rPr>
                <w:rFonts w:eastAsia="Arial Unicode MS"/>
                <w:sz w:val="22"/>
              </w:rPr>
              <w:t>Αριθ.Πρωτ……………</w:t>
            </w:r>
          </w:p>
          <w:p w:rsidR="000802B1" w:rsidRPr="001233D3" w:rsidRDefault="000802B1" w:rsidP="001B3770">
            <w:pPr>
              <w:rPr>
                <w:rFonts w:eastAsia="Arial Unicode MS"/>
                <w:sz w:val="22"/>
              </w:rPr>
            </w:pPr>
            <w:r w:rsidRPr="001233D3">
              <w:rPr>
                <w:rFonts w:eastAsia="Arial Unicode MS"/>
                <w:sz w:val="22"/>
              </w:rPr>
              <w:t xml:space="preserve">ΠΡΟΣ: </w:t>
            </w:r>
          </w:p>
          <w:p w:rsidR="000802B1" w:rsidRPr="001233D3" w:rsidRDefault="000802B1" w:rsidP="001B3770">
            <w:pPr>
              <w:rPr>
                <w:rFonts w:eastAsia="Arial Unicode MS"/>
                <w:sz w:val="22"/>
              </w:rPr>
            </w:pPr>
          </w:p>
          <w:p w:rsidR="000802B1" w:rsidRPr="001233D3" w:rsidRDefault="000802B1" w:rsidP="001B3770">
            <w:pPr>
              <w:rPr>
                <w:rFonts w:eastAsia="Arial Unicode MS"/>
                <w:sz w:val="22"/>
              </w:rPr>
            </w:pPr>
            <w:r w:rsidRPr="001233D3">
              <w:rPr>
                <w:rFonts w:eastAsia="Arial Unicode MS"/>
                <w:sz w:val="22"/>
              </w:rPr>
              <w:t xml:space="preserve"> ΚΟΙΝ:</w:t>
            </w:r>
          </w:p>
        </w:tc>
      </w:tr>
      <w:tr w:rsidR="000802B1" w:rsidRPr="001233D3" w:rsidTr="001B3770">
        <w:trPr>
          <w:cantSplit/>
        </w:trPr>
        <w:tc>
          <w:tcPr>
            <w:tcW w:w="10014" w:type="dxa"/>
            <w:gridSpan w:val="14"/>
          </w:tcPr>
          <w:p w:rsidR="000802B1" w:rsidRPr="001233D3" w:rsidRDefault="000802B1" w:rsidP="001B3770">
            <w:pPr>
              <w:rPr>
                <w:rFonts w:eastAsia="Arial Unicode MS"/>
                <w:sz w:val="22"/>
              </w:rPr>
            </w:pPr>
            <w:r w:rsidRPr="001233D3">
              <w:rPr>
                <w:rFonts w:eastAsia="Arial Unicode MS"/>
                <w:sz w:val="22"/>
              </w:rPr>
              <w:t xml:space="preserve">ΘΕΜΑ: </w:t>
            </w:r>
            <w:r w:rsidR="00FE2610" w:rsidRPr="001233D3">
              <w:rPr>
                <w:rFonts w:eastAsia="Arial Unicode MS"/>
                <w:sz w:val="22"/>
              </w:rPr>
              <w:t>Αποστολή αποτελεσμάτων οροτυποποίησης επισήμου ελέγχου για το  Πρόγραμμα Ελέγχου της σαλμονέλλας στις ινδόρνιθες αναπαραγωγής και πάχυνσης</w:t>
            </w: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Κωδικός δείγματος</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 xml:space="preserve">Αριθ. βιβλίου εργαστηρίου που πραγματοποίησε τη βακτηριολογική απομόνωση της </w:t>
            </w:r>
            <w:r w:rsidRPr="001233D3">
              <w:rPr>
                <w:rFonts w:eastAsia="Arial Unicode MS"/>
                <w:i/>
                <w:sz w:val="22"/>
                <w:lang w:val="en-US"/>
              </w:rPr>
              <w:t>Salmonella</w:t>
            </w:r>
            <w:r w:rsidRPr="001233D3">
              <w:rPr>
                <w:rFonts w:eastAsia="Arial Unicode MS"/>
                <w:i/>
                <w:sz w:val="22"/>
              </w:rPr>
              <w:t xml:space="preserve"> </w:t>
            </w:r>
            <w:r w:rsidRPr="001233D3">
              <w:rPr>
                <w:rFonts w:eastAsia="Arial Unicode MS"/>
                <w:i/>
                <w:sz w:val="22"/>
                <w:lang w:val="en-US"/>
              </w:rPr>
              <w:t>spp</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Κωδικός αριθμός δείγματος βιβλίου οροτυπίας</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Ορότυπος σε  περίπτωση θετικού αποτελέσματος</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b/>
                <w:bCs/>
                <w:sz w:val="22"/>
              </w:rPr>
            </w:pP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sz w:val="22"/>
              </w:rPr>
            </w:pPr>
            <w:r w:rsidRPr="001233D3">
              <w:rPr>
                <w:rFonts w:eastAsia="Arial Unicode MS"/>
                <w:sz w:val="22"/>
              </w:rPr>
              <w:t>Ημερομηνία έκδοσης εργαστηριακού αποτελέσματος</w:t>
            </w:r>
          </w:p>
        </w:tc>
        <w:tc>
          <w:tcPr>
            <w:tcW w:w="5192" w:type="dxa"/>
            <w:gridSpan w:val="12"/>
          </w:tcPr>
          <w:p w:rsidR="000802B1" w:rsidRPr="001233D3" w:rsidRDefault="000802B1" w:rsidP="001B3770">
            <w:pPr>
              <w:rPr>
                <w:rFonts w:eastAsia="Arial Unicode MS"/>
                <w:sz w:val="22"/>
              </w:rPr>
            </w:pPr>
          </w:p>
        </w:tc>
      </w:tr>
      <w:tr w:rsidR="000802B1" w:rsidRPr="001233D3" w:rsidTr="001B3770">
        <w:tc>
          <w:tcPr>
            <w:tcW w:w="4822" w:type="dxa"/>
            <w:gridSpan w:val="2"/>
          </w:tcPr>
          <w:p w:rsidR="000802B1" w:rsidRPr="001233D3" w:rsidRDefault="000802B1" w:rsidP="001B3770">
            <w:pPr>
              <w:rPr>
                <w:rFonts w:eastAsia="Arial Unicode MS"/>
                <w:b/>
                <w:bCs/>
                <w:sz w:val="22"/>
              </w:rPr>
            </w:pPr>
            <w:r w:rsidRPr="001233D3">
              <w:rPr>
                <w:rFonts w:eastAsia="Arial Unicode MS"/>
                <w:b/>
                <w:bCs/>
                <w:sz w:val="22"/>
              </w:rPr>
              <w:t>Όνομα υπευθύνου εξέτασης</w:t>
            </w: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p w:rsidR="000802B1" w:rsidRPr="001233D3" w:rsidRDefault="000802B1" w:rsidP="001B3770">
            <w:pPr>
              <w:rPr>
                <w:rFonts w:eastAsia="Arial Unicode MS"/>
                <w:b/>
                <w:bCs/>
                <w:sz w:val="22"/>
              </w:rPr>
            </w:pPr>
          </w:p>
        </w:tc>
        <w:tc>
          <w:tcPr>
            <w:tcW w:w="5192" w:type="dxa"/>
            <w:gridSpan w:val="12"/>
          </w:tcPr>
          <w:p w:rsidR="000802B1" w:rsidRPr="001233D3" w:rsidRDefault="000802B1" w:rsidP="001B3770">
            <w:pPr>
              <w:pStyle w:val="8"/>
              <w:spacing w:line="240" w:lineRule="auto"/>
              <w:rPr>
                <w:rFonts w:ascii="Times New Roman" w:eastAsia="Arial Unicode MS" w:hAnsi="Times New Roman" w:cs="Times New Roman"/>
                <w:bCs/>
              </w:rPr>
            </w:pPr>
            <w:r w:rsidRPr="001233D3">
              <w:rPr>
                <w:rFonts w:ascii="Times New Roman" w:eastAsia="Arial Unicode MS" w:hAnsi="Times New Roman" w:cs="Times New Roman"/>
                <w:bCs/>
              </w:rPr>
              <w:t>Σφραγίδα-Υπογραφή</w:t>
            </w:r>
          </w:p>
        </w:tc>
      </w:tr>
    </w:tbl>
    <w:p w:rsidR="000802B1" w:rsidRPr="001233D3" w:rsidRDefault="000802B1" w:rsidP="000802B1">
      <w:pPr>
        <w:rPr>
          <w:rFonts w:eastAsia="Arial Unicode MS"/>
          <w:sz w:val="22"/>
        </w:rPr>
      </w:pPr>
      <w:r w:rsidRPr="001233D3">
        <w:rPr>
          <w:rFonts w:eastAsia="Arial Unicode MS"/>
          <w:b/>
          <w:sz w:val="22"/>
        </w:rPr>
        <w:t>*</w:t>
      </w:r>
      <w:r w:rsidRPr="001233D3">
        <w:rPr>
          <w:rFonts w:eastAsia="Arial Unicode MS"/>
          <w:sz w:val="22"/>
        </w:rPr>
        <w:t>Αναγράφονται οι κωδικοί αριθμοί  σύμφωνα με το σημείο Γ του κεφαλαίου 3 του παρόντος εγχειριδίου.</w:t>
      </w:r>
    </w:p>
    <w:p w:rsidR="000802B1" w:rsidRPr="001233D3" w:rsidRDefault="000802B1" w:rsidP="000802B1">
      <w:pPr>
        <w:rPr>
          <w:rFonts w:eastAsia="Arial Unicode MS"/>
          <w:sz w:val="22"/>
        </w:rPr>
      </w:pPr>
      <w:r w:rsidRPr="001233D3">
        <w:rPr>
          <w:rFonts w:eastAsia="Arial Unicode MS"/>
          <w:sz w:val="22"/>
        </w:rPr>
        <w:t>Αναγράφονται οι κωδικοί όλων των παραληφθέντων δειγμάτων.</w:t>
      </w:r>
    </w:p>
    <w:p w:rsidR="00406BD1" w:rsidRPr="001233D3" w:rsidRDefault="000802B1" w:rsidP="00F4086F">
      <w:pPr>
        <w:pStyle w:val="2"/>
        <w:rPr>
          <w:rFonts w:eastAsia="Arial Unicode MS"/>
        </w:rPr>
      </w:pPr>
      <w:r w:rsidRPr="001233D3">
        <w:rPr>
          <w:rFonts w:eastAsia="Arial Unicode MS"/>
        </w:rPr>
        <w:br w:type="page"/>
      </w:r>
      <w:bookmarkStart w:id="169" w:name="_Toc360710490"/>
      <w:bookmarkStart w:id="170" w:name="_Toc360713306"/>
      <w:bookmarkStart w:id="171" w:name="_Toc361411458"/>
      <w:bookmarkStart w:id="172" w:name="_Toc361411964"/>
      <w:bookmarkStart w:id="173" w:name="_Toc158812439"/>
      <w:bookmarkStart w:id="174" w:name="_Toc158812921"/>
      <w:bookmarkStart w:id="175" w:name="_Toc158879744"/>
      <w:r w:rsidR="00406BD1" w:rsidRPr="001233D3">
        <w:rPr>
          <w:rFonts w:eastAsia="Arial Unicode MS"/>
        </w:rPr>
        <w:lastRenderedPageBreak/>
        <w:t>ΔΙΕΥΚΡΙΝΗΣΕΙΣ ΓΙΑ ΤΗ ΣΥΜΠΛΗΡΩΣΗ ΤΟΥ ΥΠΟΔΕΙΓΜΑΤΟΣ ΠΣΟΑΝ 03</w:t>
      </w:r>
      <w:bookmarkEnd w:id="169"/>
      <w:bookmarkEnd w:id="170"/>
      <w:bookmarkEnd w:id="171"/>
      <w:bookmarkEnd w:id="172"/>
      <w:bookmarkEnd w:id="173"/>
      <w:bookmarkEnd w:id="174"/>
      <w:bookmarkEnd w:id="175"/>
    </w:p>
    <w:p w:rsidR="006D68C8" w:rsidRPr="001233D3" w:rsidRDefault="006D68C8">
      <w:pPr>
        <w:rPr>
          <w:rFonts w:eastAsia="Arial Unicode MS"/>
          <w:b/>
          <w:sz w:val="22"/>
        </w:rPr>
      </w:pPr>
    </w:p>
    <w:p w:rsidR="006D68C8" w:rsidRPr="001233D3" w:rsidRDefault="006D68C8" w:rsidP="00226CD8">
      <w:pPr>
        <w:spacing w:line="360" w:lineRule="auto"/>
        <w:ind w:firstLine="720"/>
        <w:jc w:val="both"/>
        <w:rPr>
          <w:rFonts w:eastAsia="Arial Unicode MS"/>
          <w:sz w:val="22"/>
        </w:rPr>
      </w:pPr>
      <w:r w:rsidRPr="001233D3">
        <w:rPr>
          <w:rFonts w:eastAsia="Arial Unicode MS"/>
          <w:b/>
          <w:bCs/>
          <w:sz w:val="22"/>
        </w:rPr>
        <w:t>Το μέρος Α «ΤΑΥΤΟΤΗΤΑ ΣΜΗΝΟΥΣ»</w:t>
      </w:r>
      <w:r w:rsidRPr="001233D3">
        <w:rPr>
          <w:rFonts w:eastAsia="Arial Unicode MS"/>
          <w:sz w:val="22"/>
        </w:rPr>
        <w:t xml:space="preserve"> αποτελεί το συνοδευτικό  των επίσημων δειγμάτων (περιττωμάτων, αυγών ,κελυφών αυγών, νεοσσών  ή ολόκληρων πτηνών) που λαμβάνονται από την αρμόδια τοπική κτηνιατρική αρχή  και στέλνονται προς τα αρμόδια</w:t>
      </w:r>
      <w:r w:rsidR="003E7498" w:rsidRPr="001233D3">
        <w:rPr>
          <w:rFonts w:eastAsia="Arial Unicode MS"/>
          <w:sz w:val="22"/>
        </w:rPr>
        <w:t xml:space="preserve"> κρατικά κτηνιατρικά εργαστήρια. </w:t>
      </w:r>
      <w:r w:rsidRPr="001233D3">
        <w:rPr>
          <w:rFonts w:eastAsia="Arial Unicode MS"/>
          <w:sz w:val="22"/>
        </w:rPr>
        <w:t>Συμπληρώνεται και υπογράφεται από τον επίσημο κτηνίατρο που</w:t>
      </w:r>
      <w:r w:rsidR="00000D19" w:rsidRPr="001233D3">
        <w:rPr>
          <w:rFonts w:eastAsia="Arial Unicode MS"/>
          <w:sz w:val="22"/>
        </w:rPr>
        <w:t xml:space="preserve"> πραγματοποιεί τη δειγματοληψία</w:t>
      </w:r>
      <w:r w:rsidRPr="001233D3">
        <w:rPr>
          <w:rFonts w:eastAsia="Arial Unicode MS"/>
          <w:sz w:val="22"/>
        </w:rPr>
        <w:t>,</w:t>
      </w:r>
      <w:r w:rsidR="00000D19" w:rsidRPr="001233D3">
        <w:rPr>
          <w:rFonts w:eastAsia="Arial Unicode MS"/>
          <w:sz w:val="22"/>
        </w:rPr>
        <w:t xml:space="preserve"> </w:t>
      </w:r>
      <w:r w:rsidRPr="001233D3">
        <w:rPr>
          <w:rFonts w:eastAsia="Arial Unicode MS"/>
          <w:sz w:val="22"/>
        </w:rPr>
        <w:t xml:space="preserve">εις </w:t>
      </w:r>
      <w:r w:rsidR="00000D19" w:rsidRPr="001233D3">
        <w:rPr>
          <w:rFonts w:eastAsia="Arial Unicode MS"/>
          <w:sz w:val="22"/>
        </w:rPr>
        <w:t>τριπλούν. Από τα τρία αντίγραφα</w:t>
      </w:r>
      <w:r w:rsidRPr="001233D3">
        <w:rPr>
          <w:rFonts w:eastAsia="Arial Unicode MS"/>
          <w:sz w:val="22"/>
        </w:rPr>
        <w:t>,</w:t>
      </w:r>
      <w:r w:rsidR="00000D19" w:rsidRPr="001233D3">
        <w:rPr>
          <w:rFonts w:eastAsia="Arial Unicode MS"/>
          <w:sz w:val="22"/>
        </w:rPr>
        <w:t xml:space="preserve"> </w:t>
      </w:r>
      <w:r w:rsidRPr="001233D3">
        <w:rPr>
          <w:rFonts w:eastAsia="Arial Unicode MS"/>
          <w:sz w:val="22"/>
        </w:rPr>
        <w:t>το ένα δίδετ</w:t>
      </w:r>
      <w:r w:rsidR="00243347" w:rsidRPr="001233D3">
        <w:rPr>
          <w:rFonts w:eastAsia="Arial Unicode MS"/>
          <w:sz w:val="22"/>
        </w:rPr>
        <w:t>αι στον υπεύθυνο της εκμετάλλευσης</w:t>
      </w:r>
      <w:r w:rsidR="003E7498" w:rsidRPr="001233D3">
        <w:rPr>
          <w:rFonts w:eastAsia="Arial Unicode MS"/>
          <w:sz w:val="22"/>
        </w:rPr>
        <w:t xml:space="preserve"> </w:t>
      </w:r>
      <w:r w:rsidR="005D58F1" w:rsidRPr="001233D3">
        <w:rPr>
          <w:rFonts w:eastAsia="Arial Unicode MS"/>
          <w:sz w:val="22"/>
        </w:rPr>
        <w:t xml:space="preserve"> ινδορ</w:t>
      </w:r>
      <w:r w:rsidRPr="001233D3">
        <w:rPr>
          <w:rFonts w:eastAsia="Arial Unicode MS"/>
          <w:sz w:val="22"/>
        </w:rPr>
        <w:t>νίθων αναπαραγωγής</w:t>
      </w:r>
      <w:r w:rsidR="005D58F1" w:rsidRPr="001233D3">
        <w:rPr>
          <w:rFonts w:eastAsia="Arial Unicode MS"/>
          <w:sz w:val="22"/>
        </w:rPr>
        <w:t xml:space="preserve"> ή πάχυνσης ή του εκκολαπτηρίου,</w:t>
      </w:r>
      <w:r w:rsidRPr="001233D3">
        <w:rPr>
          <w:rFonts w:eastAsia="Arial Unicode MS"/>
          <w:sz w:val="22"/>
        </w:rPr>
        <w:t xml:space="preserve"> το οποίο και φυλάσσει στο αρχείο του, το άλλο συνοδεύει το δείγμα στο αρμόδιο εργαστήριο και το τρίτο φυλάσσεται στο αρχείο της αρμόδιας αρχής που πραγματοποιεί τη δειγματοληψία.</w:t>
      </w:r>
    </w:p>
    <w:p w:rsidR="002149F4" w:rsidRPr="001233D3" w:rsidRDefault="002149F4" w:rsidP="00226CD8">
      <w:pPr>
        <w:spacing w:line="360" w:lineRule="auto"/>
        <w:ind w:firstLine="720"/>
        <w:jc w:val="both"/>
        <w:rPr>
          <w:rFonts w:eastAsia="Arial Unicode MS"/>
          <w:sz w:val="22"/>
        </w:rPr>
      </w:pPr>
      <w:r w:rsidRPr="001233D3">
        <w:rPr>
          <w:rFonts w:eastAsia="Arial Unicode MS"/>
          <w:sz w:val="22"/>
        </w:rPr>
        <w:t>Στην περίπτωση που η αρμόδια αρχή υποψιάζεται ότι η χρήση αντιμικροβιακών ουσιών μπορεί να επηρεάσει την έκβαση του εργαστηριακού αποτελέσματος για σαλμονέλλα ή όταν υπάρχει υποψία ανίχνευσης ουσιών ανασταλτικών της ανάπτ</w:t>
      </w:r>
      <w:r w:rsidR="005D58F1" w:rsidRPr="001233D3">
        <w:rPr>
          <w:rFonts w:eastAsia="Arial Unicode MS"/>
          <w:sz w:val="22"/>
        </w:rPr>
        <w:t>υξης των βακτηρίων, τότε  λαμβάνονται</w:t>
      </w:r>
      <w:r w:rsidRPr="001233D3">
        <w:rPr>
          <w:rFonts w:eastAsia="Arial Unicode MS"/>
          <w:sz w:val="22"/>
        </w:rPr>
        <w:t xml:space="preserve"> 1 έως  5 ολόκληρα πτηνά</w:t>
      </w:r>
      <w:r w:rsidR="005D58F1" w:rsidRPr="001233D3">
        <w:rPr>
          <w:rFonts w:eastAsia="Arial Unicode MS"/>
          <w:sz w:val="22"/>
        </w:rPr>
        <w:t xml:space="preserve">, τα οποία αποστέλλονται </w:t>
      </w:r>
      <w:r w:rsidRPr="001233D3">
        <w:rPr>
          <w:rFonts w:eastAsia="Arial Unicode MS"/>
          <w:sz w:val="22"/>
        </w:rPr>
        <w:t>στο</w:t>
      </w:r>
      <w:r w:rsidR="000622F6">
        <w:rPr>
          <w:rFonts w:eastAsia="Arial Unicode MS"/>
          <w:sz w:val="22"/>
        </w:rPr>
        <w:t xml:space="preserve"> </w:t>
      </w:r>
      <w:r w:rsidRPr="001233D3">
        <w:rPr>
          <w:rFonts w:eastAsia="Arial Unicode MS"/>
          <w:sz w:val="22"/>
        </w:rPr>
        <w:t>αρμόδιο εργαστήριο για ανίχνευση των παραπάνω ουσιών. Και σε αυτή την περίπτωση ο κτηνίατρος που πραγματοποιεί τη δειγματοληψία συμπληρώνει το μέρος Α του υποδείγματος 1 και στο κουτάκι « Είδος δείγματος» γράφει «    …… ολόκληρα πτηνά».</w:t>
      </w:r>
      <w:r w:rsidR="008C3DFA" w:rsidRPr="001233D3">
        <w:rPr>
          <w:rFonts w:eastAsia="Arial Unicode MS"/>
          <w:sz w:val="22"/>
        </w:rPr>
        <w:t xml:space="preserve"> </w:t>
      </w:r>
      <w:r w:rsidRPr="001233D3">
        <w:rPr>
          <w:rFonts w:eastAsia="Arial Unicode MS"/>
          <w:sz w:val="22"/>
        </w:rPr>
        <w:t xml:space="preserve">Στη συνέχεια αποστέλλει τα </w:t>
      </w:r>
      <w:r w:rsidR="003C3C6D" w:rsidRPr="003C3C6D">
        <w:rPr>
          <w:rFonts w:eastAsia="Arial Unicode MS"/>
          <w:sz w:val="22"/>
        </w:rPr>
        <w:t xml:space="preserve">Εθνικό Εργαστήριο Αναφοράς Καταλοίπων που διενεργεί το screening των αντιμικροβιακών παραγόντων, όπως περιγράφονται στην εγκύκλιο του ΕΠΕΚ </w:t>
      </w:r>
    </w:p>
    <w:p w:rsidR="006D68C8" w:rsidRPr="001233D3" w:rsidRDefault="006D68C8" w:rsidP="00226CD8">
      <w:pPr>
        <w:tabs>
          <w:tab w:val="left" w:pos="2130"/>
        </w:tabs>
        <w:spacing w:line="360" w:lineRule="auto"/>
        <w:jc w:val="both"/>
        <w:rPr>
          <w:rFonts w:eastAsia="Arial Unicode MS"/>
          <w:sz w:val="22"/>
        </w:rPr>
      </w:pPr>
      <w:r w:rsidRPr="001233D3">
        <w:rPr>
          <w:rFonts w:eastAsia="Arial Unicode MS"/>
          <w:sz w:val="22"/>
        </w:rPr>
        <w:tab/>
      </w:r>
    </w:p>
    <w:p w:rsidR="006D68C8" w:rsidRPr="001233D3" w:rsidRDefault="006D68C8" w:rsidP="00226CD8">
      <w:pPr>
        <w:spacing w:line="360" w:lineRule="auto"/>
        <w:ind w:firstLine="720"/>
        <w:jc w:val="both"/>
        <w:rPr>
          <w:rFonts w:eastAsia="Arial Unicode MS"/>
          <w:sz w:val="22"/>
        </w:rPr>
      </w:pPr>
      <w:r w:rsidRPr="001233D3">
        <w:rPr>
          <w:rFonts w:eastAsia="Arial Unicode MS"/>
          <w:b/>
          <w:bCs/>
          <w:sz w:val="22"/>
        </w:rPr>
        <w:t>Το μέρος Β «ΒΑΚΤΗΡΙΟΛΟΓΙΚΗ ΕΞΕΤΑΣΗ »</w:t>
      </w:r>
      <w:r w:rsidRPr="001233D3">
        <w:rPr>
          <w:rFonts w:eastAsia="Arial Unicode MS"/>
          <w:sz w:val="22"/>
        </w:rPr>
        <w:t xml:space="preserve"> συμπληρώνεται και υπογράφεται από τον κτηνίατρο του επίσημου κτηνιατρικού εργαστηρίου που πραγματοποιεί τη βακτηριολογική εξέταση . Εφόσον το αποτέλεσμα για σαλμονέλλα εί</w:t>
      </w:r>
      <w:r w:rsidR="007120AF">
        <w:rPr>
          <w:rFonts w:eastAsia="Arial Unicode MS"/>
          <w:sz w:val="22"/>
        </w:rPr>
        <w:t>ναι</w:t>
      </w:r>
      <w:r w:rsidRPr="001233D3">
        <w:rPr>
          <w:rFonts w:eastAsia="Arial Unicode MS"/>
          <w:sz w:val="22"/>
        </w:rPr>
        <w:t xml:space="preserve"> αρνητικό, τότε το μέρος Β  αποστέλλεται </w:t>
      </w:r>
      <w:r w:rsidRPr="001233D3">
        <w:rPr>
          <w:rFonts w:eastAsia="Arial Unicode MS"/>
          <w:b/>
          <w:bCs/>
          <w:sz w:val="22"/>
          <w:u w:val="single"/>
        </w:rPr>
        <w:t xml:space="preserve">στην αρμόδια Κτηνιατρική Αρχή της  </w:t>
      </w:r>
      <w:r w:rsidR="008C3DFA" w:rsidRPr="001233D3">
        <w:rPr>
          <w:rFonts w:eastAsia="Arial Unicode MS"/>
          <w:b/>
          <w:bCs/>
          <w:sz w:val="22"/>
          <w:u w:val="single"/>
        </w:rPr>
        <w:t xml:space="preserve">Π.Ε </w:t>
      </w:r>
      <w:r w:rsidRPr="001233D3">
        <w:rPr>
          <w:rFonts w:eastAsia="Arial Unicode MS"/>
          <w:sz w:val="22"/>
        </w:rPr>
        <w:t xml:space="preserve"> προέλευσης του δείγματος και το εργαστήριο που πραγματοποίησε την εξέταση φυλάσσει στο αρχείο του αντίγραφο του μέρους Β συνοδευόμενο με το αντίστοιχο μέρος Α.</w:t>
      </w:r>
      <w:r w:rsidRPr="001233D3">
        <w:rPr>
          <w:rFonts w:eastAsia="Arial Unicode MS"/>
          <w:bCs/>
          <w:sz w:val="22"/>
        </w:rPr>
        <w:t xml:space="preserve"> Η Κτ</w:t>
      </w:r>
      <w:r w:rsidR="008C3DFA" w:rsidRPr="001233D3">
        <w:rPr>
          <w:rFonts w:eastAsia="Arial Unicode MS"/>
          <w:bCs/>
          <w:sz w:val="22"/>
        </w:rPr>
        <w:t>ηνιατρική Αρχή της  Π.Ε</w:t>
      </w:r>
      <w:r w:rsidRPr="001233D3">
        <w:rPr>
          <w:rFonts w:eastAsia="Arial Unicode MS"/>
          <w:sz w:val="22"/>
        </w:rPr>
        <w:t xml:space="preserve"> κοινοποιεί το αρνητικό εργαστηριακό αποτέλεσμα  στον υπεύθυνο της εκμετάλλευσης.</w:t>
      </w:r>
    </w:p>
    <w:p w:rsidR="006D68C8" w:rsidRPr="001233D3" w:rsidRDefault="006D68C8" w:rsidP="00226CD8">
      <w:pPr>
        <w:spacing w:line="360" w:lineRule="auto"/>
        <w:ind w:firstLine="720"/>
        <w:jc w:val="both"/>
        <w:rPr>
          <w:rFonts w:eastAsia="Arial Unicode MS"/>
          <w:sz w:val="22"/>
        </w:rPr>
      </w:pPr>
      <w:r w:rsidRPr="001233D3">
        <w:rPr>
          <w:rFonts w:eastAsia="Arial Unicode MS"/>
          <w:sz w:val="22"/>
        </w:rPr>
        <w:t>Εάν το αποτέλεσμα εί</w:t>
      </w:r>
      <w:r w:rsidR="007120AF">
        <w:rPr>
          <w:rFonts w:eastAsia="Arial Unicode MS"/>
          <w:sz w:val="22"/>
        </w:rPr>
        <w:t>ναι</w:t>
      </w:r>
      <w:r w:rsidRPr="001233D3">
        <w:rPr>
          <w:rFonts w:eastAsia="Arial Unicode MS"/>
          <w:sz w:val="22"/>
        </w:rPr>
        <w:t xml:space="preserve"> θετικό για σαλμονέλλα, τότε  ένα συμπληρωμένο αντίγραφο αποστέλλεται </w:t>
      </w:r>
      <w:r w:rsidRPr="001233D3">
        <w:rPr>
          <w:rFonts w:eastAsia="Arial Unicode MS"/>
          <w:b/>
          <w:bCs/>
          <w:sz w:val="22"/>
          <w:u w:val="single"/>
        </w:rPr>
        <w:t xml:space="preserve">στην αρμόδια Κτηνιατρική </w:t>
      </w:r>
      <w:r w:rsidR="008C3DFA" w:rsidRPr="001233D3">
        <w:rPr>
          <w:rFonts w:eastAsia="Arial Unicode MS"/>
          <w:b/>
          <w:bCs/>
          <w:sz w:val="22"/>
          <w:u w:val="single"/>
        </w:rPr>
        <w:t>Π.Ε</w:t>
      </w:r>
      <w:r w:rsidRPr="001233D3">
        <w:rPr>
          <w:rFonts w:eastAsia="Arial Unicode MS"/>
          <w:sz w:val="22"/>
        </w:rPr>
        <w:t xml:space="preserve"> προέλευσης του δείγματος, ώστε αυτή να προχωρήσει Α) σε άμεση κοινοποίηση του εργαστηριακού αποτελέσματος στον υπεύθυνο της εκμετάλλευσης και Β)σε μέτρα «επί υποψίας σαλμονέλλας». Αντίγραφο του αποτελέσματος αποστέλλεται  και στο Εργαστήριο Αναφοράς Σαλμονελλών στη Χαλκίδα </w:t>
      </w:r>
      <w:r w:rsidRPr="001233D3">
        <w:rPr>
          <w:rFonts w:eastAsia="Arial Unicode MS"/>
          <w:b/>
          <w:bCs/>
          <w:sz w:val="22"/>
        </w:rPr>
        <w:t>συνοδευόμενο και με αντίγραφο του αντίστοιχου μέρους Α</w:t>
      </w:r>
      <w:r w:rsidRPr="001233D3">
        <w:rPr>
          <w:rFonts w:eastAsia="Arial Unicode MS"/>
          <w:sz w:val="22"/>
        </w:rPr>
        <w:t>, ώστε να γίνει εξέταση οροτυποποίησης της θετικής καλλιέργειας σε μέτρα «επί υποψίας σαλμονέλλας».</w:t>
      </w:r>
    </w:p>
    <w:p w:rsidR="006D68C8" w:rsidRPr="001233D3" w:rsidRDefault="006D68C8" w:rsidP="007F6413">
      <w:pPr>
        <w:spacing w:line="360" w:lineRule="auto"/>
        <w:jc w:val="both"/>
        <w:rPr>
          <w:rFonts w:eastAsia="Arial Unicode MS"/>
          <w:sz w:val="22"/>
        </w:rPr>
      </w:pPr>
    </w:p>
    <w:p w:rsidR="006D68C8" w:rsidRPr="001233D3" w:rsidRDefault="006D68C8" w:rsidP="007F6413">
      <w:pPr>
        <w:spacing w:line="360" w:lineRule="auto"/>
        <w:jc w:val="both"/>
        <w:rPr>
          <w:rFonts w:eastAsia="Arial Unicode MS"/>
          <w:sz w:val="22"/>
        </w:rPr>
      </w:pPr>
    </w:p>
    <w:p w:rsidR="006751A1" w:rsidRPr="001233D3" w:rsidRDefault="006751A1" w:rsidP="007F6413">
      <w:pPr>
        <w:spacing w:line="360" w:lineRule="auto"/>
        <w:ind w:firstLine="720"/>
        <w:jc w:val="both"/>
        <w:rPr>
          <w:rFonts w:eastAsia="Arial Unicode MS"/>
          <w:b/>
          <w:bCs/>
          <w:sz w:val="22"/>
        </w:rPr>
      </w:pPr>
    </w:p>
    <w:p w:rsidR="006D68C8" w:rsidRPr="001233D3" w:rsidRDefault="006D68C8" w:rsidP="007F6413">
      <w:pPr>
        <w:spacing w:line="360" w:lineRule="auto"/>
        <w:ind w:firstLine="720"/>
        <w:jc w:val="both"/>
        <w:rPr>
          <w:rFonts w:eastAsia="Arial Unicode MS"/>
          <w:sz w:val="22"/>
        </w:rPr>
      </w:pPr>
      <w:r w:rsidRPr="001233D3">
        <w:rPr>
          <w:rFonts w:eastAsia="Arial Unicode MS"/>
          <w:b/>
          <w:bCs/>
          <w:sz w:val="22"/>
        </w:rPr>
        <w:t>Το μέρος Γ «ΟΡΟΤΥΠΟΠΟΙΗΣΗ »</w:t>
      </w:r>
      <w:r w:rsidRPr="001233D3">
        <w:rPr>
          <w:rFonts w:eastAsia="Arial Unicode MS"/>
          <w:sz w:val="22"/>
        </w:rPr>
        <w:t xml:space="preserve"> συμπληρώνεται και υπογράφεται από τον κτηνίατρο του Εθνικού Εργαστηρίου Αναφοράς Σαλμονελλών που πραγματοποιεί την εξέταση οροτυποποίησης. Ένα συμπληρωμένο αντίγραφο αποστέλλεται </w:t>
      </w:r>
      <w:r w:rsidRPr="001233D3">
        <w:rPr>
          <w:rFonts w:eastAsia="Arial Unicode MS"/>
          <w:b/>
          <w:bCs/>
          <w:sz w:val="22"/>
        </w:rPr>
        <w:t>άμεσα</w:t>
      </w:r>
      <w:r w:rsidRPr="001233D3">
        <w:rPr>
          <w:rFonts w:eastAsia="Arial Unicode MS"/>
          <w:sz w:val="22"/>
        </w:rPr>
        <w:t xml:space="preserve"> στην </w:t>
      </w:r>
      <w:r w:rsidRPr="001233D3">
        <w:rPr>
          <w:rFonts w:eastAsia="Arial Unicode MS"/>
          <w:b/>
          <w:bCs/>
          <w:sz w:val="22"/>
          <w:u w:val="single"/>
        </w:rPr>
        <w:t xml:space="preserve"> αρμόδια Κτηνιατρική Αρχή της </w:t>
      </w:r>
      <w:r w:rsidR="008C3DFA" w:rsidRPr="001233D3">
        <w:rPr>
          <w:rFonts w:eastAsia="Arial Unicode MS"/>
          <w:b/>
          <w:bCs/>
          <w:sz w:val="22"/>
          <w:u w:val="single"/>
        </w:rPr>
        <w:t>Π.Ε</w:t>
      </w:r>
      <w:r w:rsidRPr="001233D3">
        <w:rPr>
          <w:rFonts w:eastAsia="Arial Unicode MS"/>
          <w:sz w:val="22"/>
        </w:rPr>
        <w:t xml:space="preserve"> προέλευσης του δείγματος, ώστε αυτή να προχωρήσει Α) σε άμεση κοινοποίηση του εργαστηριακού αποτελέσματος στον υπεύθυνο της εκμετάλλευσης και Β) στην επιβολή «</w:t>
      </w:r>
      <w:r w:rsidRPr="001233D3">
        <w:rPr>
          <w:rFonts w:eastAsia="Arial Unicode MS"/>
          <w:b/>
          <w:bCs/>
          <w:sz w:val="22"/>
        </w:rPr>
        <w:t>μέτρων σε περίπτωση θετικού σμήνους</w:t>
      </w:r>
      <w:r w:rsidRPr="001233D3">
        <w:rPr>
          <w:rFonts w:eastAsia="Arial Unicode MS"/>
          <w:sz w:val="22"/>
        </w:rPr>
        <w:t>» ( εάν το αποτέλεσμα εί</w:t>
      </w:r>
      <w:r w:rsidR="007120AF">
        <w:rPr>
          <w:rFonts w:eastAsia="Arial Unicode MS"/>
          <w:sz w:val="22"/>
        </w:rPr>
        <w:t>ναι</w:t>
      </w:r>
      <w:r w:rsidRPr="001233D3">
        <w:rPr>
          <w:rFonts w:eastAsia="Arial Unicode MS"/>
          <w:sz w:val="22"/>
        </w:rPr>
        <w:t xml:space="preserve"> θετικό </w:t>
      </w:r>
      <w:r w:rsidRPr="001233D3">
        <w:rPr>
          <w:rFonts w:eastAsia="Arial Unicode MS"/>
          <w:i/>
          <w:sz w:val="22"/>
        </w:rPr>
        <w:t xml:space="preserve">για </w:t>
      </w:r>
      <w:r w:rsidRPr="004D4339">
        <w:rPr>
          <w:rFonts w:eastAsia="Arial Unicode MS"/>
          <w:i/>
          <w:sz w:val="22"/>
          <w:lang w:val="en-US"/>
        </w:rPr>
        <w:t>S</w:t>
      </w:r>
      <w:r w:rsidRPr="004D4339">
        <w:rPr>
          <w:rFonts w:eastAsia="Arial Unicode MS"/>
          <w:i/>
          <w:sz w:val="22"/>
        </w:rPr>
        <w:t>.</w:t>
      </w:r>
      <w:r w:rsidRPr="00830717">
        <w:rPr>
          <w:rFonts w:eastAsia="Arial Unicode MS"/>
          <w:sz w:val="22"/>
          <w:lang w:val="en-US"/>
        </w:rPr>
        <w:t>Enteritidis</w:t>
      </w:r>
      <w:r w:rsidRPr="00830717">
        <w:rPr>
          <w:rFonts w:eastAsia="Arial Unicode MS"/>
          <w:sz w:val="22"/>
        </w:rPr>
        <w:t>/</w:t>
      </w:r>
      <w:r w:rsidRPr="004D4339">
        <w:rPr>
          <w:rFonts w:eastAsia="Arial Unicode MS"/>
          <w:i/>
          <w:sz w:val="22"/>
          <w:lang w:val="en-US"/>
        </w:rPr>
        <w:t>S</w:t>
      </w:r>
      <w:r w:rsidRPr="00830717">
        <w:rPr>
          <w:rFonts w:eastAsia="Arial Unicode MS"/>
          <w:sz w:val="22"/>
        </w:rPr>
        <w:t>.</w:t>
      </w:r>
      <w:r w:rsidRPr="00830717">
        <w:rPr>
          <w:rFonts w:eastAsia="Arial Unicode MS"/>
          <w:sz w:val="22"/>
          <w:lang w:val="en-US"/>
        </w:rPr>
        <w:t>Typhimurium</w:t>
      </w:r>
      <w:r w:rsidR="004D4339" w:rsidRPr="00830717">
        <w:rPr>
          <w:rFonts w:eastAsia="Arial Unicode MS"/>
          <w:sz w:val="22"/>
        </w:rPr>
        <w:t xml:space="preserve">/Μονοφασική </w:t>
      </w:r>
      <w:r w:rsidR="004D4339" w:rsidRPr="004D4339">
        <w:rPr>
          <w:rFonts w:eastAsia="Arial Unicode MS"/>
          <w:i/>
          <w:sz w:val="22"/>
          <w:lang w:val="en-US"/>
        </w:rPr>
        <w:t>S</w:t>
      </w:r>
      <w:r w:rsidR="004D4339" w:rsidRPr="00830717">
        <w:rPr>
          <w:rFonts w:eastAsia="Arial Unicode MS"/>
          <w:i/>
          <w:sz w:val="22"/>
        </w:rPr>
        <w:t>.</w:t>
      </w:r>
      <w:r w:rsidR="004D4339" w:rsidRPr="00830717">
        <w:rPr>
          <w:rFonts w:eastAsia="Arial Unicode MS"/>
          <w:sz w:val="22"/>
          <w:lang w:val="en-US"/>
        </w:rPr>
        <w:t>Typhimurium</w:t>
      </w:r>
      <w:r w:rsidRPr="001233D3">
        <w:rPr>
          <w:rFonts w:eastAsia="Arial Unicode MS"/>
          <w:sz w:val="22"/>
        </w:rPr>
        <w:t xml:space="preserve">)» είτε να προχωρήσει </w:t>
      </w:r>
      <w:r w:rsidRPr="001233D3">
        <w:rPr>
          <w:rFonts w:eastAsia="Arial Unicode MS"/>
          <w:sz w:val="22"/>
        </w:rPr>
        <w:lastRenderedPageBreak/>
        <w:t xml:space="preserve">σε </w:t>
      </w:r>
      <w:r w:rsidRPr="001233D3">
        <w:rPr>
          <w:rFonts w:eastAsia="Arial Unicode MS"/>
          <w:b/>
          <w:bCs/>
          <w:sz w:val="22"/>
        </w:rPr>
        <w:t>άρση των μέτρων</w:t>
      </w:r>
      <w:r w:rsidRPr="001233D3">
        <w:rPr>
          <w:rFonts w:eastAsia="Arial Unicode MS"/>
          <w:sz w:val="22"/>
        </w:rPr>
        <w:t xml:space="preserve"> που είχαν τεθεί «επί υποψίας σαλμονέλλας» ( εάν απομονώθηκε οποιοσδήποτε άλλος ορότυπος ,πέραν των </w:t>
      </w:r>
      <w:r w:rsidR="004D4339" w:rsidRPr="004D4339">
        <w:rPr>
          <w:rFonts w:eastAsia="Arial Unicode MS"/>
          <w:i/>
          <w:sz w:val="22"/>
          <w:lang w:val="en-US"/>
        </w:rPr>
        <w:t>S</w:t>
      </w:r>
      <w:r w:rsidR="004D4339" w:rsidRPr="00830717">
        <w:rPr>
          <w:rFonts w:eastAsia="Arial Unicode MS"/>
          <w:i/>
          <w:sz w:val="22"/>
        </w:rPr>
        <w:t xml:space="preserve">. </w:t>
      </w:r>
      <w:r w:rsidR="004D4339" w:rsidRPr="004D4339">
        <w:rPr>
          <w:rFonts w:eastAsia="Arial Unicode MS"/>
          <w:i/>
          <w:sz w:val="22"/>
          <w:lang w:val="en-US"/>
        </w:rPr>
        <w:t>Enteritidis</w:t>
      </w:r>
      <w:r w:rsidR="004D4339" w:rsidRPr="00830717">
        <w:rPr>
          <w:rFonts w:eastAsia="Arial Unicode MS"/>
          <w:i/>
          <w:sz w:val="22"/>
        </w:rPr>
        <w:t>/</w:t>
      </w:r>
      <w:r w:rsidR="004D4339" w:rsidRPr="004D4339">
        <w:rPr>
          <w:rFonts w:eastAsia="Arial Unicode MS"/>
          <w:i/>
          <w:sz w:val="22"/>
          <w:lang w:val="en-US"/>
        </w:rPr>
        <w:t>S</w:t>
      </w:r>
      <w:r w:rsidR="004D4339" w:rsidRPr="00830717">
        <w:rPr>
          <w:rFonts w:eastAsia="Arial Unicode MS"/>
          <w:i/>
          <w:sz w:val="22"/>
        </w:rPr>
        <w:t>.</w:t>
      </w:r>
      <w:r w:rsidR="004D4339" w:rsidRPr="004D4339">
        <w:rPr>
          <w:rFonts w:eastAsia="Arial Unicode MS"/>
          <w:i/>
          <w:sz w:val="22"/>
          <w:lang w:val="en-US"/>
        </w:rPr>
        <w:t>Typhimurium</w:t>
      </w:r>
      <w:r w:rsidR="004D4339" w:rsidRPr="00830717">
        <w:rPr>
          <w:rFonts w:eastAsia="Arial Unicode MS"/>
          <w:i/>
          <w:sz w:val="22"/>
        </w:rPr>
        <w:t xml:space="preserve">/Μονοφασική </w:t>
      </w:r>
      <w:r w:rsidR="004D4339" w:rsidRPr="004D4339">
        <w:rPr>
          <w:rFonts w:eastAsia="Arial Unicode MS"/>
          <w:i/>
          <w:sz w:val="22"/>
          <w:lang w:val="en-US"/>
        </w:rPr>
        <w:t>S</w:t>
      </w:r>
      <w:r w:rsidR="004D4339" w:rsidRPr="00830717">
        <w:rPr>
          <w:rFonts w:eastAsia="Arial Unicode MS"/>
          <w:i/>
          <w:sz w:val="22"/>
        </w:rPr>
        <w:t>.</w:t>
      </w:r>
      <w:r w:rsidR="004D4339" w:rsidRPr="004D4339">
        <w:rPr>
          <w:rFonts w:eastAsia="Arial Unicode MS"/>
          <w:i/>
          <w:sz w:val="22"/>
          <w:lang w:val="en-US"/>
        </w:rPr>
        <w:t>Typhimurium</w:t>
      </w:r>
      <w:r w:rsidRPr="001233D3">
        <w:rPr>
          <w:rFonts w:eastAsia="Arial Unicode MS"/>
          <w:sz w:val="22"/>
        </w:rPr>
        <w:t xml:space="preserve">).   </w:t>
      </w:r>
    </w:p>
    <w:p w:rsidR="006D68C8" w:rsidRPr="001233D3" w:rsidRDefault="006D68C8" w:rsidP="007F6413">
      <w:pPr>
        <w:spacing w:line="360" w:lineRule="auto"/>
        <w:ind w:firstLine="720"/>
        <w:jc w:val="both"/>
        <w:rPr>
          <w:rFonts w:eastAsia="Arial Unicode MS"/>
          <w:sz w:val="22"/>
        </w:rPr>
      </w:pPr>
      <w:r w:rsidRPr="001233D3">
        <w:rPr>
          <w:rFonts w:eastAsia="Arial Unicode MS"/>
          <w:sz w:val="22"/>
        </w:rPr>
        <w:t>Αντίγραφο του θετικού αποτελέσματος αποστέλλεται και στο κτηνιατρικό εργαστήριο που του είχε στείλει την ύποπτη καλλιέργεια και  κοινοποιείται στο Τμήμα Δ της Δ/νσης Υγείας των Ζώων.</w:t>
      </w:r>
    </w:p>
    <w:p w:rsidR="006D68C8" w:rsidRPr="001233D3" w:rsidRDefault="006D68C8" w:rsidP="007F6413">
      <w:pPr>
        <w:spacing w:line="360" w:lineRule="auto"/>
        <w:jc w:val="both"/>
        <w:rPr>
          <w:rFonts w:eastAsia="Arial Unicode MS"/>
          <w:sz w:val="22"/>
        </w:rPr>
      </w:pPr>
    </w:p>
    <w:p w:rsidR="006D68C8" w:rsidRPr="001233D3" w:rsidRDefault="006D68C8" w:rsidP="007F6413">
      <w:pPr>
        <w:spacing w:line="360" w:lineRule="auto"/>
        <w:jc w:val="both"/>
        <w:rPr>
          <w:rFonts w:eastAsia="Arial Unicode MS"/>
          <w:sz w:val="22"/>
        </w:rPr>
      </w:pPr>
    </w:p>
    <w:p w:rsidR="006D68C8" w:rsidRPr="001233D3" w:rsidRDefault="006D68C8" w:rsidP="007F6413">
      <w:pPr>
        <w:spacing w:line="360" w:lineRule="auto"/>
        <w:ind w:firstLine="720"/>
        <w:jc w:val="both"/>
        <w:rPr>
          <w:rFonts w:eastAsia="Arial Unicode MS"/>
          <w:sz w:val="22"/>
        </w:rPr>
      </w:pPr>
      <w:r w:rsidRPr="001233D3">
        <w:rPr>
          <w:rFonts w:eastAsia="Arial Unicode MS"/>
          <w:sz w:val="22"/>
        </w:rPr>
        <w:t>Στην περίπτωση ανίχνευσης ουσιών ανασταλτικών της ανάπτυξης των βακτηρίων, η απάντηση από το αρμόδιο εργαστήριο αποστέλλεται στην</w:t>
      </w:r>
      <w:r w:rsidRPr="001233D3">
        <w:rPr>
          <w:rFonts w:eastAsia="Arial Unicode MS"/>
          <w:b/>
          <w:bCs/>
          <w:sz w:val="22"/>
          <w:u w:val="single"/>
        </w:rPr>
        <w:t xml:space="preserve"> αρμόδια Κτηνιατρική Αρχή της </w:t>
      </w:r>
      <w:r w:rsidR="008C3DFA" w:rsidRPr="001233D3">
        <w:rPr>
          <w:rFonts w:eastAsia="Arial Unicode MS"/>
          <w:b/>
          <w:bCs/>
          <w:sz w:val="22"/>
          <w:u w:val="single"/>
        </w:rPr>
        <w:t>Π.Ε</w:t>
      </w:r>
      <w:r w:rsidRPr="001233D3">
        <w:rPr>
          <w:rFonts w:eastAsia="Arial Unicode MS"/>
          <w:sz w:val="22"/>
        </w:rPr>
        <w:t xml:space="preserve">   προέλευσης του δείγματος, ώστε αυτή είτε να προχωρήσει στην επιβολή «</w:t>
      </w:r>
      <w:r w:rsidRPr="001233D3">
        <w:rPr>
          <w:rFonts w:eastAsia="Arial Unicode MS"/>
          <w:b/>
          <w:bCs/>
          <w:sz w:val="22"/>
        </w:rPr>
        <w:t>μέτρων σε περίπτωση θετικού σμήνους</w:t>
      </w:r>
      <w:r w:rsidRPr="001233D3">
        <w:rPr>
          <w:rFonts w:eastAsia="Arial Unicode MS"/>
          <w:sz w:val="22"/>
        </w:rPr>
        <w:t xml:space="preserve">» ( εάν ανιχνεύθηκαν τέτοιες ουσίες )» είτε να προχωρήσει σε </w:t>
      </w:r>
      <w:r w:rsidRPr="001233D3">
        <w:rPr>
          <w:rFonts w:eastAsia="Arial Unicode MS"/>
          <w:b/>
          <w:bCs/>
          <w:sz w:val="22"/>
        </w:rPr>
        <w:t>άρση των μέτρων</w:t>
      </w:r>
      <w:r w:rsidRPr="001233D3">
        <w:rPr>
          <w:rFonts w:eastAsia="Arial Unicode MS"/>
          <w:sz w:val="22"/>
        </w:rPr>
        <w:t xml:space="preserve"> που είχαν τεθεί «επί υποψίας ανίχνευσης ουσιών ανασταλτικών της ανάπτυξης των βακτηρίων» ( εάν δεν ανιχνεύθηκαν τέτοιες ουσίες ).   </w:t>
      </w:r>
    </w:p>
    <w:p w:rsidR="001961C8" w:rsidRPr="001233D3" w:rsidRDefault="006D68C8" w:rsidP="007F6413">
      <w:pPr>
        <w:spacing w:line="360" w:lineRule="auto"/>
        <w:ind w:firstLine="720"/>
        <w:jc w:val="both"/>
        <w:rPr>
          <w:rFonts w:eastAsia="Arial Unicode MS"/>
          <w:sz w:val="22"/>
        </w:rPr>
        <w:sectPr w:rsidR="001961C8" w:rsidRPr="001233D3" w:rsidSect="00343232">
          <w:pgSz w:w="11907" w:h="16840" w:code="9"/>
          <w:pgMar w:top="1083" w:right="1202" w:bottom="567" w:left="907" w:header="284" w:footer="284" w:gutter="0"/>
          <w:cols w:space="720"/>
          <w:docGrid w:linePitch="326"/>
        </w:sectPr>
      </w:pPr>
      <w:r w:rsidRPr="001233D3">
        <w:rPr>
          <w:rFonts w:eastAsia="Arial Unicode MS"/>
          <w:sz w:val="22"/>
        </w:rPr>
        <w:t>Αντίγραφο του  αποτελέσματος  κοινοποιείται στο Τμήμα Δ</w:t>
      </w:r>
      <w:r w:rsidR="0052265B" w:rsidRPr="001233D3">
        <w:rPr>
          <w:rFonts w:eastAsia="Arial Unicode MS"/>
          <w:sz w:val="22"/>
        </w:rPr>
        <w:t>’</w:t>
      </w:r>
      <w:r w:rsidRPr="001233D3">
        <w:rPr>
          <w:rFonts w:eastAsia="Arial Unicode MS"/>
          <w:sz w:val="22"/>
        </w:rPr>
        <w:t xml:space="preserve"> της Δ/νσης Υγείας των Ζώ</w:t>
      </w:r>
      <w:r w:rsidR="0052265B" w:rsidRPr="001233D3">
        <w:rPr>
          <w:rFonts w:eastAsia="Arial Unicode MS"/>
          <w:sz w:val="22"/>
        </w:rPr>
        <w:t>ων.</w:t>
      </w:r>
    </w:p>
    <w:p w:rsidR="00406BD1" w:rsidRPr="001233D3" w:rsidRDefault="00406BD1">
      <w:pPr>
        <w:jc w:val="both"/>
        <w:rPr>
          <w:rFonts w:eastAsia="Arial Unicode MS"/>
          <w:sz w:val="22"/>
        </w:rPr>
      </w:pPr>
    </w:p>
    <w:p w:rsidR="004D4339" w:rsidRDefault="004D4339" w:rsidP="004D4339">
      <w:pPr>
        <w:ind w:left="-567" w:right="-483"/>
        <w:jc w:val="center"/>
        <w:rPr>
          <w:rFonts w:eastAsia="Arial Unicode MS"/>
        </w:rPr>
      </w:pPr>
      <w:bookmarkStart w:id="176" w:name="_Toc360713307"/>
      <w:r w:rsidRPr="004D4339">
        <w:rPr>
          <w:rFonts w:cs="Calibri"/>
          <w:b/>
        </w:rPr>
        <w:t>ΥΠΟΔΕΙΓΜΑ ΙΙΙ</w:t>
      </w:r>
      <w:r>
        <w:rPr>
          <w:rFonts w:eastAsia="Arial Unicode MS"/>
        </w:rPr>
        <w:t xml:space="preserve"> </w:t>
      </w:r>
    </w:p>
    <w:p w:rsidR="004D4339" w:rsidRDefault="004D4339" w:rsidP="004D4339">
      <w:pPr>
        <w:ind w:left="-567" w:right="-483"/>
        <w:jc w:val="center"/>
        <w:rPr>
          <w:rFonts w:eastAsia="Arial Unicode MS"/>
        </w:rPr>
      </w:pPr>
    </w:p>
    <w:p w:rsidR="004D4339" w:rsidRPr="004D4339" w:rsidRDefault="004D4339" w:rsidP="004D4339">
      <w:pPr>
        <w:jc w:val="both"/>
        <w:rPr>
          <w:rFonts w:eastAsia="Arial Unicode MS"/>
          <w:strike/>
          <w:noProof/>
          <w:sz w:val="22"/>
          <w:szCs w:val="22"/>
        </w:rPr>
      </w:pPr>
      <w:r w:rsidRPr="004D4339">
        <w:rPr>
          <w:rFonts w:eastAsia="Arial Unicode MS"/>
          <w:strike/>
          <w:noProof/>
          <w:sz w:val="22"/>
          <w:szCs w:val="22"/>
        </w:rPr>
        <w:drawing>
          <wp:inline distT="0" distB="0" distL="0" distR="0">
            <wp:extent cx="457200" cy="457200"/>
            <wp:effectExtent l="19050" t="0" r="0" b="0"/>
            <wp:docPr id="5" name="Εικόνα 1" descr="eth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thn color"/>
                    <pic:cNvPicPr>
                      <a:picLocks noChangeAspect="1" noChangeArrowheads="1"/>
                    </pic:cNvPicPr>
                  </pic:nvPicPr>
                  <pic:blipFill>
                    <a:blip r:embed="rId4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4D4339">
        <w:rPr>
          <w:sz w:val="16"/>
          <w:szCs w:val="16"/>
        </w:rPr>
        <w:commentReference w:id="177"/>
      </w:r>
    </w:p>
    <w:p w:rsidR="004D4339" w:rsidRPr="004D4339" w:rsidRDefault="004D4339" w:rsidP="004D4339">
      <w:pPr>
        <w:tabs>
          <w:tab w:val="left" w:pos="567"/>
        </w:tabs>
        <w:ind w:left="-284"/>
        <w:rPr>
          <w:rFonts w:cs="Calibri"/>
          <w:sz w:val="20"/>
          <w:szCs w:val="20"/>
        </w:rPr>
      </w:pPr>
      <w:r w:rsidRPr="004D4339">
        <w:rPr>
          <w:rFonts w:cs="Calibri"/>
          <w:sz w:val="20"/>
          <w:szCs w:val="20"/>
        </w:rPr>
        <w:t>ΕΛΛΗΝΙΚΗ ΔΗΜΟΚΡΑΤΙΑ</w:t>
      </w:r>
    </w:p>
    <w:p w:rsidR="004D4339" w:rsidRPr="004D4339" w:rsidRDefault="004D4339" w:rsidP="004D4339">
      <w:pPr>
        <w:ind w:left="-284"/>
        <w:rPr>
          <w:rFonts w:cs="Calibri"/>
          <w:sz w:val="20"/>
          <w:szCs w:val="20"/>
        </w:rPr>
      </w:pPr>
      <w:r w:rsidRPr="004D4339">
        <w:rPr>
          <w:rFonts w:cs="Calibri"/>
          <w:sz w:val="20"/>
          <w:szCs w:val="20"/>
        </w:rPr>
        <w:t xml:space="preserve">ΠΕΡΙΦΕΡΕΙΑ …………………………………..                                            </w:t>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t>Ημ/νία:…………………………</w:t>
      </w:r>
    </w:p>
    <w:p w:rsidR="004D4339" w:rsidRPr="004D4339" w:rsidRDefault="004D4339" w:rsidP="004D4339">
      <w:pPr>
        <w:tabs>
          <w:tab w:val="left" w:pos="567"/>
        </w:tabs>
        <w:ind w:left="-284"/>
        <w:rPr>
          <w:rFonts w:cs="Calibri"/>
          <w:sz w:val="20"/>
          <w:szCs w:val="20"/>
        </w:rPr>
      </w:pPr>
      <w:r w:rsidRPr="004D4339">
        <w:rPr>
          <w:rFonts w:cs="Calibri"/>
          <w:sz w:val="20"/>
          <w:szCs w:val="20"/>
        </w:rPr>
        <w:t xml:space="preserve">ΓΕΝ.Δ/ΝΣΗ ΑΓΡΟΤΙΚΗΣ ΟΙΚΟΝΟΜΙΑΣ &amp; ΚΤΗΝΙΑΤΡΙΚΗΣ </w:t>
      </w:r>
      <w:r w:rsidRPr="004D4339">
        <w:rPr>
          <w:rFonts w:cs="Calibri"/>
          <w:sz w:val="20"/>
          <w:szCs w:val="20"/>
        </w:rPr>
        <w:tab/>
        <w:t xml:space="preserve">               </w:t>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t>Αρ. Πρωτ.:………..……………</w:t>
      </w:r>
    </w:p>
    <w:p w:rsidR="004D4339" w:rsidRPr="004D4339" w:rsidRDefault="004D4339" w:rsidP="004D4339">
      <w:pPr>
        <w:ind w:left="-284"/>
        <w:rPr>
          <w:rFonts w:cs="Calibri"/>
          <w:sz w:val="20"/>
          <w:szCs w:val="20"/>
        </w:rPr>
      </w:pPr>
      <w:r w:rsidRPr="004D4339">
        <w:rPr>
          <w:rFonts w:cs="Calibri"/>
          <w:sz w:val="20"/>
          <w:szCs w:val="20"/>
        </w:rPr>
        <w:t>ΔΙΕΥΘΥΝΣΗ  ΑΓΡΟΤΙΚΗΣ ΟΙΚΟΝΟΜΙΑΣ &amp; ΚΤΗΝΙΑΤΡΙΚΗΣ Π.Ε. ………………………………………………</w:t>
      </w:r>
    </w:p>
    <w:p w:rsidR="004D4339" w:rsidRPr="004D4339" w:rsidRDefault="004D4339" w:rsidP="004D4339">
      <w:pPr>
        <w:tabs>
          <w:tab w:val="left" w:pos="567"/>
        </w:tabs>
        <w:ind w:left="-284"/>
        <w:rPr>
          <w:rFonts w:cs="Calibri"/>
          <w:sz w:val="20"/>
          <w:szCs w:val="20"/>
        </w:rPr>
      </w:pPr>
      <w:r w:rsidRPr="004D4339">
        <w:rPr>
          <w:rFonts w:cs="Calibri"/>
          <w:sz w:val="20"/>
          <w:szCs w:val="20"/>
        </w:rPr>
        <w:t>ΤΜΗΜΑ ΚΤΗΝΙΑΤΡΙΚΗΣ</w:t>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t xml:space="preserve">              </w:t>
      </w:r>
    </w:p>
    <w:p w:rsidR="004D4339" w:rsidRPr="004D4339" w:rsidRDefault="004D4339" w:rsidP="004D4339">
      <w:pPr>
        <w:tabs>
          <w:tab w:val="left" w:pos="567"/>
        </w:tabs>
        <w:ind w:left="-284"/>
        <w:rPr>
          <w:rFonts w:cs="Calibri"/>
          <w:sz w:val="20"/>
          <w:szCs w:val="20"/>
        </w:rPr>
      </w:pPr>
      <w:r w:rsidRPr="004D4339">
        <w:rPr>
          <w:rFonts w:cs="Calibri"/>
          <w:sz w:val="20"/>
          <w:szCs w:val="20"/>
        </w:rPr>
        <w:t xml:space="preserve">Δ/νση: </w:t>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t xml:space="preserve">Τ.Κ.: </w:t>
      </w:r>
    </w:p>
    <w:p w:rsidR="004D4339" w:rsidRPr="004D4339" w:rsidRDefault="004D4339" w:rsidP="004D4339">
      <w:pPr>
        <w:tabs>
          <w:tab w:val="left" w:pos="567"/>
        </w:tabs>
        <w:ind w:left="-284"/>
        <w:rPr>
          <w:rFonts w:cs="Calibri"/>
          <w:sz w:val="20"/>
          <w:szCs w:val="20"/>
        </w:rPr>
      </w:pPr>
      <w:r w:rsidRPr="004D4339">
        <w:rPr>
          <w:rFonts w:cs="Calibri"/>
          <w:sz w:val="20"/>
          <w:szCs w:val="20"/>
        </w:rPr>
        <w:t xml:space="preserve">Πληροφορίες: </w:t>
      </w:r>
    </w:p>
    <w:p w:rsidR="004D4339" w:rsidRPr="004D4339" w:rsidRDefault="004D4339" w:rsidP="004D4339">
      <w:pPr>
        <w:tabs>
          <w:tab w:val="left" w:pos="567"/>
        </w:tabs>
        <w:ind w:left="-284"/>
        <w:rPr>
          <w:rFonts w:cs="Calibri"/>
          <w:sz w:val="20"/>
          <w:szCs w:val="20"/>
        </w:rPr>
      </w:pPr>
      <w:r w:rsidRPr="004D4339">
        <w:rPr>
          <w:rFonts w:cs="Calibri"/>
          <w:sz w:val="20"/>
          <w:szCs w:val="20"/>
        </w:rPr>
        <w:t xml:space="preserve">Τηλ.: </w:t>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rPr>
        <w:tab/>
      </w:r>
      <w:r w:rsidRPr="004D4339">
        <w:rPr>
          <w:rFonts w:cs="Calibri"/>
          <w:sz w:val="20"/>
          <w:szCs w:val="20"/>
          <w:lang w:val="en-US"/>
        </w:rPr>
        <w:t>E</w:t>
      </w:r>
      <w:r w:rsidRPr="004D4339">
        <w:rPr>
          <w:rFonts w:cs="Calibri"/>
          <w:sz w:val="20"/>
          <w:szCs w:val="20"/>
        </w:rPr>
        <w:t>-</w:t>
      </w:r>
      <w:r w:rsidRPr="004D4339">
        <w:rPr>
          <w:rFonts w:cs="Calibri"/>
          <w:sz w:val="20"/>
          <w:szCs w:val="20"/>
          <w:lang w:val="en-US"/>
        </w:rPr>
        <w:t>mail</w:t>
      </w:r>
      <w:r w:rsidRPr="004D4339">
        <w:rPr>
          <w:rFonts w:cs="Calibri"/>
          <w:sz w:val="20"/>
          <w:szCs w:val="20"/>
        </w:rPr>
        <w:t>:</w:t>
      </w:r>
    </w:p>
    <w:p w:rsidR="004D4339" w:rsidRPr="004D4339" w:rsidRDefault="004D4339" w:rsidP="004D4339">
      <w:pPr>
        <w:tabs>
          <w:tab w:val="left" w:pos="567"/>
        </w:tabs>
        <w:ind w:left="-284"/>
        <w:rPr>
          <w:rFonts w:cs="Calibri"/>
          <w:sz w:val="20"/>
          <w:szCs w:val="20"/>
        </w:rPr>
      </w:pPr>
    </w:p>
    <w:p w:rsidR="004D4339" w:rsidRPr="004D4339" w:rsidRDefault="004D4339" w:rsidP="004D4339">
      <w:pPr>
        <w:tabs>
          <w:tab w:val="left" w:pos="567"/>
        </w:tabs>
        <w:ind w:left="-284"/>
        <w:rPr>
          <w:rFonts w:cs="Calibri"/>
          <w:sz w:val="20"/>
          <w:szCs w:val="20"/>
        </w:rPr>
      </w:pPr>
    </w:p>
    <w:p w:rsidR="004D4339" w:rsidRPr="004D4339" w:rsidRDefault="004D4339" w:rsidP="004D4339">
      <w:pPr>
        <w:tabs>
          <w:tab w:val="left" w:pos="567"/>
        </w:tabs>
        <w:ind w:left="-284"/>
        <w:rPr>
          <w:rFonts w:cs="Calibri"/>
          <w:sz w:val="20"/>
          <w:szCs w:val="20"/>
        </w:rPr>
      </w:pPr>
    </w:p>
    <w:p w:rsidR="004D4339" w:rsidRDefault="004D4339" w:rsidP="004D4339">
      <w:pPr>
        <w:jc w:val="center"/>
        <w:rPr>
          <w:rFonts w:eastAsia="Arial Unicode MS"/>
          <w:b/>
          <w:sz w:val="22"/>
          <w:szCs w:val="22"/>
        </w:rPr>
      </w:pPr>
      <w:r w:rsidRPr="004D4339">
        <w:rPr>
          <w:rFonts w:eastAsia="Arial Unicode MS"/>
          <w:b/>
          <w:sz w:val="22"/>
          <w:szCs w:val="22"/>
        </w:rPr>
        <w:t>ΑΙΤΗΜΑ ΔΙΕΝΕΡΓΕΙΑΣ ΕΠΙΒΕΒΑΙΩΤΙΚΗΣ ΔΟΚΙΜΗΣ ΜΕΤΑ ΑΠΟ ΘΕΤΙΚΟ ΑΠΟΤΕΛΕΣΜΑ ΕΠΙΣΗΜΟΥ ΕΛΕΓΧΟΥ Η΄ΑΥΤ</w:t>
      </w:r>
      <w:r>
        <w:rPr>
          <w:rFonts w:eastAsia="Arial Unicode MS"/>
          <w:b/>
          <w:sz w:val="22"/>
          <w:szCs w:val="22"/>
        </w:rPr>
        <w:t>ΟΕΛΕΓΧΟΥ ΣΕ ΕΚΜΕΤΑΛΛΕΥΣΗ ΙΝΔΟΡΝΙΘΩΝ</w:t>
      </w:r>
      <w:r w:rsidRPr="004D4339">
        <w:rPr>
          <w:rFonts w:eastAsia="Arial Unicode MS"/>
          <w:b/>
          <w:sz w:val="22"/>
          <w:szCs w:val="22"/>
        </w:rPr>
        <w:t xml:space="preserve"> ΑΝΑΠΑΡΑΓΩΓΗΣ </w:t>
      </w:r>
    </w:p>
    <w:p w:rsidR="004D4339" w:rsidRDefault="004D4339" w:rsidP="004D4339">
      <w:pPr>
        <w:jc w:val="center"/>
        <w:rPr>
          <w:rFonts w:eastAsia="Arial Unicode MS"/>
          <w:b/>
          <w:sz w:val="22"/>
          <w:szCs w:val="22"/>
        </w:rPr>
      </w:pPr>
    </w:p>
    <w:tbl>
      <w:tblPr>
        <w:tblStyle w:val="13"/>
        <w:tblW w:w="0" w:type="auto"/>
        <w:tblInd w:w="-176" w:type="dxa"/>
        <w:tblLayout w:type="fixed"/>
        <w:tblLook w:val="04A0"/>
      </w:tblPr>
      <w:tblGrid>
        <w:gridCol w:w="1418"/>
        <w:gridCol w:w="1134"/>
        <w:gridCol w:w="1418"/>
        <w:gridCol w:w="1276"/>
        <w:gridCol w:w="1417"/>
        <w:gridCol w:w="1418"/>
        <w:gridCol w:w="1701"/>
        <w:gridCol w:w="1417"/>
        <w:gridCol w:w="1276"/>
        <w:gridCol w:w="1417"/>
        <w:gridCol w:w="1560"/>
      </w:tblGrid>
      <w:tr w:rsidR="004D4339" w:rsidRPr="004D4339" w:rsidTr="002B44E1">
        <w:tc>
          <w:tcPr>
            <w:tcW w:w="1418" w:type="dxa"/>
          </w:tcPr>
          <w:p w:rsidR="004D4339" w:rsidRPr="004D4339" w:rsidRDefault="004D4339" w:rsidP="004D4339">
            <w:pPr>
              <w:jc w:val="both"/>
              <w:rPr>
                <w:rFonts w:eastAsia="Arial Unicode MS"/>
                <w:sz w:val="18"/>
                <w:szCs w:val="18"/>
              </w:rPr>
            </w:pPr>
            <w:r w:rsidRPr="004D4339">
              <w:rPr>
                <w:rFonts w:eastAsia="Arial Unicode MS"/>
                <w:sz w:val="18"/>
                <w:szCs w:val="18"/>
              </w:rPr>
              <w:t>Κωδικός εκμετάλλευσης</w:t>
            </w:r>
          </w:p>
        </w:tc>
        <w:tc>
          <w:tcPr>
            <w:tcW w:w="1134" w:type="dxa"/>
          </w:tcPr>
          <w:p w:rsidR="004D4339" w:rsidRPr="004D4339" w:rsidRDefault="004D4339" w:rsidP="004D4339">
            <w:pPr>
              <w:jc w:val="both"/>
              <w:rPr>
                <w:rFonts w:eastAsia="Arial Unicode MS"/>
                <w:sz w:val="18"/>
                <w:szCs w:val="18"/>
              </w:rPr>
            </w:pPr>
            <w:r w:rsidRPr="004D4339">
              <w:rPr>
                <w:rFonts w:eastAsia="Arial Unicode MS"/>
                <w:sz w:val="18"/>
                <w:szCs w:val="18"/>
              </w:rPr>
              <w:t>Κωδικός σμήνους</w:t>
            </w:r>
          </w:p>
        </w:tc>
        <w:tc>
          <w:tcPr>
            <w:tcW w:w="1418" w:type="dxa"/>
          </w:tcPr>
          <w:p w:rsidR="004D4339" w:rsidRPr="004D4339" w:rsidRDefault="004D4339" w:rsidP="004D4339">
            <w:pPr>
              <w:jc w:val="both"/>
              <w:rPr>
                <w:rFonts w:eastAsia="Arial Unicode MS"/>
                <w:sz w:val="18"/>
                <w:szCs w:val="18"/>
              </w:rPr>
            </w:pPr>
            <w:r w:rsidRPr="004D4339">
              <w:rPr>
                <w:rFonts w:eastAsia="Arial Unicode MS"/>
                <w:sz w:val="18"/>
                <w:szCs w:val="18"/>
              </w:rPr>
              <w:t>Τόπος αρχικής δειγματοληψίας</w:t>
            </w:r>
          </w:p>
        </w:tc>
        <w:tc>
          <w:tcPr>
            <w:tcW w:w="1276" w:type="dxa"/>
          </w:tcPr>
          <w:p w:rsidR="004D4339" w:rsidRPr="004D4339" w:rsidRDefault="004D4339" w:rsidP="004D4339">
            <w:pPr>
              <w:jc w:val="both"/>
              <w:rPr>
                <w:rFonts w:eastAsia="Arial Unicode MS"/>
                <w:sz w:val="18"/>
                <w:szCs w:val="18"/>
              </w:rPr>
            </w:pPr>
            <w:r w:rsidRPr="004D4339">
              <w:rPr>
                <w:rFonts w:eastAsia="Arial Unicode MS"/>
                <w:sz w:val="18"/>
                <w:szCs w:val="18"/>
              </w:rPr>
              <w:t xml:space="preserve">Εργαστηριακό αποτέλεσμα </w:t>
            </w:r>
          </w:p>
        </w:tc>
        <w:tc>
          <w:tcPr>
            <w:tcW w:w="1417" w:type="dxa"/>
          </w:tcPr>
          <w:p w:rsidR="004D4339" w:rsidRPr="004D4339" w:rsidRDefault="004D4339" w:rsidP="004D4339">
            <w:pPr>
              <w:jc w:val="both"/>
              <w:rPr>
                <w:rFonts w:eastAsia="Arial Unicode MS"/>
                <w:sz w:val="18"/>
                <w:szCs w:val="18"/>
              </w:rPr>
            </w:pPr>
            <w:r w:rsidRPr="004D4339">
              <w:rPr>
                <w:rFonts w:eastAsia="Arial Unicode MS"/>
                <w:sz w:val="18"/>
                <w:szCs w:val="18"/>
              </w:rPr>
              <w:t>Ημ.νία εξαγωγής αποτελέσματος</w:t>
            </w:r>
          </w:p>
        </w:tc>
        <w:tc>
          <w:tcPr>
            <w:tcW w:w="1418" w:type="dxa"/>
          </w:tcPr>
          <w:p w:rsidR="004D4339" w:rsidRPr="004D4339" w:rsidRDefault="004D4339" w:rsidP="004D4339">
            <w:pPr>
              <w:jc w:val="both"/>
              <w:rPr>
                <w:rFonts w:eastAsia="Arial Unicode MS"/>
                <w:sz w:val="18"/>
                <w:szCs w:val="18"/>
              </w:rPr>
            </w:pPr>
            <w:r w:rsidRPr="004D4339">
              <w:rPr>
                <w:rFonts w:eastAsia="Arial Unicode MS"/>
                <w:sz w:val="18"/>
                <w:szCs w:val="18"/>
              </w:rPr>
              <w:t>Ημ/νία υποβολής αιτήματος</w:t>
            </w:r>
          </w:p>
        </w:tc>
        <w:tc>
          <w:tcPr>
            <w:tcW w:w="1701" w:type="dxa"/>
          </w:tcPr>
          <w:p w:rsidR="004D4339" w:rsidRPr="004D4339" w:rsidRDefault="004D4339" w:rsidP="004D4339">
            <w:pPr>
              <w:jc w:val="both"/>
              <w:rPr>
                <w:rFonts w:eastAsia="Arial Unicode MS"/>
                <w:sz w:val="18"/>
                <w:szCs w:val="18"/>
              </w:rPr>
            </w:pPr>
            <w:r w:rsidRPr="004D4339">
              <w:rPr>
                <w:rFonts w:eastAsia="Arial Unicode MS"/>
                <w:sz w:val="18"/>
                <w:szCs w:val="18"/>
              </w:rPr>
              <w:t>Απόφαση (έγκριση/απόρριψη) ΠΕ</w:t>
            </w:r>
          </w:p>
        </w:tc>
        <w:tc>
          <w:tcPr>
            <w:tcW w:w="1417" w:type="dxa"/>
          </w:tcPr>
          <w:p w:rsidR="004D4339" w:rsidRPr="004D4339" w:rsidRDefault="004D4339" w:rsidP="004D4339">
            <w:pPr>
              <w:jc w:val="both"/>
              <w:rPr>
                <w:rFonts w:eastAsia="Arial Unicode MS"/>
                <w:sz w:val="18"/>
                <w:szCs w:val="18"/>
              </w:rPr>
            </w:pPr>
            <w:r w:rsidRPr="004D4339">
              <w:rPr>
                <w:rFonts w:eastAsia="Arial Unicode MS"/>
                <w:sz w:val="18"/>
                <w:szCs w:val="18"/>
              </w:rPr>
              <w:t>Αιτιολογία έγκρισης/ απόρριψης από την ΠΕ*</w:t>
            </w:r>
          </w:p>
        </w:tc>
        <w:tc>
          <w:tcPr>
            <w:tcW w:w="1276" w:type="dxa"/>
          </w:tcPr>
          <w:p w:rsidR="004D4339" w:rsidRPr="004D4339" w:rsidRDefault="004D4339" w:rsidP="004D4339">
            <w:pPr>
              <w:rPr>
                <w:rFonts w:eastAsia="Arial Unicode MS"/>
                <w:sz w:val="18"/>
                <w:szCs w:val="18"/>
              </w:rPr>
            </w:pPr>
            <w:r w:rsidRPr="004D4339">
              <w:rPr>
                <w:rFonts w:eastAsia="Arial Unicode MS"/>
                <w:sz w:val="18"/>
                <w:szCs w:val="18"/>
              </w:rPr>
              <w:t>Έγκριση/Απόρριψη από το Τμήμα Ζωοανθρωπονόσων</w:t>
            </w:r>
          </w:p>
        </w:tc>
        <w:tc>
          <w:tcPr>
            <w:tcW w:w="1417" w:type="dxa"/>
          </w:tcPr>
          <w:p w:rsidR="004D4339" w:rsidRPr="004D4339" w:rsidRDefault="004D4339" w:rsidP="004D4339">
            <w:pPr>
              <w:rPr>
                <w:rFonts w:eastAsia="Arial Unicode MS"/>
                <w:sz w:val="18"/>
                <w:szCs w:val="18"/>
              </w:rPr>
            </w:pPr>
            <w:r w:rsidRPr="004D4339">
              <w:rPr>
                <w:rFonts w:eastAsia="Arial Unicode MS"/>
                <w:sz w:val="18"/>
                <w:szCs w:val="18"/>
              </w:rPr>
              <w:t>Ημερομηνία διενέργειας επιβεβαιωτικής δοκιμής</w:t>
            </w:r>
          </w:p>
        </w:tc>
        <w:tc>
          <w:tcPr>
            <w:tcW w:w="1560" w:type="dxa"/>
          </w:tcPr>
          <w:p w:rsidR="004D4339" w:rsidRPr="004D4339" w:rsidRDefault="004D4339" w:rsidP="004D4339">
            <w:pPr>
              <w:rPr>
                <w:rFonts w:eastAsia="Arial Unicode MS"/>
                <w:sz w:val="18"/>
                <w:szCs w:val="18"/>
              </w:rPr>
            </w:pPr>
            <w:r w:rsidRPr="004D4339">
              <w:rPr>
                <w:rFonts w:eastAsia="Arial Unicode MS"/>
                <w:sz w:val="18"/>
                <w:szCs w:val="18"/>
              </w:rPr>
              <w:t>Αποτέλεσμα επιβεβαιωτικής δοκιμής (θετικό/αρνητικό)</w:t>
            </w:r>
          </w:p>
        </w:tc>
      </w:tr>
      <w:tr w:rsidR="004D4339" w:rsidRPr="004D4339" w:rsidTr="002B44E1">
        <w:tc>
          <w:tcPr>
            <w:tcW w:w="1418" w:type="dxa"/>
          </w:tcPr>
          <w:p w:rsidR="004D4339" w:rsidRPr="004D4339" w:rsidRDefault="004D4339" w:rsidP="004D4339">
            <w:pPr>
              <w:jc w:val="center"/>
              <w:rPr>
                <w:rFonts w:eastAsia="Arial Unicode MS"/>
                <w:sz w:val="22"/>
                <w:szCs w:val="22"/>
              </w:rPr>
            </w:pPr>
            <w:r w:rsidRPr="004D4339">
              <w:rPr>
                <w:rFonts w:eastAsia="Arial Unicode MS"/>
                <w:sz w:val="22"/>
                <w:szCs w:val="22"/>
              </w:rPr>
              <w:t>1</w:t>
            </w:r>
          </w:p>
        </w:tc>
        <w:tc>
          <w:tcPr>
            <w:tcW w:w="1134" w:type="dxa"/>
          </w:tcPr>
          <w:p w:rsidR="004D4339" w:rsidRPr="004D4339" w:rsidRDefault="004D4339" w:rsidP="004D4339">
            <w:pPr>
              <w:jc w:val="center"/>
              <w:rPr>
                <w:rFonts w:eastAsia="Arial Unicode MS"/>
                <w:sz w:val="22"/>
                <w:szCs w:val="22"/>
              </w:rPr>
            </w:pPr>
            <w:r w:rsidRPr="004D4339">
              <w:rPr>
                <w:rFonts w:eastAsia="Arial Unicode MS"/>
                <w:sz w:val="22"/>
                <w:szCs w:val="22"/>
              </w:rPr>
              <w:t>2</w:t>
            </w:r>
          </w:p>
        </w:tc>
        <w:tc>
          <w:tcPr>
            <w:tcW w:w="1418" w:type="dxa"/>
          </w:tcPr>
          <w:p w:rsidR="004D4339" w:rsidRPr="004D4339" w:rsidRDefault="004D4339" w:rsidP="004D4339">
            <w:pPr>
              <w:jc w:val="center"/>
              <w:rPr>
                <w:rFonts w:eastAsia="Arial Unicode MS"/>
                <w:sz w:val="22"/>
                <w:szCs w:val="22"/>
              </w:rPr>
            </w:pPr>
            <w:r w:rsidRPr="004D4339">
              <w:rPr>
                <w:rFonts w:eastAsia="Arial Unicode MS"/>
                <w:sz w:val="22"/>
                <w:szCs w:val="22"/>
              </w:rPr>
              <w:t>3</w:t>
            </w:r>
          </w:p>
        </w:tc>
        <w:tc>
          <w:tcPr>
            <w:tcW w:w="1276" w:type="dxa"/>
          </w:tcPr>
          <w:p w:rsidR="004D4339" w:rsidRPr="004D4339" w:rsidRDefault="004D4339" w:rsidP="004D4339">
            <w:pPr>
              <w:jc w:val="center"/>
              <w:rPr>
                <w:rFonts w:eastAsia="Arial Unicode MS"/>
                <w:sz w:val="22"/>
                <w:szCs w:val="22"/>
              </w:rPr>
            </w:pPr>
            <w:r w:rsidRPr="004D4339">
              <w:rPr>
                <w:rFonts w:eastAsia="Arial Unicode MS"/>
                <w:sz w:val="22"/>
                <w:szCs w:val="22"/>
              </w:rPr>
              <w:t>4</w:t>
            </w:r>
          </w:p>
        </w:tc>
        <w:tc>
          <w:tcPr>
            <w:tcW w:w="1417" w:type="dxa"/>
          </w:tcPr>
          <w:p w:rsidR="004D4339" w:rsidRPr="004D4339" w:rsidRDefault="004D4339" w:rsidP="004D4339">
            <w:pPr>
              <w:jc w:val="center"/>
              <w:rPr>
                <w:rFonts w:eastAsia="Arial Unicode MS"/>
                <w:sz w:val="22"/>
                <w:szCs w:val="22"/>
              </w:rPr>
            </w:pPr>
            <w:r w:rsidRPr="004D4339">
              <w:rPr>
                <w:rFonts w:eastAsia="Arial Unicode MS"/>
                <w:sz w:val="22"/>
                <w:szCs w:val="22"/>
              </w:rPr>
              <w:t>5</w:t>
            </w:r>
          </w:p>
        </w:tc>
        <w:tc>
          <w:tcPr>
            <w:tcW w:w="1418" w:type="dxa"/>
          </w:tcPr>
          <w:p w:rsidR="004D4339" w:rsidRPr="004D4339" w:rsidRDefault="004D4339" w:rsidP="004D4339">
            <w:pPr>
              <w:jc w:val="center"/>
              <w:rPr>
                <w:rFonts w:eastAsia="Arial Unicode MS"/>
                <w:sz w:val="22"/>
                <w:szCs w:val="22"/>
              </w:rPr>
            </w:pPr>
            <w:r w:rsidRPr="004D4339">
              <w:rPr>
                <w:rFonts w:eastAsia="Arial Unicode MS"/>
                <w:sz w:val="22"/>
                <w:szCs w:val="22"/>
              </w:rPr>
              <w:t>6</w:t>
            </w:r>
          </w:p>
        </w:tc>
        <w:tc>
          <w:tcPr>
            <w:tcW w:w="1701" w:type="dxa"/>
          </w:tcPr>
          <w:p w:rsidR="004D4339" w:rsidRPr="004D4339" w:rsidRDefault="004D4339" w:rsidP="004D4339">
            <w:pPr>
              <w:jc w:val="center"/>
              <w:rPr>
                <w:rFonts w:eastAsia="Arial Unicode MS"/>
                <w:sz w:val="22"/>
                <w:szCs w:val="22"/>
              </w:rPr>
            </w:pPr>
            <w:r w:rsidRPr="004D4339">
              <w:rPr>
                <w:rFonts w:eastAsia="Arial Unicode MS"/>
                <w:sz w:val="22"/>
                <w:szCs w:val="22"/>
              </w:rPr>
              <w:t>7</w:t>
            </w:r>
          </w:p>
        </w:tc>
        <w:tc>
          <w:tcPr>
            <w:tcW w:w="1417" w:type="dxa"/>
          </w:tcPr>
          <w:p w:rsidR="004D4339" w:rsidRPr="004D4339" w:rsidRDefault="004D4339" w:rsidP="004D4339">
            <w:pPr>
              <w:jc w:val="center"/>
              <w:rPr>
                <w:rFonts w:eastAsia="Arial Unicode MS"/>
                <w:sz w:val="22"/>
                <w:szCs w:val="22"/>
              </w:rPr>
            </w:pPr>
            <w:r w:rsidRPr="004D4339">
              <w:rPr>
                <w:rFonts w:eastAsia="Arial Unicode MS"/>
                <w:sz w:val="22"/>
                <w:szCs w:val="22"/>
              </w:rPr>
              <w:t>8</w:t>
            </w:r>
          </w:p>
        </w:tc>
        <w:tc>
          <w:tcPr>
            <w:tcW w:w="1276" w:type="dxa"/>
          </w:tcPr>
          <w:p w:rsidR="004D4339" w:rsidRPr="004D4339" w:rsidRDefault="004D4339" w:rsidP="004D4339">
            <w:pPr>
              <w:jc w:val="center"/>
              <w:rPr>
                <w:rFonts w:eastAsia="Arial Unicode MS"/>
                <w:sz w:val="22"/>
                <w:szCs w:val="22"/>
              </w:rPr>
            </w:pPr>
            <w:r w:rsidRPr="004D4339">
              <w:rPr>
                <w:rFonts w:eastAsia="Arial Unicode MS"/>
                <w:sz w:val="22"/>
                <w:szCs w:val="22"/>
              </w:rPr>
              <w:t>9</w:t>
            </w:r>
          </w:p>
        </w:tc>
        <w:tc>
          <w:tcPr>
            <w:tcW w:w="1417" w:type="dxa"/>
          </w:tcPr>
          <w:p w:rsidR="004D4339" w:rsidRPr="004D4339" w:rsidRDefault="004D4339" w:rsidP="004D4339">
            <w:pPr>
              <w:jc w:val="center"/>
              <w:rPr>
                <w:rFonts w:eastAsia="Arial Unicode MS"/>
                <w:sz w:val="22"/>
                <w:szCs w:val="22"/>
              </w:rPr>
            </w:pPr>
            <w:r w:rsidRPr="004D4339">
              <w:rPr>
                <w:rFonts w:eastAsia="Arial Unicode MS"/>
                <w:sz w:val="22"/>
                <w:szCs w:val="22"/>
              </w:rPr>
              <w:t>10</w:t>
            </w:r>
          </w:p>
        </w:tc>
        <w:tc>
          <w:tcPr>
            <w:tcW w:w="1560" w:type="dxa"/>
          </w:tcPr>
          <w:p w:rsidR="004D4339" w:rsidRPr="004D4339" w:rsidRDefault="004D4339" w:rsidP="004D4339">
            <w:pPr>
              <w:jc w:val="center"/>
              <w:rPr>
                <w:rFonts w:eastAsia="Arial Unicode MS"/>
                <w:sz w:val="22"/>
                <w:szCs w:val="22"/>
              </w:rPr>
            </w:pPr>
            <w:r w:rsidRPr="004D4339">
              <w:rPr>
                <w:rFonts w:eastAsia="Arial Unicode MS"/>
                <w:sz w:val="22"/>
                <w:szCs w:val="22"/>
              </w:rPr>
              <w:t>11</w:t>
            </w:r>
          </w:p>
        </w:tc>
      </w:tr>
      <w:tr w:rsidR="004D4339" w:rsidRPr="004D4339" w:rsidTr="002B44E1">
        <w:tc>
          <w:tcPr>
            <w:tcW w:w="1418" w:type="dxa"/>
          </w:tcPr>
          <w:p w:rsidR="004D4339" w:rsidRPr="004D4339" w:rsidRDefault="004D4339" w:rsidP="004D4339">
            <w:pPr>
              <w:jc w:val="both"/>
              <w:rPr>
                <w:rFonts w:eastAsia="Arial Unicode MS"/>
                <w:sz w:val="22"/>
                <w:szCs w:val="22"/>
              </w:rPr>
            </w:pPr>
          </w:p>
        </w:tc>
        <w:tc>
          <w:tcPr>
            <w:tcW w:w="1134" w:type="dxa"/>
          </w:tcPr>
          <w:p w:rsidR="004D4339" w:rsidRPr="004D4339" w:rsidRDefault="004D4339" w:rsidP="004D4339">
            <w:pPr>
              <w:jc w:val="both"/>
              <w:rPr>
                <w:rFonts w:eastAsia="Arial Unicode MS"/>
                <w:sz w:val="22"/>
                <w:szCs w:val="22"/>
              </w:rPr>
            </w:pPr>
          </w:p>
        </w:tc>
        <w:tc>
          <w:tcPr>
            <w:tcW w:w="1418" w:type="dxa"/>
          </w:tcPr>
          <w:p w:rsidR="004D4339" w:rsidRPr="004D4339" w:rsidRDefault="004D4339" w:rsidP="004D4339">
            <w:pPr>
              <w:jc w:val="both"/>
              <w:rPr>
                <w:rFonts w:eastAsia="Arial Unicode MS"/>
                <w:sz w:val="22"/>
                <w:szCs w:val="22"/>
              </w:rPr>
            </w:pPr>
          </w:p>
        </w:tc>
        <w:tc>
          <w:tcPr>
            <w:tcW w:w="1276"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418" w:type="dxa"/>
          </w:tcPr>
          <w:p w:rsidR="004D4339" w:rsidRPr="004D4339" w:rsidRDefault="004D4339" w:rsidP="004D4339">
            <w:pPr>
              <w:jc w:val="both"/>
              <w:rPr>
                <w:rFonts w:eastAsia="Arial Unicode MS"/>
                <w:sz w:val="22"/>
                <w:szCs w:val="22"/>
              </w:rPr>
            </w:pPr>
          </w:p>
        </w:tc>
        <w:tc>
          <w:tcPr>
            <w:tcW w:w="1701"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276"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560" w:type="dxa"/>
          </w:tcPr>
          <w:p w:rsidR="004D4339" w:rsidRPr="004D4339" w:rsidRDefault="004D4339" w:rsidP="004D4339">
            <w:pPr>
              <w:jc w:val="both"/>
              <w:rPr>
                <w:rFonts w:eastAsia="Arial Unicode MS"/>
                <w:sz w:val="22"/>
                <w:szCs w:val="22"/>
              </w:rPr>
            </w:pPr>
          </w:p>
        </w:tc>
      </w:tr>
      <w:tr w:rsidR="004D4339" w:rsidRPr="004D4339" w:rsidTr="002B44E1">
        <w:tc>
          <w:tcPr>
            <w:tcW w:w="1418" w:type="dxa"/>
          </w:tcPr>
          <w:p w:rsidR="004D4339" w:rsidRPr="004D4339" w:rsidRDefault="004D4339" w:rsidP="004D4339">
            <w:pPr>
              <w:jc w:val="both"/>
              <w:rPr>
                <w:rFonts w:eastAsia="Arial Unicode MS"/>
                <w:sz w:val="22"/>
                <w:szCs w:val="22"/>
              </w:rPr>
            </w:pPr>
          </w:p>
        </w:tc>
        <w:tc>
          <w:tcPr>
            <w:tcW w:w="1134" w:type="dxa"/>
          </w:tcPr>
          <w:p w:rsidR="004D4339" w:rsidRPr="004D4339" w:rsidRDefault="004D4339" w:rsidP="004D4339">
            <w:pPr>
              <w:jc w:val="both"/>
              <w:rPr>
                <w:rFonts w:eastAsia="Arial Unicode MS"/>
                <w:sz w:val="22"/>
                <w:szCs w:val="22"/>
              </w:rPr>
            </w:pPr>
          </w:p>
        </w:tc>
        <w:tc>
          <w:tcPr>
            <w:tcW w:w="1418" w:type="dxa"/>
          </w:tcPr>
          <w:p w:rsidR="004D4339" w:rsidRPr="004D4339" w:rsidRDefault="004D4339" w:rsidP="004D4339">
            <w:pPr>
              <w:jc w:val="both"/>
              <w:rPr>
                <w:rFonts w:eastAsia="Arial Unicode MS"/>
                <w:sz w:val="22"/>
                <w:szCs w:val="22"/>
              </w:rPr>
            </w:pPr>
          </w:p>
        </w:tc>
        <w:tc>
          <w:tcPr>
            <w:tcW w:w="1276"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418" w:type="dxa"/>
          </w:tcPr>
          <w:p w:rsidR="004D4339" w:rsidRPr="004D4339" w:rsidRDefault="004D4339" w:rsidP="004D4339">
            <w:pPr>
              <w:jc w:val="both"/>
              <w:rPr>
                <w:rFonts w:eastAsia="Arial Unicode MS"/>
                <w:sz w:val="22"/>
                <w:szCs w:val="22"/>
              </w:rPr>
            </w:pPr>
          </w:p>
        </w:tc>
        <w:tc>
          <w:tcPr>
            <w:tcW w:w="1701"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276"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560" w:type="dxa"/>
          </w:tcPr>
          <w:p w:rsidR="004D4339" w:rsidRPr="004D4339" w:rsidRDefault="004D4339" w:rsidP="004D4339">
            <w:pPr>
              <w:jc w:val="both"/>
              <w:rPr>
                <w:rFonts w:eastAsia="Arial Unicode MS"/>
                <w:sz w:val="22"/>
                <w:szCs w:val="22"/>
              </w:rPr>
            </w:pPr>
          </w:p>
        </w:tc>
      </w:tr>
      <w:tr w:rsidR="004D4339" w:rsidRPr="004D4339" w:rsidTr="002B44E1">
        <w:tc>
          <w:tcPr>
            <w:tcW w:w="1418" w:type="dxa"/>
          </w:tcPr>
          <w:p w:rsidR="004D4339" w:rsidRPr="004D4339" w:rsidRDefault="004D4339" w:rsidP="004D4339">
            <w:pPr>
              <w:jc w:val="both"/>
              <w:rPr>
                <w:rFonts w:eastAsia="Arial Unicode MS"/>
                <w:sz w:val="22"/>
                <w:szCs w:val="22"/>
              </w:rPr>
            </w:pPr>
          </w:p>
        </w:tc>
        <w:tc>
          <w:tcPr>
            <w:tcW w:w="1134" w:type="dxa"/>
          </w:tcPr>
          <w:p w:rsidR="004D4339" w:rsidRPr="004D4339" w:rsidRDefault="004D4339" w:rsidP="004D4339">
            <w:pPr>
              <w:jc w:val="both"/>
              <w:rPr>
                <w:rFonts w:eastAsia="Arial Unicode MS"/>
                <w:sz w:val="22"/>
                <w:szCs w:val="22"/>
              </w:rPr>
            </w:pPr>
          </w:p>
        </w:tc>
        <w:tc>
          <w:tcPr>
            <w:tcW w:w="1418" w:type="dxa"/>
          </w:tcPr>
          <w:p w:rsidR="004D4339" w:rsidRPr="004D4339" w:rsidRDefault="004D4339" w:rsidP="004D4339">
            <w:pPr>
              <w:jc w:val="both"/>
              <w:rPr>
                <w:rFonts w:eastAsia="Arial Unicode MS"/>
                <w:sz w:val="22"/>
                <w:szCs w:val="22"/>
              </w:rPr>
            </w:pPr>
          </w:p>
        </w:tc>
        <w:tc>
          <w:tcPr>
            <w:tcW w:w="1276"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418" w:type="dxa"/>
          </w:tcPr>
          <w:p w:rsidR="004D4339" w:rsidRPr="004D4339" w:rsidRDefault="004D4339" w:rsidP="004D4339">
            <w:pPr>
              <w:jc w:val="both"/>
              <w:rPr>
                <w:rFonts w:eastAsia="Arial Unicode MS"/>
                <w:sz w:val="22"/>
                <w:szCs w:val="22"/>
              </w:rPr>
            </w:pPr>
          </w:p>
        </w:tc>
        <w:tc>
          <w:tcPr>
            <w:tcW w:w="1701"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276"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560" w:type="dxa"/>
          </w:tcPr>
          <w:p w:rsidR="004D4339" w:rsidRPr="004D4339" w:rsidRDefault="004D4339" w:rsidP="004D4339">
            <w:pPr>
              <w:jc w:val="both"/>
              <w:rPr>
                <w:rFonts w:eastAsia="Arial Unicode MS"/>
                <w:sz w:val="22"/>
                <w:szCs w:val="22"/>
              </w:rPr>
            </w:pPr>
          </w:p>
        </w:tc>
      </w:tr>
      <w:tr w:rsidR="004D4339" w:rsidRPr="004D4339" w:rsidTr="002B44E1">
        <w:tc>
          <w:tcPr>
            <w:tcW w:w="1418" w:type="dxa"/>
          </w:tcPr>
          <w:p w:rsidR="004D4339" w:rsidRPr="004D4339" w:rsidRDefault="004D4339" w:rsidP="004D4339">
            <w:pPr>
              <w:jc w:val="both"/>
              <w:rPr>
                <w:rFonts w:eastAsia="Arial Unicode MS"/>
                <w:sz w:val="22"/>
                <w:szCs w:val="22"/>
              </w:rPr>
            </w:pPr>
          </w:p>
        </w:tc>
        <w:tc>
          <w:tcPr>
            <w:tcW w:w="1134" w:type="dxa"/>
          </w:tcPr>
          <w:p w:rsidR="004D4339" w:rsidRPr="004D4339" w:rsidRDefault="004D4339" w:rsidP="004D4339">
            <w:pPr>
              <w:jc w:val="both"/>
              <w:rPr>
                <w:rFonts w:eastAsia="Arial Unicode MS"/>
                <w:sz w:val="22"/>
                <w:szCs w:val="22"/>
              </w:rPr>
            </w:pPr>
          </w:p>
        </w:tc>
        <w:tc>
          <w:tcPr>
            <w:tcW w:w="1418" w:type="dxa"/>
          </w:tcPr>
          <w:p w:rsidR="004D4339" w:rsidRPr="004D4339" w:rsidRDefault="004D4339" w:rsidP="004D4339">
            <w:pPr>
              <w:jc w:val="both"/>
              <w:rPr>
                <w:rFonts w:eastAsia="Arial Unicode MS"/>
                <w:sz w:val="22"/>
                <w:szCs w:val="22"/>
              </w:rPr>
            </w:pPr>
          </w:p>
        </w:tc>
        <w:tc>
          <w:tcPr>
            <w:tcW w:w="1276"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418" w:type="dxa"/>
          </w:tcPr>
          <w:p w:rsidR="004D4339" w:rsidRPr="004D4339" w:rsidRDefault="004D4339" w:rsidP="004D4339">
            <w:pPr>
              <w:jc w:val="both"/>
              <w:rPr>
                <w:rFonts w:eastAsia="Arial Unicode MS"/>
                <w:sz w:val="22"/>
                <w:szCs w:val="22"/>
              </w:rPr>
            </w:pPr>
          </w:p>
        </w:tc>
        <w:tc>
          <w:tcPr>
            <w:tcW w:w="1701"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276" w:type="dxa"/>
          </w:tcPr>
          <w:p w:rsidR="004D4339" w:rsidRPr="004D4339" w:rsidRDefault="004D4339" w:rsidP="004D4339">
            <w:pPr>
              <w:jc w:val="both"/>
              <w:rPr>
                <w:rFonts w:eastAsia="Arial Unicode MS"/>
                <w:sz w:val="22"/>
                <w:szCs w:val="22"/>
              </w:rPr>
            </w:pPr>
          </w:p>
        </w:tc>
        <w:tc>
          <w:tcPr>
            <w:tcW w:w="1417" w:type="dxa"/>
          </w:tcPr>
          <w:p w:rsidR="004D4339" w:rsidRPr="004D4339" w:rsidRDefault="004D4339" w:rsidP="004D4339">
            <w:pPr>
              <w:jc w:val="both"/>
              <w:rPr>
                <w:rFonts w:eastAsia="Arial Unicode MS"/>
                <w:sz w:val="22"/>
                <w:szCs w:val="22"/>
              </w:rPr>
            </w:pPr>
          </w:p>
        </w:tc>
        <w:tc>
          <w:tcPr>
            <w:tcW w:w="1560" w:type="dxa"/>
          </w:tcPr>
          <w:p w:rsidR="004D4339" w:rsidRPr="004D4339" w:rsidRDefault="004D4339" w:rsidP="004D4339">
            <w:pPr>
              <w:jc w:val="both"/>
              <w:rPr>
                <w:rFonts w:eastAsia="Arial Unicode MS"/>
                <w:sz w:val="22"/>
                <w:szCs w:val="22"/>
              </w:rPr>
            </w:pPr>
          </w:p>
        </w:tc>
      </w:tr>
    </w:tbl>
    <w:tbl>
      <w:tblPr>
        <w:tblW w:w="19741" w:type="dxa"/>
        <w:tblInd w:w="99" w:type="dxa"/>
        <w:tblLook w:val="04A0"/>
      </w:tblPr>
      <w:tblGrid>
        <w:gridCol w:w="19741"/>
      </w:tblGrid>
      <w:tr w:rsidR="004D4339" w:rsidRPr="00E766D0" w:rsidTr="002B44E1">
        <w:trPr>
          <w:trHeight w:val="288"/>
        </w:trPr>
        <w:tc>
          <w:tcPr>
            <w:tcW w:w="19741" w:type="dxa"/>
            <w:tcBorders>
              <w:top w:val="single" w:sz="8" w:space="0" w:color="auto"/>
              <w:left w:val="nil"/>
              <w:bottom w:val="nil"/>
              <w:right w:val="nil"/>
            </w:tcBorders>
            <w:shd w:val="clear" w:color="auto" w:fill="auto"/>
            <w:noWrap/>
            <w:vAlign w:val="bottom"/>
            <w:hideMark/>
          </w:tcPr>
          <w:p w:rsidR="004D4339" w:rsidRPr="00E766D0" w:rsidRDefault="004D4339" w:rsidP="002B44E1">
            <w:pPr>
              <w:jc w:val="both"/>
              <w:rPr>
                <w:color w:val="000000"/>
                <w:sz w:val="22"/>
                <w:szCs w:val="22"/>
              </w:rPr>
            </w:pPr>
            <w:r>
              <w:rPr>
                <w:color w:val="000000"/>
                <w:sz w:val="22"/>
                <w:szCs w:val="22"/>
              </w:rPr>
              <w:t>*</w:t>
            </w:r>
            <w:r w:rsidRPr="00E766D0">
              <w:rPr>
                <w:color w:val="000000"/>
                <w:sz w:val="22"/>
                <w:szCs w:val="22"/>
              </w:rPr>
              <w:t>Τονίζεται ότι η αποδοχή της διενέργειας επιβεβαιωτικής δοκιμής γίνεται σε εξαιρετικές περιπτώσεις, όπως οι κάτωθι:</w:t>
            </w:r>
          </w:p>
        </w:tc>
      </w:tr>
      <w:tr w:rsidR="004D4339" w:rsidRPr="0090382F" w:rsidTr="002B44E1">
        <w:trPr>
          <w:trHeight w:val="288"/>
        </w:trPr>
        <w:tc>
          <w:tcPr>
            <w:tcW w:w="19741" w:type="dxa"/>
            <w:tcBorders>
              <w:top w:val="nil"/>
              <w:left w:val="nil"/>
              <w:bottom w:val="nil"/>
              <w:right w:val="nil"/>
            </w:tcBorders>
            <w:shd w:val="clear" w:color="auto" w:fill="auto"/>
            <w:noWrap/>
            <w:vAlign w:val="bottom"/>
            <w:hideMark/>
          </w:tcPr>
          <w:p w:rsidR="004D4339" w:rsidRDefault="004D4339" w:rsidP="002B44E1">
            <w:pPr>
              <w:jc w:val="both"/>
              <w:rPr>
                <w:color w:val="000000"/>
                <w:sz w:val="22"/>
                <w:szCs w:val="22"/>
              </w:rPr>
            </w:pPr>
            <w:r w:rsidRPr="0090382F">
              <w:rPr>
                <w:color w:val="000000"/>
                <w:sz w:val="22"/>
                <w:szCs w:val="22"/>
              </w:rPr>
              <w:t xml:space="preserve">α) όταν από το ιστορικό της εκμετάλλευσης προκύπτει ότι δεν έχει ανευρεθεί ποτέ ή ανευρίσκονται εξαιρετικά σπάνια θετικά στη Σαλμονέλλα σμήνη, </w:t>
            </w:r>
          </w:p>
          <w:p w:rsidR="004D4339" w:rsidRPr="0090382F" w:rsidRDefault="004D4339" w:rsidP="002B44E1">
            <w:pPr>
              <w:jc w:val="both"/>
              <w:rPr>
                <w:color w:val="000000"/>
                <w:sz w:val="22"/>
                <w:szCs w:val="22"/>
              </w:rPr>
            </w:pPr>
            <w:r w:rsidRPr="0090382F">
              <w:rPr>
                <w:color w:val="000000"/>
                <w:sz w:val="22"/>
                <w:szCs w:val="22"/>
              </w:rPr>
              <w:t>ενώ παράλληλα τηρούνται όλα τα μέτρα βιασφάλειας</w:t>
            </w:r>
          </w:p>
        </w:tc>
      </w:tr>
      <w:tr w:rsidR="004D4339" w:rsidRPr="0090382F" w:rsidTr="002B44E1">
        <w:trPr>
          <w:trHeight w:val="288"/>
        </w:trPr>
        <w:tc>
          <w:tcPr>
            <w:tcW w:w="19741" w:type="dxa"/>
            <w:tcBorders>
              <w:top w:val="nil"/>
              <w:left w:val="nil"/>
              <w:bottom w:val="nil"/>
              <w:right w:val="nil"/>
            </w:tcBorders>
            <w:shd w:val="clear" w:color="auto" w:fill="auto"/>
            <w:noWrap/>
            <w:vAlign w:val="bottom"/>
            <w:hideMark/>
          </w:tcPr>
          <w:p w:rsidR="004D4339" w:rsidRPr="0090382F" w:rsidRDefault="004D4339" w:rsidP="002B44E1">
            <w:pPr>
              <w:jc w:val="both"/>
              <w:rPr>
                <w:color w:val="000000"/>
                <w:sz w:val="22"/>
                <w:szCs w:val="22"/>
              </w:rPr>
            </w:pPr>
            <w:r w:rsidRPr="0090382F">
              <w:rPr>
                <w:color w:val="000000"/>
                <w:sz w:val="22"/>
                <w:szCs w:val="22"/>
              </w:rPr>
              <w:t>β) όταν όλοι οι σχετικοί έλεγχοι (υπολοίπων σμηνών, ζωοτροφών, νερού κλπ) είναι αρνητικοί, ενώ παράλληλα τηρούνται όλα τα μέτρα βιασφάλειας</w:t>
            </w:r>
          </w:p>
        </w:tc>
      </w:tr>
      <w:tr w:rsidR="004D4339" w:rsidRPr="0090382F" w:rsidTr="002B44E1">
        <w:trPr>
          <w:trHeight w:val="288"/>
        </w:trPr>
        <w:tc>
          <w:tcPr>
            <w:tcW w:w="19741" w:type="dxa"/>
            <w:tcBorders>
              <w:top w:val="nil"/>
              <w:left w:val="nil"/>
              <w:bottom w:val="nil"/>
              <w:right w:val="nil"/>
            </w:tcBorders>
            <w:shd w:val="clear" w:color="auto" w:fill="auto"/>
            <w:noWrap/>
            <w:vAlign w:val="bottom"/>
            <w:hideMark/>
          </w:tcPr>
          <w:p w:rsidR="004D4339" w:rsidRPr="0090382F" w:rsidRDefault="004D4339" w:rsidP="002B44E1">
            <w:pPr>
              <w:jc w:val="both"/>
              <w:rPr>
                <w:color w:val="000000"/>
                <w:sz w:val="22"/>
                <w:szCs w:val="22"/>
              </w:rPr>
            </w:pPr>
            <w:r w:rsidRPr="0090382F">
              <w:rPr>
                <w:color w:val="000000"/>
                <w:sz w:val="22"/>
                <w:szCs w:val="22"/>
              </w:rPr>
              <w:t>γ) όταν υπάρχει υπόνοια επιμόλυνσης των δειγμάτων λόγω προβλημάτων στη συσκευασία τους</w:t>
            </w:r>
          </w:p>
        </w:tc>
      </w:tr>
      <w:tr w:rsidR="004D4339" w:rsidRPr="0090382F" w:rsidTr="002B44E1">
        <w:trPr>
          <w:trHeight w:val="288"/>
        </w:trPr>
        <w:tc>
          <w:tcPr>
            <w:tcW w:w="19741" w:type="dxa"/>
            <w:tcBorders>
              <w:top w:val="nil"/>
              <w:left w:val="nil"/>
              <w:bottom w:val="nil"/>
              <w:right w:val="nil"/>
            </w:tcBorders>
            <w:shd w:val="clear" w:color="auto" w:fill="auto"/>
            <w:noWrap/>
            <w:vAlign w:val="bottom"/>
            <w:hideMark/>
          </w:tcPr>
          <w:p w:rsidR="004D4339" w:rsidRPr="0090382F" w:rsidRDefault="004D4339" w:rsidP="002B44E1">
            <w:pPr>
              <w:jc w:val="both"/>
              <w:rPr>
                <w:color w:val="000000"/>
                <w:sz w:val="22"/>
                <w:szCs w:val="22"/>
              </w:rPr>
            </w:pPr>
            <w:r w:rsidRPr="0090382F">
              <w:rPr>
                <w:color w:val="000000"/>
                <w:sz w:val="22"/>
                <w:szCs w:val="22"/>
              </w:rPr>
              <w:t>δ) όταν υπάρχει ιστορικό προηγούμενων ψευδώς θετικών ή αρνητικών εργαστηριακών αποτελεσμάτων</w:t>
            </w:r>
          </w:p>
        </w:tc>
      </w:tr>
      <w:tr w:rsidR="004D4339" w:rsidRPr="0090382F" w:rsidTr="002B44E1">
        <w:trPr>
          <w:trHeight w:val="288"/>
        </w:trPr>
        <w:tc>
          <w:tcPr>
            <w:tcW w:w="19741" w:type="dxa"/>
            <w:tcBorders>
              <w:top w:val="nil"/>
              <w:left w:val="nil"/>
              <w:bottom w:val="nil"/>
              <w:right w:val="nil"/>
            </w:tcBorders>
            <w:shd w:val="clear" w:color="auto" w:fill="auto"/>
            <w:noWrap/>
            <w:vAlign w:val="bottom"/>
            <w:hideMark/>
          </w:tcPr>
          <w:p w:rsidR="004D4339" w:rsidRPr="0090382F" w:rsidRDefault="004D4339" w:rsidP="002B44E1">
            <w:pPr>
              <w:jc w:val="both"/>
              <w:rPr>
                <w:color w:val="000000"/>
                <w:sz w:val="22"/>
                <w:szCs w:val="22"/>
              </w:rPr>
            </w:pPr>
            <w:r w:rsidRPr="0090382F">
              <w:rPr>
                <w:color w:val="000000"/>
                <w:sz w:val="22"/>
                <w:szCs w:val="22"/>
              </w:rPr>
              <w:t>ε) όταν ο δειγματολήπτης αντικαθίσταται από άλλον που δεν έχει αποκτήσει ακόμα την απαιτούμενη εμπειρία</w:t>
            </w:r>
          </w:p>
        </w:tc>
      </w:tr>
      <w:tr w:rsidR="004D4339" w:rsidRPr="0090382F" w:rsidTr="002B44E1">
        <w:trPr>
          <w:trHeight w:val="288"/>
        </w:trPr>
        <w:tc>
          <w:tcPr>
            <w:tcW w:w="19741" w:type="dxa"/>
            <w:tcBorders>
              <w:top w:val="nil"/>
              <w:left w:val="nil"/>
              <w:bottom w:val="nil"/>
              <w:right w:val="nil"/>
            </w:tcBorders>
            <w:shd w:val="clear" w:color="auto" w:fill="auto"/>
            <w:noWrap/>
            <w:vAlign w:val="bottom"/>
            <w:hideMark/>
          </w:tcPr>
          <w:p w:rsidR="004D4339" w:rsidRPr="0090382F" w:rsidRDefault="004D4339" w:rsidP="002B44E1">
            <w:pPr>
              <w:jc w:val="both"/>
              <w:rPr>
                <w:color w:val="000000"/>
                <w:sz w:val="22"/>
                <w:szCs w:val="22"/>
              </w:rPr>
            </w:pPr>
            <w:r w:rsidRPr="0090382F">
              <w:rPr>
                <w:color w:val="000000"/>
                <w:sz w:val="22"/>
                <w:szCs w:val="22"/>
              </w:rPr>
              <w:t>στ) σε όποια εξαιρετική περίπτωση κρίνει η αρμόδια κτηνιατρική αρχή ότι συντρέχει λόγος που να δικαιολογεί τη διενέργεια επιβεβαιωτικής δοκιμής.</w:t>
            </w:r>
          </w:p>
        </w:tc>
      </w:tr>
    </w:tbl>
    <w:p w:rsidR="004D4339" w:rsidRPr="004D4339" w:rsidRDefault="004D4339" w:rsidP="004D4339">
      <w:pPr>
        <w:jc w:val="center"/>
        <w:rPr>
          <w:rFonts w:eastAsia="Arial Unicode MS"/>
          <w:b/>
          <w:sz w:val="22"/>
          <w:szCs w:val="22"/>
        </w:rPr>
      </w:pPr>
    </w:p>
    <w:p w:rsidR="004D4339" w:rsidRPr="004D4339" w:rsidRDefault="004D4339" w:rsidP="004D4339">
      <w:pPr>
        <w:rPr>
          <w:rFonts w:eastAsia="Arial Unicode MS"/>
          <w:b/>
          <w:sz w:val="22"/>
          <w:szCs w:val="22"/>
        </w:rPr>
      </w:pPr>
      <w:commentRangeStart w:id="178"/>
      <w:r w:rsidRPr="004D4339">
        <w:rPr>
          <w:rFonts w:eastAsia="Arial Unicode MS"/>
          <w:b/>
          <w:sz w:val="22"/>
          <w:szCs w:val="22"/>
        </w:rPr>
        <w:t xml:space="preserve">ΔΙΕΥΚΡΙΝΗΣΕΙΣ ΣΥΜΠΛΗΡΩΣΗΣ ΥΠΟΔΕΙΓΜΑΤΟΣ </w:t>
      </w:r>
      <w:r w:rsidRPr="004D4339">
        <w:rPr>
          <w:rFonts w:eastAsia="Arial Unicode MS"/>
          <w:b/>
          <w:sz w:val="22"/>
          <w:szCs w:val="22"/>
          <w:lang w:val="en-US"/>
        </w:rPr>
        <w:t>III</w:t>
      </w:r>
      <w:commentRangeEnd w:id="178"/>
      <w:r w:rsidRPr="004D4339">
        <w:rPr>
          <w:sz w:val="16"/>
          <w:szCs w:val="16"/>
        </w:rPr>
        <w:commentReference w:id="178"/>
      </w:r>
    </w:p>
    <w:p w:rsidR="004D4339" w:rsidRPr="004D4339" w:rsidRDefault="004D4339" w:rsidP="004D4339">
      <w:pPr>
        <w:rPr>
          <w:rFonts w:eastAsia="Arial Unicode MS"/>
          <w:sz w:val="22"/>
          <w:szCs w:val="22"/>
        </w:rPr>
      </w:pPr>
    </w:p>
    <w:p w:rsidR="004D4339" w:rsidRPr="004D4339" w:rsidRDefault="004D4339" w:rsidP="004D4339">
      <w:pPr>
        <w:jc w:val="both"/>
        <w:rPr>
          <w:rFonts w:eastAsia="Arial Unicode MS"/>
          <w:sz w:val="22"/>
          <w:szCs w:val="22"/>
        </w:rPr>
      </w:pPr>
      <w:r w:rsidRPr="004D4339">
        <w:rPr>
          <w:rFonts w:eastAsia="Arial Unicode MS"/>
          <w:sz w:val="22"/>
          <w:szCs w:val="22"/>
        </w:rPr>
        <w:t xml:space="preserve">Το Υπόδειγμα </w:t>
      </w:r>
      <w:r w:rsidRPr="004D4339">
        <w:rPr>
          <w:rFonts w:eastAsia="Arial Unicode MS"/>
          <w:sz w:val="22"/>
          <w:szCs w:val="22"/>
          <w:lang w:val="en-US"/>
        </w:rPr>
        <w:t>III</w:t>
      </w:r>
      <w:r w:rsidRPr="004D4339">
        <w:rPr>
          <w:rFonts w:eastAsia="Arial Unicode MS"/>
          <w:sz w:val="22"/>
          <w:szCs w:val="22"/>
        </w:rPr>
        <w:t xml:space="preserve"> αποστέλλεται από την αρμόδια κτηνιατρική αρχή της ΠΕ στο Τμήμα Ζωοανθρωπονόσων σε κάθε περίπτωση που αμφισβητείται από τον πτηνοτρόφο ή την ίδια την αρχή το θετικό ή αρνητικό αποτέλεσμα επίσημης δειγματοληψίας ή δειγματοληψίας αυτοελέγχου. Η αποστολή του παραπάνω υποδείγματος γίνεται </w:t>
      </w:r>
      <w:r w:rsidRPr="004D4339">
        <w:rPr>
          <w:rFonts w:eastAsia="Arial Unicode MS"/>
          <w:sz w:val="22"/>
          <w:szCs w:val="22"/>
        </w:rPr>
        <w:lastRenderedPageBreak/>
        <w:t xml:space="preserve">ηλεκτρονικά, αφού προηγηθεί </w:t>
      </w:r>
      <w:r w:rsidRPr="004D4339">
        <w:rPr>
          <w:rFonts w:eastAsia="Arial Unicode MS"/>
          <w:b/>
          <w:sz w:val="22"/>
          <w:szCs w:val="22"/>
        </w:rPr>
        <w:t>ηλεκτρονική επικοινωνία με το Τμήμα Ζωοανθρωπονόσων.</w:t>
      </w:r>
      <w:r w:rsidRPr="004D4339">
        <w:rPr>
          <w:rFonts w:eastAsia="Arial Unicode MS"/>
          <w:sz w:val="22"/>
          <w:szCs w:val="22"/>
        </w:rPr>
        <w:t xml:space="preserve"> Σε αυτή τη φάση της διαδικασίας η αρμόδια κτηνιατρική αρχή της ΠΕ συμπληρώνει τα πεδία με αριθμούς 1- 8.</w:t>
      </w:r>
    </w:p>
    <w:p w:rsidR="004D4339" w:rsidRPr="004D4339" w:rsidRDefault="004D4339" w:rsidP="004D4339">
      <w:pPr>
        <w:jc w:val="both"/>
        <w:rPr>
          <w:rFonts w:eastAsia="Arial Unicode MS"/>
          <w:sz w:val="22"/>
          <w:szCs w:val="22"/>
        </w:rPr>
      </w:pPr>
      <w:r w:rsidRPr="004D4339">
        <w:rPr>
          <w:rFonts w:eastAsia="Arial Unicode MS"/>
          <w:sz w:val="22"/>
          <w:szCs w:val="22"/>
        </w:rPr>
        <w:t xml:space="preserve">Η διενέργεια της επιβεβαιωτικής δοκιμής γίνεται </w:t>
      </w:r>
      <w:r w:rsidRPr="004D4339">
        <w:rPr>
          <w:rFonts w:eastAsia="Arial Unicode MS"/>
          <w:b/>
          <w:sz w:val="22"/>
          <w:szCs w:val="22"/>
        </w:rPr>
        <w:t xml:space="preserve">μόνο μετά την έγκριση του Τμήματος Ζωοανθρωπονόσων </w:t>
      </w:r>
      <w:r w:rsidRPr="004D4339">
        <w:rPr>
          <w:rFonts w:eastAsia="Arial Unicode MS"/>
          <w:sz w:val="22"/>
          <w:szCs w:val="22"/>
        </w:rPr>
        <w:t>που αποστέλλεται ηλεκτρονικά, ως απάντηση στο ηλεκτρονικό μήνυμα της ΠΕ, συμπληρώνοντας το πεδίο 9.</w:t>
      </w:r>
    </w:p>
    <w:p w:rsidR="004D4339" w:rsidRPr="004D4339" w:rsidRDefault="004D4339" w:rsidP="004D4339">
      <w:pPr>
        <w:jc w:val="both"/>
        <w:rPr>
          <w:rFonts w:eastAsia="Arial Unicode MS"/>
          <w:sz w:val="22"/>
          <w:szCs w:val="22"/>
        </w:rPr>
      </w:pPr>
    </w:p>
    <w:p w:rsidR="004D4339" w:rsidRPr="004D4339" w:rsidRDefault="004D4339" w:rsidP="004D4339">
      <w:pPr>
        <w:jc w:val="both"/>
        <w:rPr>
          <w:rFonts w:eastAsia="Arial Unicode MS"/>
          <w:sz w:val="22"/>
          <w:szCs w:val="22"/>
        </w:rPr>
      </w:pPr>
      <w:r w:rsidRPr="004D4339">
        <w:rPr>
          <w:rFonts w:eastAsia="Arial Unicode MS"/>
          <w:sz w:val="22"/>
          <w:szCs w:val="22"/>
        </w:rPr>
        <w:t>Μετά τη διενέργεια τη επιβεβαιωτικής δοκιμής και την εξαγωγή του εργαστηριακού αποτελέσματος αποστέλλεται ξανά το παραπάνω υπόδειγμα στο Τμήμα Ζωοανθρωπονόσων, έχοντας συμπληρώσει  και τα πεδία 10 και 11.</w:t>
      </w:r>
    </w:p>
    <w:p w:rsidR="004D4339" w:rsidRPr="004D4339" w:rsidRDefault="004D4339" w:rsidP="004D4339">
      <w:pPr>
        <w:jc w:val="both"/>
        <w:rPr>
          <w:rFonts w:eastAsia="Arial Unicode MS"/>
          <w:sz w:val="22"/>
          <w:szCs w:val="22"/>
        </w:rPr>
      </w:pPr>
    </w:p>
    <w:p w:rsidR="004D4339" w:rsidRPr="004D4339" w:rsidRDefault="004D4339" w:rsidP="004D4339">
      <w:pPr>
        <w:jc w:val="both"/>
        <w:rPr>
          <w:rFonts w:eastAsia="Arial Unicode MS"/>
          <w:sz w:val="22"/>
          <w:szCs w:val="22"/>
        </w:rPr>
      </w:pPr>
      <w:r w:rsidRPr="004D4339">
        <w:rPr>
          <w:rFonts w:eastAsia="Arial Unicode MS"/>
          <w:b/>
          <w:sz w:val="22"/>
          <w:szCs w:val="22"/>
        </w:rPr>
        <w:t>ΠΡΟΣΟΧΗ:</w:t>
      </w:r>
      <w:r w:rsidRPr="004D4339">
        <w:rPr>
          <w:rFonts w:eastAsia="Arial Unicode MS"/>
          <w:sz w:val="22"/>
          <w:szCs w:val="22"/>
        </w:rPr>
        <w:t xml:space="preserve"> Αμέσως μετά την έκδοση του αρχικού θετικού αποτελέσματος και μέχρι την εξαγωγή του αποτελέσματος της επιβεβαιωτικής δοκιμής ισχύουν οι περιορισμοί της απόφασης επί υποψίας σαλμονέλλας.</w:t>
      </w:r>
    </w:p>
    <w:p w:rsidR="004D4339" w:rsidRPr="004D4339" w:rsidRDefault="004D4339" w:rsidP="004D4339">
      <w:pPr>
        <w:jc w:val="both"/>
        <w:rPr>
          <w:rFonts w:eastAsia="Arial Unicode MS"/>
          <w:sz w:val="22"/>
          <w:szCs w:val="22"/>
        </w:rPr>
      </w:pPr>
    </w:p>
    <w:p w:rsidR="004D4339" w:rsidRPr="004D4339" w:rsidRDefault="004D4339" w:rsidP="004D4339">
      <w:pPr>
        <w:jc w:val="both"/>
        <w:rPr>
          <w:rFonts w:eastAsia="Arial Unicode MS"/>
          <w:sz w:val="22"/>
          <w:szCs w:val="22"/>
        </w:rPr>
      </w:pPr>
    </w:p>
    <w:p w:rsidR="004D4339" w:rsidRPr="004D4339" w:rsidRDefault="004D4339" w:rsidP="004D4339">
      <w:pPr>
        <w:jc w:val="both"/>
        <w:rPr>
          <w:rFonts w:eastAsia="Arial Unicode MS"/>
          <w:sz w:val="22"/>
          <w:szCs w:val="22"/>
        </w:rPr>
      </w:pPr>
      <w:r w:rsidRPr="004D4339">
        <w:rPr>
          <w:rFonts w:eastAsia="Arial Unicode MS"/>
          <w:sz w:val="22"/>
          <w:szCs w:val="22"/>
        </w:rPr>
        <w:t>Το Τμήμα Ζωοανθρωπονόσων τηρεί αρχείο με τα αιτήματα των ΠΕ για τη διενέργεια επιβεβαιωτικών δοκιμών, για κάθε ΠΕ χωριστά.</w:t>
      </w:r>
    </w:p>
    <w:p w:rsidR="004D4339" w:rsidRPr="004D4339" w:rsidRDefault="004D4339" w:rsidP="004D4339">
      <w:pPr>
        <w:jc w:val="both"/>
        <w:rPr>
          <w:rFonts w:eastAsia="Arial Unicode MS"/>
          <w:sz w:val="22"/>
          <w:szCs w:val="22"/>
        </w:rPr>
      </w:pPr>
    </w:p>
    <w:p w:rsidR="004D4339" w:rsidRPr="004D4339" w:rsidRDefault="004D4339" w:rsidP="004D4339">
      <w:pPr>
        <w:jc w:val="both"/>
        <w:rPr>
          <w:rFonts w:eastAsia="Arial Unicode MS"/>
          <w:b/>
          <w:sz w:val="22"/>
          <w:szCs w:val="22"/>
        </w:rPr>
      </w:pPr>
      <w:r w:rsidRPr="004D4339">
        <w:rPr>
          <w:rFonts w:eastAsia="Arial Unicode MS"/>
          <w:b/>
          <w:sz w:val="22"/>
          <w:szCs w:val="22"/>
        </w:rPr>
        <w:t xml:space="preserve">ΔΙΕΥΚΡΙΝΗΣΕΙΣ ΣΥΜΠΛΗΡΩΣΗΣ ΤΩΝ ΠΕΔΙΩΝ ΤΟΥ ΥΠΟΔΕΙΓΜΑΤΟΣ </w:t>
      </w:r>
      <w:r w:rsidRPr="004D4339">
        <w:rPr>
          <w:rFonts w:eastAsia="Arial Unicode MS"/>
          <w:b/>
          <w:sz w:val="22"/>
          <w:szCs w:val="22"/>
          <w:lang w:val="en-US"/>
        </w:rPr>
        <w:t>III</w:t>
      </w:r>
    </w:p>
    <w:p w:rsidR="004D4339" w:rsidRPr="004D4339" w:rsidRDefault="004D4339" w:rsidP="004D4339">
      <w:pPr>
        <w:jc w:val="both"/>
        <w:rPr>
          <w:rFonts w:eastAsia="Arial Unicode MS"/>
          <w:sz w:val="22"/>
          <w:szCs w:val="22"/>
        </w:rPr>
      </w:pPr>
    </w:p>
    <w:p w:rsidR="004D4339" w:rsidRPr="004D4339" w:rsidRDefault="004D4339" w:rsidP="004D4339">
      <w:pPr>
        <w:jc w:val="both"/>
        <w:rPr>
          <w:rFonts w:eastAsia="Arial Unicode MS"/>
          <w:sz w:val="22"/>
          <w:szCs w:val="22"/>
        </w:rPr>
      </w:pPr>
      <w:r w:rsidRPr="004D4339">
        <w:rPr>
          <w:rFonts w:eastAsia="Arial Unicode MS"/>
          <w:sz w:val="22"/>
          <w:szCs w:val="22"/>
        </w:rPr>
        <w:t>Στο πεδίο 3 αναγράφεται ο τόπος της αρχικής δειγματοληψίας (εκμετάλλευση/ εκκολαπτήριο) Τονίζεται ότι η παραπάνω διαδικασία για τη χορήγηση της έγκρισης της κεντρικής αρμόδιας αρχής ισχύει μόνο στην περίπτωση που η αρχική δειγματοληψία είχε λάβει χώρα στην εκμετάλλευση, σύμφωνα με το πρωτόκολλο δειγματοληψίας που περιγράφεται στο παράρτημα του Καν. (ΕΚ) 200/2010. Στην περίπτωση που το θετικό αποτέλεσμα αφορά δειγματοληψία στο εκκολαπτήριο, η διενέργεια δοκιμασίας επαλήθευσης στην εκμετάλλευση προβλέπεται από τις κείμενες διατάξεις  και επομένως δεν ακολουθείται η διαδικασία που περιγράφεται παραπάνω.</w:t>
      </w:r>
    </w:p>
    <w:p w:rsidR="004D4339" w:rsidRPr="004D4339" w:rsidRDefault="004D4339" w:rsidP="004D4339">
      <w:pPr>
        <w:jc w:val="both"/>
        <w:rPr>
          <w:rFonts w:eastAsia="Arial Unicode MS"/>
          <w:sz w:val="22"/>
          <w:szCs w:val="22"/>
        </w:rPr>
      </w:pPr>
    </w:p>
    <w:p w:rsidR="004D4339" w:rsidRPr="004D4339" w:rsidRDefault="004D4339" w:rsidP="00830717">
      <w:pPr>
        <w:ind w:left="-567" w:right="-483"/>
        <w:rPr>
          <w:rFonts w:ascii="Arial Narrow" w:hAnsi="Arial Narrow" w:cs="Arial"/>
          <w:sz w:val="22"/>
        </w:rPr>
      </w:pPr>
      <w:r>
        <w:rPr>
          <w:rFonts w:eastAsia="Arial Unicode MS"/>
          <w:sz w:val="22"/>
          <w:szCs w:val="22"/>
        </w:rPr>
        <w:t xml:space="preserve">         </w:t>
      </w:r>
      <w:r w:rsidRPr="004D4339">
        <w:rPr>
          <w:rFonts w:eastAsia="Arial Unicode MS"/>
          <w:sz w:val="22"/>
          <w:szCs w:val="22"/>
        </w:rPr>
        <w:t>Στο πεδίο 4 αναγράφεται ο στοχοθετημένος ορότυπος που ανιχνεύθηκε στην αρχική δειγματοληψία.</w:t>
      </w:r>
      <w:r>
        <w:rPr>
          <w:rFonts w:eastAsia="Arial Unicode MS"/>
        </w:rPr>
        <w:br w:type="page"/>
      </w:r>
    </w:p>
    <w:p w:rsidR="004D4339" w:rsidRDefault="004D4339">
      <w:pPr>
        <w:rPr>
          <w:rFonts w:eastAsia="Arial Unicode MS"/>
          <w:b/>
          <w:bCs/>
        </w:rPr>
      </w:pPr>
    </w:p>
    <w:p w:rsidR="00406BD1" w:rsidRPr="001233D3" w:rsidRDefault="00406BD1" w:rsidP="00E27C54">
      <w:pPr>
        <w:pStyle w:val="2"/>
        <w:jc w:val="center"/>
        <w:rPr>
          <w:rFonts w:eastAsia="Arial Unicode MS"/>
        </w:rPr>
      </w:pPr>
      <w:bookmarkStart w:id="179" w:name="_Toc158812440"/>
      <w:bookmarkStart w:id="180" w:name="_Toc158812922"/>
      <w:bookmarkStart w:id="181" w:name="_Toc158879745"/>
      <w:r w:rsidRPr="001233D3">
        <w:rPr>
          <w:rFonts w:eastAsia="Arial Unicode MS"/>
        </w:rPr>
        <w:t xml:space="preserve">ΥΠΟΔΕΙΓΜΑ </w:t>
      </w:r>
      <w:r w:rsidR="007F3BDA" w:rsidRPr="001233D3">
        <w:rPr>
          <w:rFonts w:eastAsia="Arial Unicode MS"/>
        </w:rPr>
        <w:t>ΠΣΙΝΔ</w:t>
      </w:r>
      <w:r w:rsidRPr="001233D3">
        <w:rPr>
          <w:rFonts w:eastAsia="Arial Unicode MS"/>
        </w:rPr>
        <w:t xml:space="preserve"> 04</w:t>
      </w:r>
      <w:bookmarkEnd w:id="176"/>
      <w:bookmarkEnd w:id="179"/>
      <w:bookmarkEnd w:id="180"/>
      <w:bookmarkEnd w:id="181"/>
    </w:p>
    <w:p w:rsidR="00406BD1" w:rsidRPr="001233D3" w:rsidRDefault="00406BD1" w:rsidP="00E8167F">
      <w:pPr>
        <w:pStyle w:val="2"/>
        <w:jc w:val="center"/>
        <w:rPr>
          <w:rFonts w:eastAsia="Arial Unicode MS"/>
        </w:rPr>
      </w:pPr>
      <w:bookmarkStart w:id="182" w:name="_Toc158812441"/>
      <w:bookmarkStart w:id="183" w:name="_Toc158812923"/>
      <w:bookmarkStart w:id="184" w:name="_Toc158879746"/>
      <w:r w:rsidRPr="001233D3">
        <w:rPr>
          <w:rFonts w:eastAsia="Arial Unicode MS"/>
        </w:rPr>
        <w:t xml:space="preserve">ΣΤΑΤΙΣΤΙΚΑ ΣΤΟΙΧΕΙΑ ΕΠΙΣΗΜΩΝ ΕΛΕΓΧΩΝ ΑΡΜΟΔΙΩΝ ΚΤΗΝΙΑΤΡΙΚΩΝ ΑΡΧΩΝ ΤΩΝ </w:t>
      </w:r>
      <w:r w:rsidR="00625A36" w:rsidRPr="001233D3">
        <w:rPr>
          <w:rFonts w:eastAsia="Arial Unicode MS"/>
        </w:rPr>
        <w:t>Π.Ε.</w:t>
      </w:r>
      <w:bookmarkEnd w:id="182"/>
      <w:bookmarkEnd w:id="183"/>
      <w:bookmarkEnd w:id="184"/>
    </w:p>
    <w:p w:rsidR="00406BD1" w:rsidRPr="001233D3" w:rsidRDefault="00406BD1">
      <w:pPr>
        <w:rPr>
          <w:rFonts w:eastAsia="Arial Unicode MS"/>
          <w:sz w:val="22"/>
        </w:rPr>
      </w:pPr>
      <w:r w:rsidRPr="001233D3">
        <w:rPr>
          <w:rFonts w:eastAsia="Arial Unicode MS"/>
          <w:sz w:val="22"/>
        </w:rPr>
        <w:object w:dxaOrig="2055" w:dyaOrig="2055">
          <v:shape id="_x0000_i1028" type="#_x0000_t75" style="width:27pt;height:27pt" o:ole="">
            <v:imagedata r:id="rId37" o:title=""/>
          </v:shape>
          <o:OLEObject Type="Embed" ProgID="PBrush" ShapeID="_x0000_i1028" DrawAspect="Content" ObjectID="_1769498011" r:id="rId42"/>
        </w:object>
      </w:r>
    </w:p>
    <w:p w:rsidR="00406BD1" w:rsidRPr="001233D3" w:rsidRDefault="00406BD1">
      <w:pPr>
        <w:jc w:val="both"/>
        <w:rPr>
          <w:rFonts w:eastAsia="Arial Unicode MS"/>
          <w:sz w:val="20"/>
        </w:rPr>
      </w:pPr>
      <w:r w:rsidRPr="001233D3">
        <w:rPr>
          <w:rFonts w:eastAsia="Arial Unicode MS"/>
          <w:sz w:val="20"/>
        </w:rPr>
        <w:t>ΕΛΛΗΝΙΚΗ ΔΗΜΟΚΡΑΤΙΑ</w:t>
      </w:r>
      <w:r w:rsidRPr="001233D3">
        <w:rPr>
          <w:rFonts w:eastAsia="Arial Unicode MS"/>
          <w:sz w:val="20"/>
        </w:rPr>
        <w:tab/>
      </w:r>
      <w:r w:rsidRPr="001233D3">
        <w:rPr>
          <w:rFonts w:eastAsia="Arial Unicode MS"/>
          <w:sz w:val="20"/>
        </w:rPr>
        <w:tab/>
      </w:r>
      <w:r w:rsidRPr="001233D3">
        <w:rPr>
          <w:rFonts w:eastAsia="Arial Unicode MS"/>
          <w:sz w:val="20"/>
        </w:rPr>
        <w:tab/>
      </w:r>
      <w:r w:rsidR="009A4251" w:rsidRPr="001233D3">
        <w:rPr>
          <w:rFonts w:eastAsia="Arial Unicode MS"/>
          <w:sz w:val="20"/>
        </w:rPr>
        <w:t xml:space="preserve">                                     </w:t>
      </w:r>
      <w:r w:rsidRPr="001233D3">
        <w:rPr>
          <w:rFonts w:eastAsia="Arial Unicode MS"/>
          <w:sz w:val="20"/>
        </w:rPr>
        <w:t xml:space="preserve">Πόλη – Ημ/νία </w:t>
      </w:r>
    </w:p>
    <w:p w:rsidR="00406BD1" w:rsidRPr="001233D3" w:rsidRDefault="008C3DFA">
      <w:pPr>
        <w:jc w:val="both"/>
        <w:rPr>
          <w:rFonts w:eastAsia="Arial Unicode MS"/>
          <w:sz w:val="20"/>
        </w:rPr>
      </w:pPr>
      <w:r w:rsidRPr="001233D3">
        <w:rPr>
          <w:rFonts w:eastAsia="Arial Unicode MS"/>
          <w:sz w:val="20"/>
        </w:rPr>
        <w:t>ΠΕΡΙΦΕΡΕΙΑ</w:t>
      </w:r>
      <w:r w:rsidR="00406BD1" w:rsidRPr="001233D3">
        <w:rPr>
          <w:rFonts w:eastAsia="Arial Unicode MS"/>
          <w:sz w:val="20"/>
        </w:rPr>
        <w:t>……………………….</w:t>
      </w:r>
      <w:r w:rsidR="00406BD1" w:rsidRPr="001233D3">
        <w:rPr>
          <w:rFonts w:eastAsia="Arial Unicode MS"/>
          <w:sz w:val="20"/>
        </w:rPr>
        <w:tab/>
      </w:r>
      <w:r w:rsidR="00406BD1" w:rsidRPr="001233D3">
        <w:rPr>
          <w:rFonts w:eastAsia="Arial Unicode MS"/>
          <w:sz w:val="20"/>
        </w:rPr>
        <w:tab/>
      </w:r>
      <w:r w:rsidR="00406BD1" w:rsidRPr="001233D3">
        <w:rPr>
          <w:rFonts w:eastAsia="Arial Unicode MS"/>
          <w:sz w:val="20"/>
        </w:rPr>
        <w:tab/>
      </w:r>
      <w:r w:rsidR="009A4251" w:rsidRPr="001233D3">
        <w:rPr>
          <w:rFonts w:eastAsia="Arial Unicode MS"/>
          <w:sz w:val="20"/>
        </w:rPr>
        <w:t xml:space="preserve">                                      </w:t>
      </w:r>
      <w:r w:rsidR="00406BD1" w:rsidRPr="001233D3">
        <w:rPr>
          <w:rFonts w:eastAsia="Arial Unicode MS"/>
          <w:sz w:val="20"/>
        </w:rPr>
        <w:t>Αριθ.Πρωτ……………</w:t>
      </w:r>
    </w:p>
    <w:p w:rsidR="009A4251" w:rsidRPr="001233D3" w:rsidRDefault="009A4251">
      <w:pPr>
        <w:jc w:val="both"/>
        <w:rPr>
          <w:rFonts w:eastAsia="Arial Unicode MS"/>
          <w:sz w:val="20"/>
        </w:rPr>
      </w:pPr>
      <w:r w:rsidRPr="001233D3">
        <w:rPr>
          <w:rFonts w:eastAsia="Arial Unicode MS"/>
          <w:sz w:val="20"/>
        </w:rPr>
        <w:t xml:space="preserve">ΓΕΝ. </w:t>
      </w:r>
      <w:r w:rsidR="00406BD1" w:rsidRPr="001233D3">
        <w:rPr>
          <w:rFonts w:eastAsia="Arial Unicode MS"/>
          <w:sz w:val="20"/>
        </w:rPr>
        <w:t xml:space="preserve">Δ/ΝΣΗ </w:t>
      </w:r>
      <w:r w:rsidRPr="001233D3">
        <w:rPr>
          <w:rFonts w:eastAsia="Arial Unicode MS"/>
          <w:sz w:val="20"/>
        </w:rPr>
        <w:t>ΑΓΡ. ΟΙΚΟΝΟΜΙΑΣ</w:t>
      </w:r>
    </w:p>
    <w:p w:rsidR="00406BD1" w:rsidRPr="001233D3" w:rsidRDefault="009A4251">
      <w:pPr>
        <w:jc w:val="both"/>
        <w:rPr>
          <w:rFonts w:eastAsia="Arial Unicode MS"/>
          <w:sz w:val="20"/>
        </w:rPr>
      </w:pPr>
      <w:r w:rsidRPr="001233D3">
        <w:rPr>
          <w:rFonts w:eastAsia="Arial Unicode MS"/>
          <w:sz w:val="20"/>
        </w:rPr>
        <w:t xml:space="preserve">&amp; </w:t>
      </w:r>
      <w:r w:rsidR="00406BD1" w:rsidRPr="001233D3">
        <w:rPr>
          <w:rFonts w:eastAsia="Arial Unicode MS"/>
          <w:sz w:val="20"/>
        </w:rPr>
        <w:t>ΚΤΗΝΙΑΤΡΙΚΗΣ</w:t>
      </w:r>
      <w:r w:rsidR="00406BD1" w:rsidRPr="001233D3">
        <w:rPr>
          <w:rFonts w:eastAsia="Arial Unicode MS"/>
          <w:sz w:val="20"/>
        </w:rPr>
        <w:tab/>
      </w:r>
      <w:r w:rsidR="00406BD1" w:rsidRPr="001233D3">
        <w:rPr>
          <w:rFonts w:eastAsia="Arial Unicode MS"/>
          <w:sz w:val="20"/>
        </w:rPr>
        <w:tab/>
      </w:r>
      <w:r w:rsidRPr="001233D3">
        <w:rPr>
          <w:rFonts w:eastAsia="Arial Unicode MS"/>
          <w:sz w:val="20"/>
        </w:rPr>
        <w:t xml:space="preserve">                                                     </w:t>
      </w:r>
      <w:r w:rsidR="00406BD1" w:rsidRPr="001233D3">
        <w:rPr>
          <w:rFonts w:eastAsia="Arial Unicode MS"/>
          <w:sz w:val="20"/>
        </w:rPr>
        <w:t>ΠΡΟΣ: Υπ.Αγρ.Ανάπτυξης &amp; Τροφίμων</w:t>
      </w:r>
    </w:p>
    <w:p w:rsidR="00406BD1" w:rsidRPr="001233D3" w:rsidRDefault="009A4251">
      <w:pPr>
        <w:jc w:val="both"/>
        <w:rPr>
          <w:rFonts w:eastAsia="Arial Unicode MS"/>
          <w:sz w:val="20"/>
        </w:rPr>
      </w:pPr>
      <w:r w:rsidRPr="001233D3">
        <w:rPr>
          <w:rFonts w:eastAsia="Arial Unicode MS"/>
          <w:sz w:val="20"/>
        </w:rPr>
        <w:t>Δ/ΝΣΗ ΑΓΡ. ΟΙΚΟΝΟΜΙΑΣ</w:t>
      </w:r>
      <w:r w:rsidR="00406BD1" w:rsidRPr="001233D3">
        <w:rPr>
          <w:rFonts w:eastAsia="Arial Unicode MS"/>
          <w:sz w:val="20"/>
        </w:rPr>
        <w:tab/>
      </w:r>
      <w:r w:rsidR="00406BD1" w:rsidRPr="001233D3">
        <w:rPr>
          <w:rFonts w:eastAsia="Arial Unicode MS"/>
          <w:sz w:val="20"/>
        </w:rPr>
        <w:tab/>
      </w:r>
      <w:r w:rsidR="00406BD1" w:rsidRPr="001233D3">
        <w:rPr>
          <w:rFonts w:eastAsia="Arial Unicode MS"/>
          <w:sz w:val="20"/>
        </w:rPr>
        <w:tab/>
        <w:t xml:space="preserve">   </w:t>
      </w:r>
      <w:r w:rsidRPr="001233D3">
        <w:rPr>
          <w:rFonts w:eastAsia="Arial Unicode MS"/>
          <w:sz w:val="20"/>
        </w:rPr>
        <w:t xml:space="preserve">                                      </w:t>
      </w:r>
      <w:r w:rsidR="00406BD1" w:rsidRPr="001233D3">
        <w:rPr>
          <w:rFonts w:eastAsia="Arial Unicode MS"/>
          <w:sz w:val="20"/>
        </w:rPr>
        <w:t>Δ/νση Υγείας Ζώων -Τμήμα Δ΄</w:t>
      </w:r>
    </w:p>
    <w:p w:rsidR="00406BD1" w:rsidRPr="001233D3" w:rsidRDefault="009A4251">
      <w:pPr>
        <w:jc w:val="both"/>
        <w:rPr>
          <w:rFonts w:eastAsia="Arial Unicode MS"/>
          <w:sz w:val="20"/>
        </w:rPr>
      </w:pPr>
      <w:r w:rsidRPr="001233D3">
        <w:rPr>
          <w:rFonts w:eastAsia="Arial Unicode MS"/>
          <w:sz w:val="20"/>
        </w:rPr>
        <w:t>&amp; ΚΤΗΝΙΑΤΡΙΚΗΣ ΠΕ……………</w:t>
      </w:r>
      <w:r w:rsidR="00406BD1" w:rsidRPr="001233D3">
        <w:rPr>
          <w:rFonts w:eastAsia="Arial Unicode MS"/>
          <w:sz w:val="20"/>
        </w:rPr>
        <w:t xml:space="preserve">                                      </w:t>
      </w:r>
      <w:r w:rsidRPr="001233D3">
        <w:rPr>
          <w:rFonts w:eastAsia="Arial Unicode MS"/>
          <w:sz w:val="20"/>
        </w:rPr>
        <w:t xml:space="preserve">                             </w:t>
      </w:r>
      <w:r w:rsidR="00406BD1" w:rsidRPr="001233D3">
        <w:rPr>
          <w:rFonts w:eastAsia="Arial Unicode MS"/>
          <w:sz w:val="20"/>
        </w:rPr>
        <w:t>Αχαρνών 2- Αθήνα 10176</w:t>
      </w:r>
    </w:p>
    <w:p w:rsidR="009A4251" w:rsidRPr="001233D3" w:rsidRDefault="009A4251">
      <w:pPr>
        <w:jc w:val="both"/>
        <w:rPr>
          <w:rFonts w:eastAsia="Arial Unicode MS"/>
          <w:sz w:val="16"/>
          <w:szCs w:val="16"/>
        </w:rPr>
      </w:pPr>
      <w:r w:rsidRPr="001233D3">
        <w:rPr>
          <w:rFonts w:eastAsia="Arial Unicode MS"/>
          <w:sz w:val="16"/>
          <w:szCs w:val="16"/>
        </w:rPr>
        <w:t>ΤΜΗΜΑ ΚΤΗΝΙΑΤΡΙΚΗΣ</w:t>
      </w:r>
    </w:p>
    <w:p w:rsidR="00406BD1" w:rsidRPr="001233D3" w:rsidRDefault="00406BD1">
      <w:pPr>
        <w:jc w:val="both"/>
        <w:rPr>
          <w:rFonts w:eastAsia="Arial Unicode MS"/>
          <w:sz w:val="16"/>
          <w:szCs w:val="16"/>
        </w:rPr>
      </w:pPr>
      <w:r w:rsidRPr="001233D3">
        <w:rPr>
          <w:rFonts w:eastAsia="Arial Unicode MS"/>
          <w:sz w:val="16"/>
          <w:szCs w:val="16"/>
        </w:rPr>
        <w:t xml:space="preserve">Πληρ.: </w:t>
      </w:r>
      <w:r w:rsidRPr="001233D3">
        <w:rPr>
          <w:rFonts w:eastAsia="Arial Unicode MS"/>
          <w:sz w:val="16"/>
          <w:szCs w:val="16"/>
        </w:rPr>
        <w:tab/>
        <w:t xml:space="preserve">        </w:t>
      </w:r>
      <w:r w:rsidRPr="001233D3">
        <w:rPr>
          <w:rFonts w:eastAsia="Arial Unicode MS"/>
          <w:sz w:val="16"/>
          <w:szCs w:val="16"/>
        </w:rPr>
        <w:tab/>
      </w:r>
      <w:r w:rsidRPr="001233D3">
        <w:rPr>
          <w:rFonts w:eastAsia="Arial Unicode MS"/>
          <w:sz w:val="16"/>
          <w:szCs w:val="16"/>
        </w:rPr>
        <w:tab/>
      </w:r>
      <w:r w:rsidRPr="001233D3">
        <w:rPr>
          <w:rFonts w:eastAsia="Arial Unicode MS"/>
          <w:sz w:val="16"/>
          <w:szCs w:val="16"/>
        </w:rPr>
        <w:tab/>
      </w:r>
      <w:r w:rsidRPr="001233D3">
        <w:rPr>
          <w:rFonts w:eastAsia="Arial Unicode MS"/>
          <w:sz w:val="16"/>
          <w:szCs w:val="16"/>
        </w:rPr>
        <w:tab/>
      </w:r>
      <w:r w:rsidRPr="001233D3">
        <w:rPr>
          <w:rFonts w:eastAsia="Arial Unicode MS"/>
          <w:sz w:val="16"/>
          <w:szCs w:val="16"/>
        </w:rPr>
        <w:tab/>
      </w:r>
      <w:r w:rsidRPr="001233D3">
        <w:rPr>
          <w:rFonts w:eastAsia="Arial Unicode MS"/>
          <w:sz w:val="16"/>
          <w:szCs w:val="16"/>
        </w:rPr>
        <w:tab/>
      </w:r>
      <w:r w:rsidRPr="001233D3">
        <w:rPr>
          <w:rFonts w:eastAsia="Arial Unicode MS"/>
          <w:sz w:val="16"/>
          <w:szCs w:val="16"/>
        </w:rPr>
        <w:tab/>
      </w:r>
      <w:r w:rsidRPr="001233D3">
        <w:rPr>
          <w:rFonts w:eastAsia="Arial Unicode MS"/>
          <w:sz w:val="16"/>
          <w:szCs w:val="16"/>
        </w:rPr>
        <w:tab/>
      </w:r>
    </w:p>
    <w:p w:rsidR="00406BD1" w:rsidRPr="001233D3" w:rsidRDefault="00406BD1">
      <w:pPr>
        <w:jc w:val="both"/>
        <w:rPr>
          <w:rFonts w:eastAsia="Arial Unicode MS"/>
          <w:sz w:val="16"/>
          <w:szCs w:val="16"/>
        </w:rPr>
      </w:pPr>
      <w:r w:rsidRPr="001233D3">
        <w:rPr>
          <w:rFonts w:eastAsia="Arial Unicode MS"/>
          <w:sz w:val="16"/>
          <w:szCs w:val="16"/>
        </w:rPr>
        <w:t>Τηλ.:</w:t>
      </w:r>
    </w:p>
    <w:p w:rsidR="00C50162" w:rsidRPr="001233D3" w:rsidRDefault="00406BD1" w:rsidP="00C50162">
      <w:pPr>
        <w:rPr>
          <w:rFonts w:eastAsia="Arial Unicode MS"/>
          <w:sz w:val="16"/>
          <w:szCs w:val="16"/>
        </w:rPr>
      </w:pPr>
      <w:r w:rsidRPr="001233D3">
        <w:rPr>
          <w:rFonts w:eastAsia="Arial Unicode MS"/>
          <w:sz w:val="16"/>
          <w:szCs w:val="16"/>
          <w:lang w:val="en-US"/>
        </w:rPr>
        <w:t>Fax</w:t>
      </w:r>
      <w:r w:rsidR="00C50162" w:rsidRPr="001233D3">
        <w:rPr>
          <w:rFonts w:eastAsia="Arial Unicode MS"/>
          <w:sz w:val="16"/>
          <w:szCs w:val="16"/>
        </w:rPr>
        <w:t xml:space="preserve"> </w:t>
      </w:r>
    </w:p>
    <w:p w:rsidR="00C50162" w:rsidRPr="004D4339" w:rsidRDefault="00C50162" w:rsidP="00C50162">
      <w:pPr>
        <w:rPr>
          <w:rFonts w:eastAsia="Arial Unicode MS"/>
          <w:sz w:val="16"/>
          <w:szCs w:val="16"/>
        </w:rPr>
      </w:pPr>
      <w:r w:rsidRPr="001233D3">
        <w:rPr>
          <w:rFonts w:eastAsia="Arial Unicode MS"/>
          <w:sz w:val="16"/>
          <w:szCs w:val="16"/>
        </w:rPr>
        <w:t xml:space="preserve">ΘΕΜΑ: Στατιστικά στοιχεία επισήμων ελέγχων Προγράμματος Ελέγχου της σαλμονέλλας στις </w:t>
      </w:r>
      <w:r w:rsidR="00FB2DB7" w:rsidRPr="001233D3">
        <w:rPr>
          <w:rFonts w:eastAsia="Arial Unicode MS"/>
          <w:sz w:val="16"/>
          <w:szCs w:val="16"/>
        </w:rPr>
        <w:t>ινδόρνιθες  αναπαραγωγής ή πάχυνσης</w:t>
      </w:r>
      <w:r w:rsidRPr="001233D3">
        <w:rPr>
          <w:rFonts w:eastAsia="Arial Unicode MS"/>
          <w:sz w:val="16"/>
          <w:szCs w:val="16"/>
        </w:rPr>
        <w:t xml:space="preserve"> …….</w:t>
      </w:r>
      <w:r w:rsidR="004D4339">
        <w:rPr>
          <w:rFonts w:eastAsia="Arial Unicode MS"/>
          <w:sz w:val="16"/>
          <w:szCs w:val="16"/>
        </w:rPr>
        <w:t>τρίμηνο</w:t>
      </w:r>
    </w:p>
    <w:p w:rsidR="00406BD1" w:rsidRPr="001233D3" w:rsidRDefault="00FB2DB7">
      <w:pPr>
        <w:jc w:val="both"/>
        <w:rPr>
          <w:rFonts w:eastAsia="Arial Unicode MS"/>
          <w:sz w:val="16"/>
          <w:szCs w:val="16"/>
        </w:rPr>
      </w:pPr>
      <w:r w:rsidRPr="001233D3">
        <w:rPr>
          <w:rFonts w:eastAsia="Arial Unicode MS"/>
          <w:sz w:val="16"/>
          <w:szCs w:val="16"/>
        </w:rPr>
        <w:t>ΕΙΔΟΣ ΙΝΔΟΡΝΙΘΩΝ</w:t>
      </w:r>
      <w:r w:rsidRPr="001233D3">
        <w:rPr>
          <w:rFonts w:eastAsia="Arial Unicode MS"/>
          <w:sz w:val="16"/>
          <w:szCs w:val="16"/>
          <w:lang w:val="en-US"/>
        </w:rPr>
        <w:t>:</w:t>
      </w:r>
      <w:r w:rsidRPr="001233D3">
        <w:rPr>
          <w:rFonts w:eastAsia="Arial Unicode MS"/>
          <w:sz w:val="16"/>
          <w:szCs w:val="16"/>
        </w:rPr>
        <w:t xml:space="preserve"> ΑΝΑΠΑΡΑΓΩΓΗΣ □                                                ΠΑΧΥΝΣΗΣ□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517"/>
        <w:gridCol w:w="711"/>
        <w:gridCol w:w="712"/>
        <w:gridCol w:w="712"/>
        <w:gridCol w:w="703"/>
        <w:gridCol w:w="712"/>
        <w:gridCol w:w="853"/>
        <w:gridCol w:w="709"/>
        <w:gridCol w:w="709"/>
        <w:gridCol w:w="709"/>
        <w:gridCol w:w="715"/>
        <w:gridCol w:w="699"/>
        <w:gridCol w:w="718"/>
        <w:gridCol w:w="564"/>
        <w:gridCol w:w="1254"/>
        <w:gridCol w:w="592"/>
        <w:gridCol w:w="1208"/>
        <w:gridCol w:w="6"/>
        <w:gridCol w:w="804"/>
        <w:gridCol w:w="22"/>
        <w:gridCol w:w="1069"/>
      </w:tblGrid>
      <w:tr w:rsidR="00C50162" w:rsidRPr="001233D3" w:rsidTr="00FB2DB7">
        <w:tc>
          <w:tcPr>
            <w:tcW w:w="5000" w:type="pct"/>
            <w:gridSpan w:val="22"/>
            <w:vAlign w:val="bottom"/>
          </w:tcPr>
          <w:p w:rsidR="00C50162" w:rsidRPr="001233D3" w:rsidRDefault="00C50162" w:rsidP="00C50162">
            <w:pPr>
              <w:jc w:val="center"/>
              <w:rPr>
                <w:rFonts w:eastAsia="Arial Unicode MS"/>
                <w:sz w:val="14"/>
                <w:szCs w:val="14"/>
              </w:rPr>
            </w:pPr>
            <w:r w:rsidRPr="001233D3">
              <w:rPr>
                <w:rFonts w:eastAsia="Arial Unicode MS"/>
                <w:sz w:val="14"/>
                <w:szCs w:val="14"/>
              </w:rPr>
              <w:t>ΠΙΝΑΚΑΣ I</w:t>
            </w:r>
          </w:p>
        </w:tc>
      </w:tr>
      <w:tr w:rsidR="00C50162" w:rsidRPr="001233D3" w:rsidTr="00FB2DB7">
        <w:tc>
          <w:tcPr>
            <w:tcW w:w="5000" w:type="pct"/>
            <w:gridSpan w:val="22"/>
            <w:vAlign w:val="bottom"/>
          </w:tcPr>
          <w:p w:rsidR="00C50162" w:rsidRPr="001233D3" w:rsidRDefault="00C50162" w:rsidP="00C50162">
            <w:pPr>
              <w:jc w:val="center"/>
              <w:rPr>
                <w:rFonts w:eastAsia="Arial Unicode MS"/>
                <w:sz w:val="14"/>
                <w:szCs w:val="14"/>
              </w:rPr>
            </w:pPr>
            <w:r w:rsidRPr="001233D3">
              <w:rPr>
                <w:rFonts w:eastAsia="Arial Unicode MS"/>
                <w:sz w:val="14"/>
                <w:szCs w:val="14"/>
              </w:rPr>
              <w:t xml:space="preserve">ΠΕΡΙΟΔΟΣ ΑΝΑΦΟΡΑΣ  ΑΠΌ:                                      ΕΩΣ: </w:t>
            </w:r>
          </w:p>
        </w:tc>
      </w:tr>
      <w:tr w:rsidR="00C50162" w:rsidRPr="001233D3" w:rsidTr="00FB2DB7">
        <w:tc>
          <w:tcPr>
            <w:tcW w:w="5000" w:type="pct"/>
            <w:gridSpan w:val="22"/>
            <w:vAlign w:val="bottom"/>
          </w:tcPr>
          <w:p w:rsidR="00C50162" w:rsidRPr="001233D3" w:rsidRDefault="00C50162" w:rsidP="00C50162">
            <w:pPr>
              <w:jc w:val="center"/>
              <w:rPr>
                <w:rFonts w:eastAsia="Arial Unicode MS"/>
                <w:b/>
                <w:bCs/>
                <w:sz w:val="14"/>
                <w:szCs w:val="14"/>
              </w:rPr>
            </w:pPr>
            <w:r w:rsidRPr="001233D3">
              <w:rPr>
                <w:rFonts w:eastAsia="Arial Unicode MS"/>
                <w:b/>
                <w:bCs/>
                <w:sz w:val="14"/>
                <w:szCs w:val="14"/>
              </w:rPr>
              <w:t>ΣΤΑΤΙΣΤΙΚΑ ΣΤΟΙΧΕΙΑ ΕΠΙΣΗΜΩΝ ΕΛΕΓΧΩΝ ΠΡΟΓΡ</w:t>
            </w:r>
            <w:r w:rsidR="003F3D8D" w:rsidRPr="001233D3">
              <w:rPr>
                <w:rFonts w:eastAsia="Arial Unicode MS"/>
                <w:b/>
                <w:bCs/>
                <w:sz w:val="14"/>
                <w:szCs w:val="14"/>
              </w:rPr>
              <w:t>ΑΜΜΑΤΟΣ ΣΑΛΜΟΝΕΛΛΩΝ ΣΤΙΣ ΙΝΔΟΡΝΙΘΕΣ</w:t>
            </w:r>
            <w:r w:rsidRPr="001233D3">
              <w:rPr>
                <w:rFonts w:eastAsia="Arial Unicode MS"/>
                <w:b/>
                <w:bCs/>
                <w:sz w:val="14"/>
                <w:szCs w:val="14"/>
              </w:rPr>
              <w:t xml:space="preserve"> ΑΝΑΠΑΡΑΓΩΓΗΣ </w:t>
            </w:r>
            <w:r w:rsidR="003F3D8D" w:rsidRPr="001233D3">
              <w:rPr>
                <w:rFonts w:eastAsia="Arial Unicode MS"/>
                <w:b/>
                <w:bCs/>
                <w:sz w:val="14"/>
                <w:szCs w:val="14"/>
              </w:rPr>
              <w:t>Ή ΠΑΧΥΝΣΗΣ</w:t>
            </w:r>
          </w:p>
        </w:tc>
      </w:tr>
      <w:tr w:rsidR="00C50162" w:rsidRPr="001233D3" w:rsidTr="00625A36">
        <w:trPr>
          <w:cantSplit/>
          <w:trHeight w:val="1134"/>
        </w:trPr>
        <w:tc>
          <w:tcPr>
            <w:tcW w:w="230" w:type="pct"/>
            <w:textDirection w:val="btLr"/>
            <w:vAlign w:val="center"/>
          </w:tcPr>
          <w:p w:rsidR="00C50162" w:rsidRPr="001233D3" w:rsidRDefault="00625A36" w:rsidP="00625A36">
            <w:pPr>
              <w:ind w:left="113" w:right="113"/>
              <w:jc w:val="center"/>
              <w:rPr>
                <w:rFonts w:eastAsia="Arial Unicode MS"/>
                <w:b/>
                <w:sz w:val="14"/>
                <w:szCs w:val="14"/>
              </w:rPr>
            </w:pPr>
            <w:r w:rsidRPr="001233D3">
              <w:rPr>
                <w:rFonts w:eastAsia="Arial Unicode MS"/>
                <w:b/>
                <w:sz w:val="14"/>
                <w:szCs w:val="14"/>
              </w:rPr>
              <w:t>Π.ΕΝΟΤΗΤΑ</w:t>
            </w:r>
          </w:p>
        </w:tc>
        <w:tc>
          <w:tcPr>
            <w:tcW w:w="168" w:type="pct"/>
            <w:vAlign w:val="center"/>
          </w:tcPr>
          <w:p w:rsidR="00C50162" w:rsidRPr="001233D3" w:rsidRDefault="00C50162" w:rsidP="00C50162">
            <w:pPr>
              <w:jc w:val="center"/>
              <w:rPr>
                <w:rFonts w:eastAsia="Arial Unicode MS"/>
                <w:b/>
                <w:sz w:val="14"/>
                <w:szCs w:val="14"/>
              </w:rPr>
            </w:pPr>
            <w:r w:rsidRPr="001233D3">
              <w:rPr>
                <w:rFonts w:eastAsia="Arial Unicode MS"/>
                <w:b/>
                <w:sz w:val="14"/>
                <w:szCs w:val="14"/>
              </w:rPr>
              <w:t xml:space="preserve">α/α </w:t>
            </w:r>
          </w:p>
        </w:tc>
        <w:tc>
          <w:tcPr>
            <w:tcW w:w="231" w:type="pct"/>
            <w:vAlign w:val="center"/>
          </w:tcPr>
          <w:p w:rsidR="00C50162" w:rsidRPr="001233D3" w:rsidRDefault="00C50162" w:rsidP="00C50162">
            <w:pPr>
              <w:jc w:val="center"/>
              <w:rPr>
                <w:rFonts w:eastAsia="Arial Unicode MS"/>
                <w:b/>
                <w:sz w:val="14"/>
                <w:szCs w:val="14"/>
              </w:rPr>
            </w:pPr>
            <w:r w:rsidRPr="001233D3">
              <w:rPr>
                <w:rFonts w:eastAsia="Arial Unicode MS"/>
                <w:b/>
                <w:sz w:val="14"/>
                <w:szCs w:val="14"/>
              </w:rPr>
              <w:t xml:space="preserve">Διακριτικός αριθμός επιχείρησης  </w:t>
            </w:r>
          </w:p>
        </w:tc>
        <w:tc>
          <w:tcPr>
            <w:tcW w:w="231" w:type="pct"/>
            <w:vAlign w:val="center"/>
          </w:tcPr>
          <w:p w:rsidR="00C50162" w:rsidRPr="001233D3" w:rsidRDefault="00C50162" w:rsidP="00C50162">
            <w:pPr>
              <w:jc w:val="center"/>
              <w:rPr>
                <w:rFonts w:eastAsia="Arial Unicode MS"/>
                <w:b/>
                <w:sz w:val="14"/>
                <w:szCs w:val="14"/>
              </w:rPr>
            </w:pPr>
            <w:r w:rsidRPr="001233D3">
              <w:rPr>
                <w:rFonts w:eastAsia="Arial Unicode MS"/>
                <w:b/>
                <w:sz w:val="14"/>
                <w:szCs w:val="14"/>
              </w:rPr>
              <w:t xml:space="preserve">Αναγνώριση σμήνους </w:t>
            </w:r>
          </w:p>
        </w:tc>
        <w:tc>
          <w:tcPr>
            <w:tcW w:w="231" w:type="pct"/>
            <w:vAlign w:val="center"/>
          </w:tcPr>
          <w:p w:rsidR="00C50162" w:rsidRPr="001233D3" w:rsidRDefault="00FB2DB7" w:rsidP="00C50162">
            <w:pPr>
              <w:jc w:val="center"/>
              <w:rPr>
                <w:rFonts w:eastAsia="Arial Unicode MS"/>
                <w:b/>
                <w:sz w:val="14"/>
                <w:szCs w:val="14"/>
              </w:rPr>
            </w:pPr>
            <w:r w:rsidRPr="001233D3">
              <w:rPr>
                <w:rFonts w:eastAsia="Arial Unicode MS"/>
                <w:b/>
                <w:sz w:val="14"/>
                <w:szCs w:val="14"/>
              </w:rPr>
              <w:t>Το σμήνος αυλίζεται</w:t>
            </w:r>
            <w:r w:rsidR="00C50162" w:rsidRPr="001233D3">
              <w:rPr>
                <w:rFonts w:eastAsia="Arial Unicode MS"/>
                <w:b/>
                <w:sz w:val="14"/>
                <w:szCs w:val="14"/>
              </w:rPr>
              <w:t xml:space="preserve"> (α) (β) </w:t>
            </w:r>
          </w:p>
        </w:tc>
        <w:tc>
          <w:tcPr>
            <w:tcW w:w="228" w:type="pct"/>
            <w:vAlign w:val="center"/>
          </w:tcPr>
          <w:p w:rsidR="00C50162" w:rsidRPr="001233D3" w:rsidRDefault="00C50162" w:rsidP="00C50162">
            <w:pPr>
              <w:jc w:val="center"/>
              <w:rPr>
                <w:rFonts w:eastAsia="Arial Unicode MS"/>
                <w:b/>
                <w:sz w:val="14"/>
                <w:szCs w:val="14"/>
              </w:rPr>
            </w:pPr>
            <w:r w:rsidRPr="001233D3">
              <w:rPr>
                <w:rFonts w:eastAsia="Arial Unicode MS"/>
                <w:b/>
                <w:sz w:val="14"/>
                <w:szCs w:val="14"/>
              </w:rPr>
              <w:t xml:space="preserve">Πληθυσμός σμήνους </w:t>
            </w:r>
          </w:p>
        </w:tc>
        <w:tc>
          <w:tcPr>
            <w:tcW w:w="231" w:type="pct"/>
            <w:vAlign w:val="center"/>
          </w:tcPr>
          <w:p w:rsidR="00C50162" w:rsidRPr="001233D3" w:rsidRDefault="00C50162" w:rsidP="00C50162">
            <w:pPr>
              <w:jc w:val="center"/>
              <w:rPr>
                <w:rFonts w:eastAsia="Arial Unicode MS"/>
                <w:b/>
                <w:sz w:val="14"/>
                <w:szCs w:val="14"/>
              </w:rPr>
            </w:pPr>
            <w:r w:rsidRPr="001233D3">
              <w:rPr>
                <w:rFonts w:eastAsia="Arial Unicode MS"/>
                <w:b/>
                <w:sz w:val="14"/>
                <w:szCs w:val="14"/>
              </w:rPr>
              <w:t xml:space="preserve">Εμβολιακή κατάσταση </w:t>
            </w:r>
          </w:p>
        </w:tc>
        <w:tc>
          <w:tcPr>
            <w:tcW w:w="277" w:type="pct"/>
            <w:vAlign w:val="center"/>
          </w:tcPr>
          <w:p w:rsidR="00C50162" w:rsidRPr="001233D3" w:rsidRDefault="00C50162" w:rsidP="00C50162">
            <w:pPr>
              <w:jc w:val="center"/>
              <w:rPr>
                <w:rFonts w:eastAsia="Arial Unicode MS"/>
                <w:b/>
                <w:sz w:val="14"/>
                <w:szCs w:val="14"/>
              </w:rPr>
            </w:pPr>
            <w:r w:rsidRPr="001233D3">
              <w:rPr>
                <w:rFonts w:eastAsia="Arial Unicode MS"/>
                <w:b/>
                <w:sz w:val="14"/>
                <w:szCs w:val="14"/>
              </w:rPr>
              <w:t xml:space="preserve">Αριθμός δόσεων εμβολίου </w:t>
            </w:r>
          </w:p>
          <w:p w:rsidR="00366698" w:rsidRPr="001233D3" w:rsidRDefault="00366698" w:rsidP="00C50162">
            <w:pPr>
              <w:jc w:val="center"/>
              <w:rPr>
                <w:rFonts w:eastAsia="Arial Unicode MS"/>
                <w:b/>
                <w:sz w:val="14"/>
                <w:szCs w:val="14"/>
              </w:rPr>
            </w:pPr>
          </w:p>
        </w:tc>
        <w:tc>
          <w:tcPr>
            <w:tcW w:w="230" w:type="pct"/>
          </w:tcPr>
          <w:p w:rsidR="00C50162" w:rsidRPr="001233D3" w:rsidRDefault="00C50162" w:rsidP="00C50162">
            <w:pPr>
              <w:rPr>
                <w:rFonts w:eastAsia="Arial Unicode MS"/>
                <w:sz w:val="14"/>
                <w:szCs w:val="14"/>
              </w:rPr>
            </w:pPr>
            <w:r w:rsidRPr="001233D3">
              <w:rPr>
                <w:rFonts w:eastAsia="Arial Unicode MS"/>
                <w:sz w:val="14"/>
                <w:szCs w:val="14"/>
              </w:rPr>
              <w:t>Ημερ/νίες</w:t>
            </w:r>
          </w:p>
          <w:p w:rsidR="00C50162" w:rsidRPr="001233D3" w:rsidRDefault="00C50162" w:rsidP="00C50162">
            <w:pPr>
              <w:rPr>
                <w:rFonts w:eastAsia="Arial Unicode MS"/>
                <w:sz w:val="14"/>
                <w:szCs w:val="14"/>
              </w:rPr>
            </w:pPr>
            <w:r w:rsidRPr="001233D3">
              <w:rPr>
                <w:rFonts w:eastAsia="Arial Unicode MS"/>
                <w:sz w:val="14"/>
                <w:szCs w:val="14"/>
              </w:rPr>
              <w:t>αυτοελέγχου</w:t>
            </w:r>
          </w:p>
        </w:tc>
        <w:tc>
          <w:tcPr>
            <w:tcW w:w="230" w:type="pct"/>
          </w:tcPr>
          <w:p w:rsidR="00C50162" w:rsidRPr="001233D3" w:rsidRDefault="00C50162" w:rsidP="00C50162">
            <w:pPr>
              <w:rPr>
                <w:rFonts w:eastAsia="Arial Unicode MS"/>
                <w:sz w:val="14"/>
                <w:szCs w:val="14"/>
              </w:rPr>
            </w:pPr>
            <w:r w:rsidRPr="001233D3">
              <w:rPr>
                <w:rFonts w:eastAsia="Arial Unicode MS"/>
                <w:sz w:val="14"/>
                <w:szCs w:val="14"/>
              </w:rPr>
              <w:t>Αποτελέσματα</w:t>
            </w:r>
          </w:p>
          <w:p w:rsidR="00C50162" w:rsidRPr="001233D3" w:rsidRDefault="00C50162" w:rsidP="00C50162">
            <w:pPr>
              <w:rPr>
                <w:rFonts w:eastAsia="Arial Unicode MS"/>
                <w:sz w:val="14"/>
                <w:szCs w:val="14"/>
              </w:rPr>
            </w:pPr>
            <w:r w:rsidRPr="001233D3">
              <w:rPr>
                <w:rFonts w:eastAsia="Arial Unicode MS"/>
                <w:sz w:val="14"/>
                <w:szCs w:val="14"/>
              </w:rPr>
              <w:t>Αυτοελέγχων</w:t>
            </w:r>
            <w:r w:rsidR="00BD466A" w:rsidRPr="001233D3">
              <w:rPr>
                <w:rFonts w:eastAsia="Arial Unicode MS"/>
                <w:sz w:val="14"/>
                <w:szCs w:val="14"/>
              </w:rPr>
              <w:t>/Αποτελεσματικότητα αυτοελέγχων</w:t>
            </w:r>
          </w:p>
        </w:tc>
        <w:tc>
          <w:tcPr>
            <w:tcW w:w="230" w:type="pct"/>
          </w:tcPr>
          <w:p w:rsidR="00C50162" w:rsidRPr="001233D3" w:rsidRDefault="00C50162" w:rsidP="00C50162">
            <w:pPr>
              <w:rPr>
                <w:rFonts w:eastAsia="Arial Unicode MS"/>
                <w:b/>
                <w:sz w:val="14"/>
                <w:szCs w:val="14"/>
              </w:rPr>
            </w:pPr>
            <w:r w:rsidRPr="001233D3">
              <w:rPr>
                <w:rFonts w:eastAsia="Arial Unicode MS"/>
                <w:b/>
                <w:sz w:val="14"/>
                <w:szCs w:val="14"/>
              </w:rPr>
              <w:t>Ημερομηνίες</w:t>
            </w:r>
          </w:p>
          <w:p w:rsidR="00C50162" w:rsidRPr="001233D3" w:rsidRDefault="00C50162" w:rsidP="00C50162">
            <w:pPr>
              <w:rPr>
                <w:rFonts w:eastAsia="Arial Unicode MS"/>
                <w:sz w:val="14"/>
                <w:szCs w:val="14"/>
              </w:rPr>
            </w:pPr>
            <w:r w:rsidRPr="001233D3">
              <w:rPr>
                <w:rFonts w:eastAsia="Arial Unicode MS"/>
                <w:b/>
                <w:sz w:val="14"/>
                <w:szCs w:val="14"/>
              </w:rPr>
              <w:t>επισήμων ελέγχων</w:t>
            </w:r>
          </w:p>
        </w:tc>
        <w:tc>
          <w:tcPr>
            <w:tcW w:w="232" w:type="pct"/>
            <w:vAlign w:val="center"/>
          </w:tcPr>
          <w:p w:rsidR="00C50162" w:rsidRPr="001233D3" w:rsidRDefault="00C50162" w:rsidP="00C50162">
            <w:pPr>
              <w:jc w:val="center"/>
              <w:rPr>
                <w:rFonts w:eastAsia="Arial Unicode MS"/>
                <w:b/>
                <w:sz w:val="14"/>
                <w:szCs w:val="14"/>
              </w:rPr>
            </w:pPr>
            <w:r w:rsidRPr="001233D3">
              <w:rPr>
                <w:rFonts w:eastAsia="Arial Unicode MS"/>
                <w:b/>
                <w:sz w:val="14"/>
                <w:szCs w:val="14"/>
              </w:rPr>
              <w:t xml:space="preserve">Αριθμός δειγμάτων </w:t>
            </w:r>
          </w:p>
        </w:tc>
        <w:tc>
          <w:tcPr>
            <w:tcW w:w="227" w:type="pct"/>
            <w:vAlign w:val="center"/>
          </w:tcPr>
          <w:p w:rsidR="00C50162" w:rsidRPr="001233D3" w:rsidRDefault="00C50162" w:rsidP="00C50162">
            <w:pPr>
              <w:jc w:val="center"/>
              <w:rPr>
                <w:rFonts w:eastAsia="Arial Unicode MS"/>
                <w:b/>
                <w:sz w:val="14"/>
                <w:szCs w:val="14"/>
              </w:rPr>
            </w:pPr>
            <w:r w:rsidRPr="001233D3">
              <w:rPr>
                <w:rFonts w:eastAsia="Arial Unicode MS"/>
                <w:b/>
                <w:sz w:val="14"/>
                <w:szCs w:val="14"/>
              </w:rPr>
              <w:t xml:space="preserve">Είδος δείγματος (α) (β) (γ) (δ) </w:t>
            </w:r>
          </w:p>
        </w:tc>
        <w:tc>
          <w:tcPr>
            <w:tcW w:w="233" w:type="pct"/>
            <w:vAlign w:val="center"/>
          </w:tcPr>
          <w:p w:rsidR="00C50162" w:rsidRPr="001233D3" w:rsidRDefault="00C50162" w:rsidP="00C50162">
            <w:pPr>
              <w:jc w:val="center"/>
              <w:rPr>
                <w:rFonts w:eastAsia="Arial Unicode MS"/>
                <w:b/>
                <w:sz w:val="14"/>
                <w:szCs w:val="14"/>
              </w:rPr>
            </w:pPr>
            <w:r w:rsidRPr="001233D3">
              <w:rPr>
                <w:rFonts w:eastAsia="Arial Unicode MS"/>
                <w:b/>
                <w:sz w:val="14"/>
                <w:szCs w:val="14"/>
              </w:rPr>
              <w:t xml:space="preserve">Αποτέλεσμα για σαλμονέλλα </w:t>
            </w:r>
          </w:p>
        </w:tc>
        <w:tc>
          <w:tcPr>
            <w:tcW w:w="183" w:type="pct"/>
            <w:vAlign w:val="center"/>
          </w:tcPr>
          <w:p w:rsidR="00C50162" w:rsidRPr="001233D3" w:rsidRDefault="00C50162" w:rsidP="00C50162">
            <w:pPr>
              <w:jc w:val="center"/>
              <w:rPr>
                <w:rFonts w:eastAsia="Arial Unicode MS"/>
                <w:b/>
                <w:sz w:val="14"/>
                <w:szCs w:val="14"/>
              </w:rPr>
            </w:pPr>
            <w:r w:rsidRPr="001233D3">
              <w:rPr>
                <w:rFonts w:eastAsia="Arial Unicode MS"/>
                <w:b/>
                <w:sz w:val="14"/>
                <w:szCs w:val="14"/>
              </w:rPr>
              <w:t xml:space="preserve">Ορότυπος </w:t>
            </w:r>
          </w:p>
        </w:tc>
        <w:tc>
          <w:tcPr>
            <w:tcW w:w="407" w:type="pct"/>
          </w:tcPr>
          <w:p w:rsidR="00C50162" w:rsidRPr="001233D3" w:rsidRDefault="00C50162" w:rsidP="00C50162">
            <w:pPr>
              <w:rPr>
                <w:rFonts w:eastAsia="Arial Unicode MS"/>
                <w:b/>
                <w:sz w:val="14"/>
                <w:szCs w:val="14"/>
              </w:rPr>
            </w:pPr>
            <w:r w:rsidRPr="001233D3">
              <w:rPr>
                <w:rFonts w:eastAsia="Arial Unicode MS"/>
                <w:b/>
                <w:sz w:val="14"/>
                <w:szCs w:val="14"/>
              </w:rPr>
              <w:t>Ανίχνευση αντιμικροβιακών</w:t>
            </w:r>
          </w:p>
          <w:p w:rsidR="00C50162" w:rsidRPr="001233D3" w:rsidRDefault="00C50162" w:rsidP="00C50162">
            <w:pPr>
              <w:rPr>
                <w:rFonts w:eastAsia="Arial Unicode MS"/>
                <w:sz w:val="14"/>
                <w:szCs w:val="14"/>
              </w:rPr>
            </w:pPr>
            <w:r w:rsidRPr="001233D3">
              <w:rPr>
                <w:rFonts w:eastAsia="Arial Unicode MS"/>
                <w:b/>
                <w:sz w:val="14"/>
                <w:szCs w:val="14"/>
              </w:rPr>
              <w:t>παραγόντων</w:t>
            </w:r>
          </w:p>
        </w:tc>
        <w:tc>
          <w:tcPr>
            <w:tcW w:w="1200" w:type="pct"/>
            <w:gridSpan w:val="6"/>
          </w:tcPr>
          <w:p w:rsidR="00C50162" w:rsidRPr="001233D3" w:rsidRDefault="00C50162" w:rsidP="00C50162">
            <w:pPr>
              <w:jc w:val="center"/>
              <w:rPr>
                <w:rFonts w:eastAsia="Arial Unicode MS"/>
                <w:sz w:val="14"/>
                <w:szCs w:val="14"/>
              </w:rPr>
            </w:pPr>
            <w:r w:rsidRPr="001233D3">
              <w:rPr>
                <w:rFonts w:eastAsia="Arial Unicode MS"/>
                <w:b/>
                <w:bCs/>
                <w:sz w:val="14"/>
                <w:szCs w:val="14"/>
              </w:rPr>
              <w:t>ΜΕΤΡΑ</w:t>
            </w:r>
          </w:p>
        </w:tc>
      </w:tr>
      <w:tr w:rsidR="00FB2DB7" w:rsidRPr="001233D3" w:rsidTr="00625A36">
        <w:tc>
          <w:tcPr>
            <w:tcW w:w="230" w:type="pct"/>
          </w:tcPr>
          <w:p w:rsidR="00FB2DB7" w:rsidRPr="001233D3" w:rsidRDefault="00FB2DB7" w:rsidP="00C50162">
            <w:pPr>
              <w:rPr>
                <w:rFonts w:eastAsia="Arial Unicode MS"/>
                <w:sz w:val="14"/>
                <w:szCs w:val="14"/>
              </w:rPr>
            </w:pPr>
          </w:p>
        </w:tc>
        <w:tc>
          <w:tcPr>
            <w:tcW w:w="168" w:type="pct"/>
          </w:tcPr>
          <w:p w:rsidR="00FB2DB7" w:rsidRPr="001233D3" w:rsidRDefault="00FB2DB7" w:rsidP="00C50162">
            <w:pPr>
              <w:rPr>
                <w:rFonts w:eastAsia="Arial Unicode MS"/>
                <w:sz w:val="14"/>
                <w:szCs w:val="14"/>
              </w:rPr>
            </w:pPr>
          </w:p>
        </w:tc>
        <w:tc>
          <w:tcPr>
            <w:tcW w:w="231" w:type="pct"/>
          </w:tcPr>
          <w:p w:rsidR="00FB2DB7" w:rsidRPr="001233D3" w:rsidRDefault="00FB2DB7" w:rsidP="00C50162">
            <w:pPr>
              <w:rPr>
                <w:rFonts w:eastAsia="Arial Unicode MS"/>
                <w:sz w:val="14"/>
                <w:szCs w:val="14"/>
              </w:rPr>
            </w:pPr>
          </w:p>
        </w:tc>
        <w:tc>
          <w:tcPr>
            <w:tcW w:w="231" w:type="pct"/>
          </w:tcPr>
          <w:p w:rsidR="00FB2DB7" w:rsidRPr="001233D3" w:rsidRDefault="00FB2DB7" w:rsidP="00C50162">
            <w:pPr>
              <w:rPr>
                <w:rFonts w:eastAsia="Arial Unicode MS"/>
                <w:sz w:val="14"/>
                <w:szCs w:val="14"/>
              </w:rPr>
            </w:pPr>
          </w:p>
        </w:tc>
        <w:tc>
          <w:tcPr>
            <w:tcW w:w="231" w:type="pct"/>
          </w:tcPr>
          <w:p w:rsidR="00FB2DB7" w:rsidRPr="001233D3" w:rsidRDefault="00FB2DB7" w:rsidP="00C50162">
            <w:pPr>
              <w:rPr>
                <w:rFonts w:eastAsia="Arial Unicode MS"/>
                <w:sz w:val="14"/>
                <w:szCs w:val="14"/>
              </w:rPr>
            </w:pPr>
          </w:p>
        </w:tc>
        <w:tc>
          <w:tcPr>
            <w:tcW w:w="228" w:type="pct"/>
          </w:tcPr>
          <w:p w:rsidR="00FB2DB7" w:rsidRPr="001233D3" w:rsidRDefault="00FB2DB7" w:rsidP="00C50162">
            <w:pPr>
              <w:rPr>
                <w:rFonts w:eastAsia="Arial Unicode MS"/>
                <w:sz w:val="14"/>
                <w:szCs w:val="14"/>
              </w:rPr>
            </w:pPr>
          </w:p>
        </w:tc>
        <w:tc>
          <w:tcPr>
            <w:tcW w:w="231" w:type="pct"/>
          </w:tcPr>
          <w:p w:rsidR="00FB2DB7" w:rsidRPr="001233D3" w:rsidRDefault="00FB2DB7" w:rsidP="00C50162">
            <w:pPr>
              <w:rPr>
                <w:rFonts w:eastAsia="Arial Unicode MS"/>
                <w:sz w:val="14"/>
                <w:szCs w:val="14"/>
              </w:rPr>
            </w:pPr>
          </w:p>
        </w:tc>
        <w:tc>
          <w:tcPr>
            <w:tcW w:w="277" w:type="pct"/>
          </w:tcPr>
          <w:p w:rsidR="00FB2DB7" w:rsidRPr="001233D3" w:rsidRDefault="00FB2DB7" w:rsidP="00C50162">
            <w:pPr>
              <w:rPr>
                <w:rFonts w:eastAsia="Arial Unicode MS"/>
                <w:sz w:val="14"/>
                <w:szCs w:val="14"/>
              </w:rPr>
            </w:pPr>
          </w:p>
        </w:tc>
        <w:tc>
          <w:tcPr>
            <w:tcW w:w="230" w:type="pct"/>
          </w:tcPr>
          <w:p w:rsidR="00FB2DB7" w:rsidRPr="001233D3" w:rsidRDefault="00FB2DB7" w:rsidP="00C50162">
            <w:pPr>
              <w:rPr>
                <w:rFonts w:eastAsia="Arial Unicode MS"/>
                <w:sz w:val="14"/>
                <w:szCs w:val="14"/>
              </w:rPr>
            </w:pPr>
          </w:p>
        </w:tc>
        <w:tc>
          <w:tcPr>
            <w:tcW w:w="230" w:type="pct"/>
          </w:tcPr>
          <w:p w:rsidR="00FB2DB7" w:rsidRPr="001233D3" w:rsidRDefault="00FB2DB7" w:rsidP="00C50162">
            <w:pPr>
              <w:rPr>
                <w:rFonts w:eastAsia="Arial Unicode MS"/>
                <w:sz w:val="14"/>
                <w:szCs w:val="14"/>
              </w:rPr>
            </w:pPr>
          </w:p>
        </w:tc>
        <w:tc>
          <w:tcPr>
            <w:tcW w:w="230" w:type="pct"/>
          </w:tcPr>
          <w:p w:rsidR="00FB2DB7" w:rsidRPr="001233D3" w:rsidRDefault="00FB2DB7" w:rsidP="00C50162">
            <w:pPr>
              <w:rPr>
                <w:rFonts w:eastAsia="Arial Unicode MS"/>
                <w:sz w:val="14"/>
                <w:szCs w:val="14"/>
              </w:rPr>
            </w:pPr>
          </w:p>
        </w:tc>
        <w:tc>
          <w:tcPr>
            <w:tcW w:w="232" w:type="pct"/>
          </w:tcPr>
          <w:p w:rsidR="00FB2DB7" w:rsidRPr="001233D3" w:rsidRDefault="00FB2DB7" w:rsidP="00C50162">
            <w:pPr>
              <w:rPr>
                <w:rFonts w:eastAsia="Arial Unicode MS"/>
                <w:sz w:val="14"/>
                <w:szCs w:val="14"/>
              </w:rPr>
            </w:pPr>
          </w:p>
        </w:tc>
        <w:tc>
          <w:tcPr>
            <w:tcW w:w="227" w:type="pct"/>
          </w:tcPr>
          <w:p w:rsidR="00FB2DB7" w:rsidRPr="001233D3" w:rsidRDefault="00FB2DB7" w:rsidP="00C50162">
            <w:pPr>
              <w:rPr>
                <w:rFonts w:eastAsia="Arial Unicode MS"/>
                <w:sz w:val="14"/>
                <w:szCs w:val="14"/>
              </w:rPr>
            </w:pPr>
          </w:p>
        </w:tc>
        <w:tc>
          <w:tcPr>
            <w:tcW w:w="233" w:type="pct"/>
          </w:tcPr>
          <w:p w:rsidR="00FB2DB7" w:rsidRPr="001233D3" w:rsidRDefault="00FB2DB7" w:rsidP="00C50162">
            <w:pPr>
              <w:rPr>
                <w:rFonts w:eastAsia="Arial Unicode MS"/>
                <w:sz w:val="14"/>
                <w:szCs w:val="14"/>
              </w:rPr>
            </w:pPr>
          </w:p>
        </w:tc>
        <w:tc>
          <w:tcPr>
            <w:tcW w:w="183" w:type="pct"/>
          </w:tcPr>
          <w:p w:rsidR="00FB2DB7" w:rsidRPr="001233D3" w:rsidRDefault="00FB2DB7" w:rsidP="00C50162">
            <w:pPr>
              <w:rPr>
                <w:rFonts w:eastAsia="Arial Unicode MS"/>
                <w:sz w:val="14"/>
                <w:szCs w:val="14"/>
              </w:rPr>
            </w:pPr>
          </w:p>
        </w:tc>
        <w:tc>
          <w:tcPr>
            <w:tcW w:w="407" w:type="pct"/>
          </w:tcPr>
          <w:p w:rsidR="00FB2DB7" w:rsidRPr="001233D3" w:rsidRDefault="00FB2DB7" w:rsidP="00C50162">
            <w:pPr>
              <w:rPr>
                <w:rFonts w:eastAsia="Arial Unicode MS"/>
                <w:sz w:val="14"/>
                <w:szCs w:val="14"/>
              </w:rPr>
            </w:pPr>
          </w:p>
        </w:tc>
        <w:tc>
          <w:tcPr>
            <w:tcW w:w="584" w:type="pct"/>
            <w:gridSpan w:val="2"/>
            <w:tcBorders>
              <w:right w:val="single" w:sz="4" w:space="0" w:color="auto"/>
            </w:tcBorders>
            <w:vAlign w:val="center"/>
          </w:tcPr>
          <w:p w:rsidR="00FB2DB7" w:rsidRPr="001233D3" w:rsidRDefault="00FB2DB7" w:rsidP="00FB2DB7">
            <w:pPr>
              <w:jc w:val="center"/>
              <w:rPr>
                <w:rFonts w:eastAsia="Arial Unicode MS"/>
                <w:b/>
                <w:bCs/>
                <w:sz w:val="14"/>
                <w:szCs w:val="14"/>
              </w:rPr>
            </w:pPr>
            <w:r w:rsidRPr="001233D3">
              <w:rPr>
                <w:rFonts w:eastAsia="Arial Unicode MS"/>
                <w:b/>
                <w:bCs/>
                <w:sz w:val="14"/>
                <w:szCs w:val="14"/>
              </w:rPr>
              <w:t>ΠΟΥΛΕΡΙΚΑ</w:t>
            </w:r>
          </w:p>
        </w:tc>
        <w:tc>
          <w:tcPr>
            <w:tcW w:w="616" w:type="pct"/>
            <w:gridSpan w:val="4"/>
            <w:tcBorders>
              <w:left w:val="single" w:sz="4" w:space="0" w:color="auto"/>
            </w:tcBorders>
            <w:vAlign w:val="center"/>
          </w:tcPr>
          <w:p w:rsidR="00FB2DB7" w:rsidRPr="001233D3" w:rsidRDefault="00FB2DB7" w:rsidP="00FB2DB7">
            <w:pPr>
              <w:jc w:val="center"/>
              <w:rPr>
                <w:rFonts w:eastAsia="Arial Unicode MS"/>
                <w:b/>
                <w:bCs/>
                <w:sz w:val="14"/>
                <w:szCs w:val="14"/>
              </w:rPr>
            </w:pPr>
            <w:r w:rsidRPr="001233D3">
              <w:rPr>
                <w:rFonts w:eastAsia="Arial Unicode MS"/>
                <w:b/>
                <w:bCs/>
                <w:sz w:val="14"/>
                <w:szCs w:val="14"/>
              </w:rPr>
              <w:t>ΑΥΓΑ</w:t>
            </w:r>
          </w:p>
        </w:tc>
      </w:tr>
      <w:tr w:rsidR="00FB2DB7" w:rsidRPr="001233D3" w:rsidTr="00625A36">
        <w:tc>
          <w:tcPr>
            <w:tcW w:w="230" w:type="pct"/>
          </w:tcPr>
          <w:p w:rsidR="00FB2DB7" w:rsidRPr="001233D3" w:rsidRDefault="00FB2DB7" w:rsidP="00C50162">
            <w:pPr>
              <w:rPr>
                <w:rFonts w:eastAsia="Arial Unicode MS"/>
                <w:sz w:val="14"/>
                <w:szCs w:val="14"/>
              </w:rPr>
            </w:pPr>
          </w:p>
        </w:tc>
        <w:tc>
          <w:tcPr>
            <w:tcW w:w="168" w:type="pct"/>
          </w:tcPr>
          <w:p w:rsidR="00FB2DB7" w:rsidRPr="001233D3" w:rsidRDefault="00FB2DB7" w:rsidP="00C50162">
            <w:pPr>
              <w:rPr>
                <w:rFonts w:eastAsia="Arial Unicode MS"/>
                <w:sz w:val="14"/>
                <w:szCs w:val="14"/>
              </w:rPr>
            </w:pPr>
          </w:p>
        </w:tc>
        <w:tc>
          <w:tcPr>
            <w:tcW w:w="231" w:type="pct"/>
          </w:tcPr>
          <w:p w:rsidR="00FB2DB7" w:rsidRPr="001233D3" w:rsidRDefault="00FB2DB7" w:rsidP="00C50162">
            <w:pPr>
              <w:rPr>
                <w:rFonts w:eastAsia="Arial Unicode MS"/>
                <w:sz w:val="14"/>
                <w:szCs w:val="14"/>
              </w:rPr>
            </w:pPr>
          </w:p>
        </w:tc>
        <w:tc>
          <w:tcPr>
            <w:tcW w:w="231" w:type="pct"/>
          </w:tcPr>
          <w:p w:rsidR="00FB2DB7" w:rsidRPr="001233D3" w:rsidRDefault="00FB2DB7" w:rsidP="00C50162">
            <w:pPr>
              <w:rPr>
                <w:rFonts w:eastAsia="Arial Unicode MS"/>
                <w:sz w:val="14"/>
                <w:szCs w:val="14"/>
              </w:rPr>
            </w:pPr>
          </w:p>
        </w:tc>
        <w:tc>
          <w:tcPr>
            <w:tcW w:w="231" w:type="pct"/>
          </w:tcPr>
          <w:p w:rsidR="00FB2DB7" w:rsidRPr="001233D3" w:rsidRDefault="00FB2DB7" w:rsidP="00C50162">
            <w:pPr>
              <w:rPr>
                <w:rFonts w:eastAsia="Arial Unicode MS"/>
                <w:sz w:val="14"/>
                <w:szCs w:val="14"/>
              </w:rPr>
            </w:pPr>
          </w:p>
        </w:tc>
        <w:tc>
          <w:tcPr>
            <w:tcW w:w="228" w:type="pct"/>
          </w:tcPr>
          <w:p w:rsidR="00FB2DB7" w:rsidRPr="001233D3" w:rsidRDefault="00FB2DB7" w:rsidP="00C50162">
            <w:pPr>
              <w:rPr>
                <w:rFonts w:eastAsia="Arial Unicode MS"/>
                <w:sz w:val="14"/>
                <w:szCs w:val="14"/>
              </w:rPr>
            </w:pPr>
          </w:p>
        </w:tc>
        <w:tc>
          <w:tcPr>
            <w:tcW w:w="231" w:type="pct"/>
          </w:tcPr>
          <w:p w:rsidR="00FB2DB7" w:rsidRPr="001233D3" w:rsidRDefault="00FB2DB7" w:rsidP="00C50162">
            <w:pPr>
              <w:rPr>
                <w:rFonts w:eastAsia="Arial Unicode MS"/>
                <w:sz w:val="14"/>
                <w:szCs w:val="14"/>
              </w:rPr>
            </w:pPr>
          </w:p>
        </w:tc>
        <w:tc>
          <w:tcPr>
            <w:tcW w:w="277" w:type="pct"/>
          </w:tcPr>
          <w:p w:rsidR="00FB2DB7" w:rsidRPr="001233D3" w:rsidRDefault="00FB2DB7" w:rsidP="00C50162">
            <w:pPr>
              <w:rPr>
                <w:rFonts w:eastAsia="Arial Unicode MS"/>
                <w:sz w:val="14"/>
                <w:szCs w:val="14"/>
              </w:rPr>
            </w:pPr>
          </w:p>
        </w:tc>
        <w:tc>
          <w:tcPr>
            <w:tcW w:w="230" w:type="pct"/>
          </w:tcPr>
          <w:p w:rsidR="00FB2DB7" w:rsidRPr="001233D3" w:rsidRDefault="00FB2DB7" w:rsidP="00C50162">
            <w:pPr>
              <w:rPr>
                <w:rFonts w:eastAsia="Arial Unicode MS"/>
                <w:sz w:val="14"/>
                <w:szCs w:val="14"/>
              </w:rPr>
            </w:pPr>
          </w:p>
        </w:tc>
        <w:tc>
          <w:tcPr>
            <w:tcW w:w="230" w:type="pct"/>
          </w:tcPr>
          <w:p w:rsidR="00FB2DB7" w:rsidRPr="001233D3" w:rsidRDefault="00FB2DB7" w:rsidP="00C50162">
            <w:pPr>
              <w:rPr>
                <w:rFonts w:eastAsia="Arial Unicode MS"/>
                <w:sz w:val="14"/>
                <w:szCs w:val="14"/>
              </w:rPr>
            </w:pPr>
          </w:p>
        </w:tc>
        <w:tc>
          <w:tcPr>
            <w:tcW w:w="230" w:type="pct"/>
          </w:tcPr>
          <w:p w:rsidR="00FB2DB7" w:rsidRPr="001233D3" w:rsidRDefault="00FB2DB7" w:rsidP="00C50162">
            <w:pPr>
              <w:rPr>
                <w:rFonts w:eastAsia="Arial Unicode MS"/>
                <w:sz w:val="14"/>
                <w:szCs w:val="14"/>
              </w:rPr>
            </w:pPr>
          </w:p>
        </w:tc>
        <w:tc>
          <w:tcPr>
            <w:tcW w:w="232" w:type="pct"/>
          </w:tcPr>
          <w:p w:rsidR="00FB2DB7" w:rsidRPr="001233D3" w:rsidRDefault="00FB2DB7" w:rsidP="00C50162">
            <w:pPr>
              <w:rPr>
                <w:rFonts w:eastAsia="Arial Unicode MS"/>
                <w:sz w:val="14"/>
                <w:szCs w:val="14"/>
              </w:rPr>
            </w:pPr>
          </w:p>
        </w:tc>
        <w:tc>
          <w:tcPr>
            <w:tcW w:w="227" w:type="pct"/>
          </w:tcPr>
          <w:p w:rsidR="00FB2DB7" w:rsidRPr="001233D3" w:rsidRDefault="00FB2DB7" w:rsidP="00C50162">
            <w:pPr>
              <w:rPr>
                <w:rFonts w:eastAsia="Arial Unicode MS"/>
                <w:sz w:val="14"/>
                <w:szCs w:val="14"/>
              </w:rPr>
            </w:pPr>
          </w:p>
        </w:tc>
        <w:tc>
          <w:tcPr>
            <w:tcW w:w="233" w:type="pct"/>
          </w:tcPr>
          <w:p w:rsidR="00FB2DB7" w:rsidRPr="001233D3" w:rsidRDefault="00FB2DB7" w:rsidP="00C50162">
            <w:pPr>
              <w:rPr>
                <w:rFonts w:eastAsia="Arial Unicode MS"/>
                <w:sz w:val="14"/>
                <w:szCs w:val="14"/>
              </w:rPr>
            </w:pPr>
          </w:p>
        </w:tc>
        <w:tc>
          <w:tcPr>
            <w:tcW w:w="183" w:type="pct"/>
          </w:tcPr>
          <w:p w:rsidR="00FB2DB7" w:rsidRPr="001233D3" w:rsidRDefault="00FB2DB7" w:rsidP="00C50162">
            <w:pPr>
              <w:rPr>
                <w:rFonts w:eastAsia="Arial Unicode MS"/>
                <w:sz w:val="14"/>
                <w:szCs w:val="14"/>
              </w:rPr>
            </w:pPr>
          </w:p>
        </w:tc>
        <w:tc>
          <w:tcPr>
            <w:tcW w:w="407" w:type="pct"/>
          </w:tcPr>
          <w:p w:rsidR="00FB2DB7" w:rsidRPr="001233D3" w:rsidRDefault="00FB2DB7" w:rsidP="00C50162">
            <w:pPr>
              <w:rPr>
                <w:rFonts w:eastAsia="Arial Unicode MS"/>
                <w:sz w:val="14"/>
                <w:szCs w:val="14"/>
              </w:rPr>
            </w:pPr>
          </w:p>
        </w:tc>
        <w:tc>
          <w:tcPr>
            <w:tcW w:w="192" w:type="pct"/>
            <w:vAlign w:val="center"/>
          </w:tcPr>
          <w:p w:rsidR="00FB2DB7" w:rsidRPr="001233D3" w:rsidRDefault="00FB2DB7" w:rsidP="00C50162">
            <w:pPr>
              <w:jc w:val="center"/>
              <w:rPr>
                <w:rFonts w:eastAsia="Arial Unicode MS"/>
                <w:b/>
                <w:sz w:val="14"/>
                <w:szCs w:val="14"/>
              </w:rPr>
            </w:pPr>
            <w:r w:rsidRPr="001233D3">
              <w:rPr>
                <w:rFonts w:eastAsia="Arial Unicode MS"/>
                <w:b/>
                <w:sz w:val="14"/>
                <w:szCs w:val="14"/>
              </w:rPr>
              <w:t xml:space="preserve">αριθμός ζώων που σφάχθηκαν </w:t>
            </w:r>
          </w:p>
        </w:tc>
        <w:tc>
          <w:tcPr>
            <w:tcW w:w="392" w:type="pct"/>
            <w:tcBorders>
              <w:right w:val="single" w:sz="4" w:space="0" w:color="auto"/>
            </w:tcBorders>
            <w:vAlign w:val="center"/>
          </w:tcPr>
          <w:p w:rsidR="00FB2DB7" w:rsidRPr="001233D3" w:rsidRDefault="00FB2DB7" w:rsidP="00C50162">
            <w:pPr>
              <w:jc w:val="center"/>
              <w:rPr>
                <w:rFonts w:eastAsia="Arial Unicode MS"/>
                <w:b/>
                <w:sz w:val="14"/>
                <w:szCs w:val="14"/>
              </w:rPr>
            </w:pPr>
            <w:r w:rsidRPr="001233D3">
              <w:rPr>
                <w:rFonts w:eastAsia="Arial Unicode MS"/>
                <w:b/>
                <w:sz w:val="14"/>
                <w:szCs w:val="14"/>
              </w:rPr>
              <w:t xml:space="preserve">αριθμός ζώων που καταστράφηκαν </w:t>
            </w:r>
          </w:p>
        </w:tc>
        <w:tc>
          <w:tcPr>
            <w:tcW w:w="263" w:type="pct"/>
            <w:gridSpan w:val="2"/>
            <w:tcBorders>
              <w:left w:val="single" w:sz="4" w:space="0" w:color="auto"/>
              <w:right w:val="single" w:sz="4" w:space="0" w:color="auto"/>
            </w:tcBorders>
            <w:vAlign w:val="center"/>
          </w:tcPr>
          <w:p w:rsidR="00FB2DB7" w:rsidRPr="001233D3" w:rsidRDefault="003F3D8D" w:rsidP="00C50162">
            <w:pPr>
              <w:jc w:val="center"/>
              <w:rPr>
                <w:rFonts w:eastAsia="Arial Unicode MS"/>
                <w:b/>
                <w:sz w:val="14"/>
                <w:szCs w:val="14"/>
              </w:rPr>
            </w:pPr>
            <w:r w:rsidRPr="001233D3">
              <w:rPr>
                <w:rFonts w:eastAsia="Arial Unicode MS"/>
                <w:b/>
                <w:sz w:val="14"/>
                <w:szCs w:val="14"/>
              </w:rPr>
              <w:t>αριθμός αυγών που καταστράφηκαν</w:t>
            </w:r>
          </w:p>
        </w:tc>
        <w:tc>
          <w:tcPr>
            <w:tcW w:w="353" w:type="pct"/>
            <w:gridSpan w:val="2"/>
            <w:tcBorders>
              <w:left w:val="single" w:sz="4" w:space="0" w:color="auto"/>
            </w:tcBorders>
            <w:vAlign w:val="center"/>
          </w:tcPr>
          <w:p w:rsidR="00FB2DB7" w:rsidRPr="001233D3" w:rsidRDefault="003F3D8D" w:rsidP="00C50162">
            <w:pPr>
              <w:jc w:val="center"/>
              <w:rPr>
                <w:rFonts w:eastAsia="Arial Unicode MS"/>
                <w:b/>
                <w:sz w:val="14"/>
                <w:szCs w:val="14"/>
              </w:rPr>
            </w:pPr>
            <w:r w:rsidRPr="001233D3">
              <w:rPr>
                <w:rFonts w:eastAsia="Arial Unicode MS"/>
                <w:b/>
                <w:sz w:val="14"/>
                <w:szCs w:val="14"/>
              </w:rPr>
              <w:t>αριθμός αυγών που διοχετεύτηκαν στην παραγωγή προϊόντων αυγών</w:t>
            </w:r>
          </w:p>
        </w:tc>
      </w:tr>
      <w:tr w:rsidR="00FB2DB7" w:rsidRPr="001233D3" w:rsidTr="00625A36">
        <w:tc>
          <w:tcPr>
            <w:tcW w:w="230" w:type="pct"/>
          </w:tcPr>
          <w:p w:rsidR="00FB2DB7" w:rsidRPr="001233D3" w:rsidRDefault="00FB2DB7" w:rsidP="00C50162">
            <w:pPr>
              <w:rPr>
                <w:rFonts w:eastAsia="Arial Unicode MS"/>
                <w:sz w:val="16"/>
                <w:szCs w:val="16"/>
              </w:rPr>
            </w:pPr>
          </w:p>
        </w:tc>
        <w:tc>
          <w:tcPr>
            <w:tcW w:w="168" w:type="pct"/>
          </w:tcPr>
          <w:p w:rsidR="00FB2DB7" w:rsidRPr="001233D3" w:rsidRDefault="00FB2DB7" w:rsidP="00C50162">
            <w:pPr>
              <w:rPr>
                <w:rFonts w:eastAsia="Arial Unicode MS"/>
                <w:sz w:val="16"/>
                <w:szCs w:val="16"/>
              </w:rPr>
            </w:pPr>
            <w:r w:rsidRPr="001233D3">
              <w:rPr>
                <w:rFonts w:eastAsia="Arial Unicode MS"/>
                <w:sz w:val="16"/>
                <w:szCs w:val="16"/>
              </w:rPr>
              <w:t>1</w:t>
            </w:r>
          </w:p>
        </w:tc>
        <w:tc>
          <w:tcPr>
            <w:tcW w:w="231" w:type="pct"/>
          </w:tcPr>
          <w:p w:rsidR="00FB2DB7" w:rsidRPr="001233D3" w:rsidRDefault="00FB2DB7" w:rsidP="00C50162">
            <w:pPr>
              <w:rPr>
                <w:rFonts w:eastAsia="Arial Unicode MS"/>
                <w:sz w:val="16"/>
                <w:szCs w:val="16"/>
              </w:rPr>
            </w:pPr>
            <w:r w:rsidRPr="001233D3">
              <w:rPr>
                <w:rFonts w:eastAsia="Arial Unicode MS"/>
                <w:sz w:val="16"/>
                <w:szCs w:val="16"/>
              </w:rPr>
              <w:t>2</w:t>
            </w:r>
          </w:p>
        </w:tc>
        <w:tc>
          <w:tcPr>
            <w:tcW w:w="231" w:type="pct"/>
          </w:tcPr>
          <w:p w:rsidR="00FB2DB7" w:rsidRPr="001233D3" w:rsidRDefault="00FB2DB7" w:rsidP="00C50162">
            <w:pPr>
              <w:rPr>
                <w:rFonts w:eastAsia="Arial Unicode MS"/>
                <w:sz w:val="16"/>
                <w:szCs w:val="16"/>
              </w:rPr>
            </w:pPr>
            <w:r w:rsidRPr="001233D3">
              <w:rPr>
                <w:rFonts w:eastAsia="Arial Unicode MS"/>
                <w:sz w:val="16"/>
                <w:szCs w:val="16"/>
              </w:rPr>
              <w:t>3</w:t>
            </w:r>
          </w:p>
        </w:tc>
        <w:tc>
          <w:tcPr>
            <w:tcW w:w="231" w:type="pct"/>
          </w:tcPr>
          <w:p w:rsidR="00FB2DB7" w:rsidRPr="001233D3" w:rsidRDefault="00FB2DB7" w:rsidP="00C50162">
            <w:pPr>
              <w:rPr>
                <w:rFonts w:eastAsia="Arial Unicode MS"/>
                <w:sz w:val="16"/>
                <w:szCs w:val="16"/>
              </w:rPr>
            </w:pPr>
            <w:r w:rsidRPr="001233D3">
              <w:rPr>
                <w:rFonts w:eastAsia="Arial Unicode MS"/>
                <w:sz w:val="16"/>
                <w:szCs w:val="16"/>
              </w:rPr>
              <w:t>4</w:t>
            </w:r>
          </w:p>
        </w:tc>
        <w:tc>
          <w:tcPr>
            <w:tcW w:w="228" w:type="pct"/>
          </w:tcPr>
          <w:p w:rsidR="00FB2DB7" w:rsidRPr="001233D3" w:rsidRDefault="00FB2DB7" w:rsidP="00C50162">
            <w:pPr>
              <w:rPr>
                <w:rFonts w:eastAsia="Arial Unicode MS"/>
                <w:sz w:val="16"/>
                <w:szCs w:val="16"/>
              </w:rPr>
            </w:pPr>
            <w:r w:rsidRPr="001233D3">
              <w:rPr>
                <w:rFonts w:eastAsia="Arial Unicode MS"/>
                <w:sz w:val="16"/>
                <w:szCs w:val="16"/>
              </w:rPr>
              <w:t>5</w:t>
            </w:r>
          </w:p>
        </w:tc>
        <w:tc>
          <w:tcPr>
            <w:tcW w:w="231" w:type="pct"/>
          </w:tcPr>
          <w:p w:rsidR="00FB2DB7" w:rsidRPr="001233D3" w:rsidRDefault="00FB2DB7" w:rsidP="00C50162">
            <w:pPr>
              <w:rPr>
                <w:rFonts w:eastAsia="Arial Unicode MS"/>
                <w:sz w:val="16"/>
                <w:szCs w:val="16"/>
              </w:rPr>
            </w:pPr>
            <w:r w:rsidRPr="001233D3">
              <w:rPr>
                <w:rFonts w:eastAsia="Arial Unicode MS"/>
                <w:sz w:val="16"/>
                <w:szCs w:val="16"/>
              </w:rPr>
              <w:t>6</w:t>
            </w:r>
          </w:p>
        </w:tc>
        <w:tc>
          <w:tcPr>
            <w:tcW w:w="277" w:type="pct"/>
          </w:tcPr>
          <w:p w:rsidR="00FB2DB7" w:rsidRPr="001233D3" w:rsidRDefault="00FB2DB7" w:rsidP="00C50162">
            <w:pPr>
              <w:rPr>
                <w:rFonts w:eastAsia="Arial Unicode MS"/>
                <w:sz w:val="16"/>
                <w:szCs w:val="16"/>
              </w:rPr>
            </w:pPr>
            <w:r w:rsidRPr="001233D3">
              <w:rPr>
                <w:rFonts w:eastAsia="Arial Unicode MS"/>
                <w:sz w:val="16"/>
                <w:szCs w:val="16"/>
              </w:rPr>
              <w:t>7</w:t>
            </w:r>
          </w:p>
        </w:tc>
        <w:tc>
          <w:tcPr>
            <w:tcW w:w="230" w:type="pct"/>
          </w:tcPr>
          <w:p w:rsidR="00FB2DB7" w:rsidRPr="001233D3" w:rsidRDefault="00FB2DB7" w:rsidP="00C50162">
            <w:pPr>
              <w:rPr>
                <w:rFonts w:eastAsia="Arial Unicode MS"/>
                <w:sz w:val="16"/>
                <w:szCs w:val="16"/>
              </w:rPr>
            </w:pPr>
            <w:r w:rsidRPr="001233D3">
              <w:rPr>
                <w:rFonts w:eastAsia="Arial Unicode MS"/>
                <w:sz w:val="16"/>
                <w:szCs w:val="16"/>
              </w:rPr>
              <w:t>8</w:t>
            </w:r>
          </w:p>
        </w:tc>
        <w:tc>
          <w:tcPr>
            <w:tcW w:w="230" w:type="pct"/>
          </w:tcPr>
          <w:p w:rsidR="00FB2DB7" w:rsidRPr="001233D3" w:rsidRDefault="00FB2DB7" w:rsidP="00C50162">
            <w:pPr>
              <w:rPr>
                <w:rFonts w:eastAsia="Arial Unicode MS"/>
                <w:sz w:val="16"/>
                <w:szCs w:val="16"/>
              </w:rPr>
            </w:pPr>
            <w:r w:rsidRPr="001233D3">
              <w:rPr>
                <w:rFonts w:eastAsia="Arial Unicode MS"/>
                <w:sz w:val="16"/>
                <w:szCs w:val="16"/>
              </w:rPr>
              <w:t>9</w:t>
            </w:r>
          </w:p>
        </w:tc>
        <w:tc>
          <w:tcPr>
            <w:tcW w:w="230" w:type="pct"/>
          </w:tcPr>
          <w:p w:rsidR="00FB2DB7" w:rsidRPr="001233D3" w:rsidRDefault="00FB2DB7" w:rsidP="00C50162">
            <w:pPr>
              <w:rPr>
                <w:rFonts w:eastAsia="Arial Unicode MS"/>
                <w:sz w:val="16"/>
                <w:szCs w:val="16"/>
              </w:rPr>
            </w:pPr>
            <w:r w:rsidRPr="001233D3">
              <w:rPr>
                <w:rFonts w:eastAsia="Arial Unicode MS"/>
                <w:sz w:val="16"/>
                <w:szCs w:val="16"/>
              </w:rPr>
              <w:t>10</w:t>
            </w:r>
          </w:p>
        </w:tc>
        <w:tc>
          <w:tcPr>
            <w:tcW w:w="232" w:type="pct"/>
          </w:tcPr>
          <w:p w:rsidR="00FB2DB7" w:rsidRPr="001233D3" w:rsidRDefault="00FB2DB7" w:rsidP="00C50162">
            <w:pPr>
              <w:rPr>
                <w:rFonts w:eastAsia="Arial Unicode MS"/>
                <w:sz w:val="16"/>
                <w:szCs w:val="16"/>
              </w:rPr>
            </w:pPr>
            <w:r w:rsidRPr="001233D3">
              <w:rPr>
                <w:rFonts w:eastAsia="Arial Unicode MS"/>
                <w:sz w:val="16"/>
                <w:szCs w:val="16"/>
              </w:rPr>
              <w:t>11</w:t>
            </w:r>
          </w:p>
        </w:tc>
        <w:tc>
          <w:tcPr>
            <w:tcW w:w="227" w:type="pct"/>
          </w:tcPr>
          <w:p w:rsidR="00FB2DB7" w:rsidRPr="001233D3" w:rsidRDefault="00FB2DB7" w:rsidP="00C50162">
            <w:pPr>
              <w:rPr>
                <w:rFonts w:eastAsia="Arial Unicode MS"/>
                <w:sz w:val="16"/>
                <w:szCs w:val="16"/>
              </w:rPr>
            </w:pPr>
            <w:r w:rsidRPr="001233D3">
              <w:rPr>
                <w:rFonts w:eastAsia="Arial Unicode MS"/>
                <w:sz w:val="16"/>
                <w:szCs w:val="16"/>
              </w:rPr>
              <w:t>12</w:t>
            </w:r>
          </w:p>
        </w:tc>
        <w:tc>
          <w:tcPr>
            <w:tcW w:w="233" w:type="pct"/>
          </w:tcPr>
          <w:p w:rsidR="00FB2DB7" w:rsidRPr="001233D3" w:rsidRDefault="00FB2DB7" w:rsidP="00C50162">
            <w:pPr>
              <w:rPr>
                <w:rFonts w:eastAsia="Arial Unicode MS"/>
                <w:sz w:val="16"/>
                <w:szCs w:val="16"/>
              </w:rPr>
            </w:pPr>
            <w:r w:rsidRPr="001233D3">
              <w:rPr>
                <w:rFonts w:eastAsia="Arial Unicode MS"/>
                <w:sz w:val="16"/>
                <w:szCs w:val="16"/>
              </w:rPr>
              <w:t>13</w:t>
            </w:r>
          </w:p>
        </w:tc>
        <w:tc>
          <w:tcPr>
            <w:tcW w:w="183" w:type="pct"/>
          </w:tcPr>
          <w:p w:rsidR="00FB2DB7" w:rsidRPr="001233D3" w:rsidRDefault="00FB2DB7" w:rsidP="00C50162">
            <w:pPr>
              <w:rPr>
                <w:rFonts w:eastAsia="Arial Unicode MS"/>
                <w:sz w:val="16"/>
                <w:szCs w:val="16"/>
              </w:rPr>
            </w:pPr>
            <w:r w:rsidRPr="001233D3">
              <w:rPr>
                <w:rFonts w:eastAsia="Arial Unicode MS"/>
                <w:sz w:val="16"/>
                <w:szCs w:val="16"/>
              </w:rPr>
              <w:t>14</w:t>
            </w:r>
          </w:p>
        </w:tc>
        <w:tc>
          <w:tcPr>
            <w:tcW w:w="407" w:type="pct"/>
          </w:tcPr>
          <w:p w:rsidR="00FB2DB7" w:rsidRPr="001233D3" w:rsidRDefault="00FB2DB7" w:rsidP="00C50162">
            <w:pPr>
              <w:rPr>
                <w:rFonts w:eastAsia="Arial Unicode MS"/>
                <w:sz w:val="16"/>
                <w:szCs w:val="16"/>
              </w:rPr>
            </w:pPr>
            <w:r w:rsidRPr="001233D3">
              <w:rPr>
                <w:rFonts w:eastAsia="Arial Unicode MS"/>
                <w:sz w:val="16"/>
                <w:szCs w:val="16"/>
              </w:rPr>
              <w:t>15</w:t>
            </w:r>
          </w:p>
        </w:tc>
        <w:tc>
          <w:tcPr>
            <w:tcW w:w="192" w:type="pct"/>
          </w:tcPr>
          <w:p w:rsidR="00FB2DB7" w:rsidRPr="001233D3" w:rsidRDefault="00FB2DB7" w:rsidP="00C50162">
            <w:pPr>
              <w:rPr>
                <w:rFonts w:eastAsia="Arial Unicode MS"/>
                <w:sz w:val="16"/>
                <w:szCs w:val="16"/>
              </w:rPr>
            </w:pPr>
            <w:r w:rsidRPr="001233D3">
              <w:rPr>
                <w:rFonts w:eastAsia="Arial Unicode MS"/>
                <w:sz w:val="16"/>
                <w:szCs w:val="16"/>
              </w:rPr>
              <w:t>16</w:t>
            </w:r>
          </w:p>
        </w:tc>
        <w:tc>
          <w:tcPr>
            <w:tcW w:w="392" w:type="pct"/>
            <w:tcBorders>
              <w:right w:val="single" w:sz="4" w:space="0" w:color="auto"/>
            </w:tcBorders>
          </w:tcPr>
          <w:p w:rsidR="00FB2DB7" w:rsidRPr="001233D3" w:rsidRDefault="00FB2DB7" w:rsidP="00C50162">
            <w:pPr>
              <w:rPr>
                <w:rFonts w:eastAsia="Arial Unicode MS"/>
                <w:sz w:val="16"/>
                <w:szCs w:val="16"/>
              </w:rPr>
            </w:pPr>
            <w:r w:rsidRPr="001233D3">
              <w:rPr>
                <w:rFonts w:eastAsia="Arial Unicode MS"/>
                <w:sz w:val="16"/>
                <w:szCs w:val="16"/>
              </w:rPr>
              <w:t>17</w:t>
            </w:r>
          </w:p>
        </w:tc>
        <w:tc>
          <w:tcPr>
            <w:tcW w:w="263" w:type="pct"/>
            <w:gridSpan w:val="2"/>
            <w:tcBorders>
              <w:left w:val="single" w:sz="4" w:space="0" w:color="auto"/>
              <w:right w:val="single" w:sz="4" w:space="0" w:color="auto"/>
            </w:tcBorders>
          </w:tcPr>
          <w:p w:rsidR="00FB2DB7" w:rsidRPr="001233D3" w:rsidRDefault="00FB2DB7" w:rsidP="00FB2DB7">
            <w:pPr>
              <w:rPr>
                <w:rFonts w:eastAsia="Arial Unicode MS"/>
                <w:sz w:val="16"/>
                <w:szCs w:val="16"/>
              </w:rPr>
            </w:pPr>
            <w:r w:rsidRPr="001233D3">
              <w:rPr>
                <w:rFonts w:eastAsia="Arial Unicode MS"/>
                <w:sz w:val="16"/>
                <w:szCs w:val="16"/>
              </w:rPr>
              <w:t>18</w:t>
            </w:r>
          </w:p>
        </w:tc>
        <w:tc>
          <w:tcPr>
            <w:tcW w:w="353" w:type="pct"/>
            <w:gridSpan w:val="2"/>
            <w:tcBorders>
              <w:left w:val="single" w:sz="4" w:space="0" w:color="auto"/>
            </w:tcBorders>
          </w:tcPr>
          <w:p w:rsidR="00FB2DB7" w:rsidRPr="001233D3" w:rsidRDefault="00FB2DB7" w:rsidP="00FB2DB7">
            <w:pPr>
              <w:rPr>
                <w:rFonts w:eastAsia="Arial Unicode MS"/>
                <w:sz w:val="16"/>
                <w:szCs w:val="16"/>
              </w:rPr>
            </w:pPr>
            <w:r w:rsidRPr="001233D3">
              <w:rPr>
                <w:rFonts w:eastAsia="Arial Unicode MS"/>
                <w:sz w:val="16"/>
                <w:szCs w:val="16"/>
              </w:rPr>
              <w:t>19</w:t>
            </w:r>
          </w:p>
        </w:tc>
      </w:tr>
      <w:tr w:rsidR="00FB2DB7" w:rsidRPr="001233D3" w:rsidTr="00625A36">
        <w:tc>
          <w:tcPr>
            <w:tcW w:w="230" w:type="pct"/>
          </w:tcPr>
          <w:p w:rsidR="00FB2DB7" w:rsidRPr="001233D3" w:rsidRDefault="00FB2DB7" w:rsidP="00C50162">
            <w:pPr>
              <w:rPr>
                <w:rFonts w:eastAsia="Arial Unicode MS"/>
              </w:rPr>
            </w:pPr>
          </w:p>
        </w:tc>
        <w:tc>
          <w:tcPr>
            <w:tcW w:w="16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2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77"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2" w:type="pct"/>
          </w:tcPr>
          <w:p w:rsidR="00FB2DB7" w:rsidRPr="001233D3" w:rsidRDefault="00FB2DB7" w:rsidP="00C50162">
            <w:pPr>
              <w:rPr>
                <w:rFonts w:eastAsia="Arial Unicode MS"/>
              </w:rPr>
            </w:pPr>
          </w:p>
        </w:tc>
        <w:tc>
          <w:tcPr>
            <w:tcW w:w="227" w:type="pct"/>
          </w:tcPr>
          <w:p w:rsidR="00FB2DB7" w:rsidRPr="001233D3" w:rsidRDefault="00FB2DB7" w:rsidP="00C50162">
            <w:pPr>
              <w:rPr>
                <w:rFonts w:eastAsia="Arial Unicode MS"/>
              </w:rPr>
            </w:pPr>
          </w:p>
        </w:tc>
        <w:tc>
          <w:tcPr>
            <w:tcW w:w="233" w:type="pct"/>
          </w:tcPr>
          <w:p w:rsidR="00FB2DB7" w:rsidRPr="001233D3" w:rsidRDefault="00FB2DB7" w:rsidP="00C50162">
            <w:pPr>
              <w:rPr>
                <w:rFonts w:eastAsia="Arial Unicode MS"/>
              </w:rPr>
            </w:pPr>
          </w:p>
        </w:tc>
        <w:tc>
          <w:tcPr>
            <w:tcW w:w="183" w:type="pct"/>
          </w:tcPr>
          <w:p w:rsidR="00FB2DB7" w:rsidRPr="001233D3" w:rsidRDefault="00FB2DB7" w:rsidP="00C50162">
            <w:pPr>
              <w:rPr>
                <w:rFonts w:eastAsia="Arial Unicode MS"/>
              </w:rPr>
            </w:pPr>
          </w:p>
        </w:tc>
        <w:tc>
          <w:tcPr>
            <w:tcW w:w="407" w:type="pct"/>
          </w:tcPr>
          <w:p w:rsidR="00FB2DB7" w:rsidRPr="001233D3" w:rsidRDefault="00FB2DB7" w:rsidP="00C50162">
            <w:pPr>
              <w:rPr>
                <w:rFonts w:eastAsia="Arial Unicode MS"/>
              </w:rPr>
            </w:pPr>
          </w:p>
        </w:tc>
        <w:tc>
          <w:tcPr>
            <w:tcW w:w="192" w:type="pct"/>
          </w:tcPr>
          <w:p w:rsidR="00FB2DB7" w:rsidRPr="001233D3" w:rsidRDefault="00FB2DB7" w:rsidP="00C50162">
            <w:pPr>
              <w:rPr>
                <w:rFonts w:eastAsia="Arial Unicode MS"/>
              </w:rPr>
            </w:pPr>
          </w:p>
        </w:tc>
        <w:tc>
          <w:tcPr>
            <w:tcW w:w="392" w:type="pct"/>
            <w:tcBorders>
              <w:right w:val="single" w:sz="4" w:space="0" w:color="auto"/>
            </w:tcBorders>
          </w:tcPr>
          <w:p w:rsidR="00FB2DB7" w:rsidRPr="001233D3" w:rsidRDefault="00FB2DB7" w:rsidP="00C50162">
            <w:pPr>
              <w:rPr>
                <w:rFonts w:eastAsia="Arial Unicode MS"/>
              </w:rPr>
            </w:pPr>
          </w:p>
        </w:tc>
        <w:tc>
          <w:tcPr>
            <w:tcW w:w="263" w:type="pct"/>
            <w:gridSpan w:val="2"/>
            <w:tcBorders>
              <w:left w:val="single" w:sz="4" w:space="0" w:color="auto"/>
              <w:right w:val="single" w:sz="4" w:space="0" w:color="auto"/>
            </w:tcBorders>
          </w:tcPr>
          <w:p w:rsidR="00FB2DB7" w:rsidRPr="001233D3" w:rsidRDefault="00FB2DB7" w:rsidP="00C50162">
            <w:pPr>
              <w:rPr>
                <w:rFonts w:eastAsia="Arial Unicode MS"/>
              </w:rPr>
            </w:pPr>
          </w:p>
        </w:tc>
        <w:tc>
          <w:tcPr>
            <w:tcW w:w="353" w:type="pct"/>
            <w:gridSpan w:val="2"/>
            <w:tcBorders>
              <w:left w:val="single" w:sz="4" w:space="0" w:color="auto"/>
            </w:tcBorders>
          </w:tcPr>
          <w:p w:rsidR="00FB2DB7" w:rsidRPr="001233D3" w:rsidRDefault="00FB2DB7" w:rsidP="00C50162">
            <w:pPr>
              <w:rPr>
                <w:rFonts w:eastAsia="Arial Unicode MS"/>
              </w:rPr>
            </w:pPr>
          </w:p>
        </w:tc>
      </w:tr>
      <w:tr w:rsidR="00FB2DB7" w:rsidRPr="001233D3" w:rsidTr="00625A36">
        <w:tc>
          <w:tcPr>
            <w:tcW w:w="230" w:type="pct"/>
          </w:tcPr>
          <w:p w:rsidR="00FB2DB7" w:rsidRPr="001233D3" w:rsidRDefault="00FB2DB7" w:rsidP="00C50162">
            <w:pPr>
              <w:rPr>
                <w:rFonts w:eastAsia="Arial Unicode MS"/>
              </w:rPr>
            </w:pPr>
          </w:p>
        </w:tc>
        <w:tc>
          <w:tcPr>
            <w:tcW w:w="16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2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77"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2" w:type="pct"/>
          </w:tcPr>
          <w:p w:rsidR="00FB2DB7" w:rsidRPr="001233D3" w:rsidRDefault="00FB2DB7" w:rsidP="00C50162">
            <w:pPr>
              <w:rPr>
                <w:rFonts w:eastAsia="Arial Unicode MS"/>
              </w:rPr>
            </w:pPr>
          </w:p>
        </w:tc>
        <w:tc>
          <w:tcPr>
            <w:tcW w:w="227" w:type="pct"/>
          </w:tcPr>
          <w:p w:rsidR="00FB2DB7" w:rsidRPr="001233D3" w:rsidRDefault="00FB2DB7" w:rsidP="00C50162">
            <w:pPr>
              <w:rPr>
                <w:rFonts w:eastAsia="Arial Unicode MS"/>
              </w:rPr>
            </w:pPr>
          </w:p>
        </w:tc>
        <w:tc>
          <w:tcPr>
            <w:tcW w:w="233" w:type="pct"/>
          </w:tcPr>
          <w:p w:rsidR="00FB2DB7" w:rsidRPr="001233D3" w:rsidRDefault="00FB2DB7" w:rsidP="00C50162">
            <w:pPr>
              <w:rPr>
                <w:rFonts w:eastAsia="Arial Unicode MS"/>
              </w:rPr>
            </w:pPr>
          </w:p>
        </w:tc>
        <w:tc>
          <w:tcPr>
            <w:tcW w:w="183" w:type="pct"/>
          </w:tcPr>
          <w:p w:rsidR="00FB2DB7" w:rsidRPr="001233D3" w:rsidRDefault="00FB2DB7" w:rsidP="00C50162">
            <w:pPr>
              <w:rPr>
                <w:rFonts w:eastAsia="Arial Unicode MS"/>
              </w:rPr>
            </w:pPr>
          </w:p>
        </w:tc>
        <w:tc>
          <w:tcPr>
            <w:tcW w:w="407" w:type="pct"/>
          </w:tcPr>
          <w:p w:rsidR="00FB2DB7" w:rsidRPr="001233D3" w:rsidRDefault="00FB2DB7" w:rsidP="00C50162">
            <w:pPr>
              <w:rPr>
                <w:rFonts w:eastAsia="Arial Unicode MS"/>
              </w:rPr>
            </w:pPr>
          </w:p>
        </w:tc>
        <w:tc>
          <w:tcPr>
            <w:tcW w:w="192" w:type="pct"/>
          </w:tcPr>
          <w:p w:rsidR="00FB2DB7" w:rsidRPr="001233D3" w:rsidRDefault="00FB2DB7" w:rsidP="00C50162">
            <w:pPr>
              <w:rPr>
                <w:rFonts w:eastAsia="Arial Unicode MS"/>
              </w:rPr>
            </w:pPr>
          </w:p>
        </w:tc>
        <w:tc>
          <w:tcPr>
            <w:tcW w:w="392" w:type="pct"/>
            <w:tcBorders>
              <w:right w:val="single" w:sz="4" w:space="0" w:color="auto"/>
            </w:tcBorders>
          </w:tcPr>
          <w:p w:rsidR="00FB2DB7" w:rsidRPr="001233D3" w:rsidRDefault="00FB2DB7" w:rsidP="00C50162">
            <w:pPr>
              <w:rPr>
                <w:rFonts w:eastAsia="Arial Unicode MS"/>
              </w:rPr>
            </w:pPr>
          </w:p>
        </w:tc>
        <w:tc>
          <w:tcPr>
            <w:tcW w:w="263" w:type="pct"/>
            <w:gridSpan w:val="2"/>
            <w:tcBorders>
              <w:left w:val="single" w:sz="4" w:space="0" w:color="auto"/>
              <w:right w:val="single" w:sz="4" w:space="0" w:color="auto"/>
            </w:tcBorders>
          </w:tcPr>
          <w:p w:rsidR="00FB2DB7" w:rsidRPr="001233D3" w:rsidRDefault="00FB2DB7" w:rsidP="00C50162">
            <w:pPr>
              <w:rPr>
                <w:rFonts w:eastAsia="Arial Unicode MS"/>
              </w:rPr>
            </w:pPr>
          </w:p>
        </w:tc>
        <w:tc>
          <w:tcPr>
            <w:tcW w:w="353" w:type="pct"/>
            <w:gridSpan w:val="2"/>
            <w:tcBorders>
              <w:left w:val="single" w:sz="4" w:space="0" w:color="auto"/>
            </w:tcBorders>
          </w:tcPr>
          <w:p w:rsidR="00FB2DB7" w:rsidRPr="001233D3" w:rsidRDefault="00FB2DB7" w:rsidP="00C50162">
            <w:pPr>
              <w:rPr>
                <w:rFonts w:eastAsia="Arial Unicode MS"/>
              </w:rPr>
            </w:pPr>
          </w:p>
        </w:tc>
      </w:tr>
      <w:tr w:rsidR="00FB2DB7" w:rsidRPr="001233D3" w:rsidTr="00625A36">
        <w:tc>
          <w:tcPr>
            <w:tcW w:w="230" w:type="pct"/>
          </w:tcPr>
          <w:p w:rsidR="00FB2DB7" w:rsidRPr="001233D3" w:rsidRDefault="00FB2DB7" w:rsidP="00C50162">
            <w:pPr>
              <w:rPr>
                <w:rFonts w:eastAsia="Arial Unicode MS"/>
              </w:rPr>
            </w:pPr>
          </w:p>
        </w:tc>
        <w:tc>
          <w:tcPr>
            <w:tcW w:w="16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2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77"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2" w:type="pct"/>
          </w:tcPr>
          <w:p w:rsidR="00FB2DB7" w:rsidRPr="001233D3" w:rsidRDefault="00FB2DB7" w:rsidP="00C50162">
            <w:pPr>
              <w:rPr>
                <w:rFonts w:eastAsia="Arial Unicode MS"/>
              </w:rPr>
            </w:pPr>
          </w:p>
        </w:tc>
        <w:tc>
          <w:tcPr>
            <w:tcW w:w="227" w:type="pct"/>
          </w:tcPr>
          <w:p w:rsidR="00FB2DB7" w:rsidRPr="001233D3" w:rsidRDefault="00FB2DB7" w:rsidP="00C50162">
            <w:pPr>
              <w:rPr>
                <w:rFonts w:eastAsia="Arial Unicode MS"/>
              </w:rPr>
            </w:pPr>
          </w:p>
        </w:tc>
        <w:tc>
          <w:tcPr>
            <w:tcW w:w="233" w:type="pct"/>
          </w:tcPr>
          <w:p w:rsidR="00FB2DB7" w:rsidRPr="001233D3" w:rsidRDefault="00FB2DB7" w:rsidP="00C50162">
            <w:pPr>
              <w:rPr>
                <w:rFonts w:eastAsia="Arial Unicode MS"/>
              </w:rPr>
            </w:pPr>
          </w:p>
        </w:tc>
        <w:tc>
          <w:tcPr>
            <w:tcW w:w="183" w:type="pct"/>
          </w:tcPr>
          <w:p w:rsidR="00FB2DB7" w:rsidRPr="001233D3" w:rsidRDefault="00FB2DB7" w:rsidP="00C50162">
            <w:pPr>
              <w:rPr>
                <w:rFonts w:eastAsia="Arial Unicode MS"/>
              </w:rPr>
            </w:pPr>
          </w:p>
        </w:tc>
        <w:tc>
          <w:tcPr>
            <w:tcW w:w="407" w:type="pct"/>
          </w:tcPr>
          <w:p w:rsidR="00FB2DB7" w:rsidRPr="001233D3" w:rsidRDefault="00FB2DB7" w:rsidP="00C50162">
            <w:pPr>
              <w:rPr>
                <w:rFonts w:eastAsia="Arial Unicode MS"/>
              </w:rPr>
            </w:pPr>
          </w:p>
        </w:tc>
        <w:tc>
          <w:tcPr>
            <w:tcW w:w="192" w:type="pct"/>
          </w:tcPr>
          <w:p w:rsidR="00FB2DB7" w:rsidRPr="001233D3" w:rsidRDefault="00FB2DB7" w:rsidP="00C50162">
            <w:pPr>
              <w:rPr>
                <w:rFonts w:eastAsia="Arial Unicode MS"/>
              </w:rPr>
            </w:pPr>
          </w:p>
        </w:tc>
        <w:tc>
          <w:tcPr>
            <w:tcW w:w="392" w:type="pct"/>
            <w:tcBorders>
              <w:right w:val="single" w:sz="4" w:space="0" w:color="auto"/>
            </w:tcBorders>
          </w:tcPr>
          <w:p w:rsidR="00FB2DB7" w:rsidRPr="001233D3" w:rsidRDefault="00FB2DB7" w:rsidP="00C50162">
            <w:pPr>
              <w:rPr>
                <w:rFonts w:eastAsia="Arial Unicode MS"/>
              </w:rPr>
            </w:pPr>
          </w:p>
        </w:tc>
        <w:tc>
          <w:tcPr>
            <w:tcW w:w="263" w:type="pct"/>
            <w:gridSpan w:val="2"/>
            <w:tcBorders>
              <w:left w:val="single" w:sz="4" w:space="0" w:color="auto"/>
              <w:right w:val="single" w:sz="4" w:space="0" w:color="auto"/>
            </w:tcBorders>
          </w:tcPr>
          <w:p w:rsidR="00FB2DB7" w:rsidRPr="001233D3" w:rsidRDefault="00FB2DB7" w:rsidP="00C50162">
            <w:pPr>
              <w:rPr>
                <w:rFonts w:eastAsia="Arial Unicode MS"/>
              </w:rPr>
            </w:pPr>
          </w:p>
        </w:tc>
        <w:tc>
          <w:tcPr>
            <w:tcW w:w="353" w:type="pct"/>
            <w:gridSpan w:val="2"/>
            <w:tcBorders>
              <w:left w:val="single" w:sz="4" w:space="0" w:color="auto"/>
            </w:tcBorders>
          </w:tcPr>
          <w:p w:rsidR="00FB2DB7" w:rsidRPr="001233D3" w:rsidRDefault="00FB2DB7" w:rsidP="00C50162">
            <w:pPr>
              <w:rPr>
                <w:rFonts w:eastAsia="Arial Unicode MS"/>
              </w:rPr>
            </w:pPr>
          </w:p>
        </w:tc>
      </w:tr>
      <w:tr w:rsidR="00FB2DB7" w:rsidRPr="001233D3" w:rsidTr="00625A36">
        <w:tc>
          <w:tcPr>
            <w:tcW w:w="230" w:type="pct"/>
          </w:tcPr>
          <w:p w:rsidR="00FB2DB7" w:rsidRPr="001233D3" w:rsidRDefault="00FB2DB7" w:rsidP="00C50162">
            <w:pPr>
              <w:rPr>
                <w:rFonts w:eastAsia="Arial Unicode MS"/>
              </w:rPr>
            </w:pPr>
          </w:p>
        </w:tc>
        <w:tc>
          <w:tcPr>
            <w:tcW w:w="16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2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77"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2" w:type="pct"/>
          </w:tcPr>
          <w:p w:rsidR="00FB2DB7" w:rsidRPr="001233D3" w:rsidRDefault="00FB2DB7" w:rsidP="00C50162">
            <w:pPr>
              <w:rPr>
                <w:rFonts w:eastAsia="Arial Unicode MS"/>
              </w:rPr>
            </w:pPr>
          </w:p>
        </w:tc>
        <w:tc>
          <w:tcPr>
            <w:tcW w:w="227" w:type="pct"/>
          </w:tcPr>
          <w:p w:rsidR="00FB2DB7" w:rsidRPr="001233D3" w:rsidRDefault="00FB2DB7" w:rsidP="00C50162">
            <w:pPr>
              <w:rPr>
                <w:rFonts w:eastAsia="Arial Unicode MS"/>
              </w:rPr>
            </w:pPr>
          </w:p>
        </w:tc>
        <w:tc>
          <w:tcPr>
            <w:tcW w:w="233" w:type="pct"/>
          </w:tcPr>
          <w:p w:rsidR="00FB2DB7" w:rsidRPr="001233D3" w:rsidRDefault="00FB2DB7" w:rsidP="00C50162">
            <w:pPr>
              <w:rPr>
                <w:rFonts w:eastAsia="Arial Unicode MS"/>
              </w:rPr>
            </w:pPr>
          </w:p>
        </w:tc>
        <w:tc>
          <w:tcPr>
            <w:tcW w:w="183" w:type="pct"/>
          </w:tcPr>
          <w:p w:rsidR="00FB2DB7" w:rsidRPr="001233D3" w:rsidRDefault="00FB2DB7" w:rsidP="00C50162">
            <w:pPr>
              <w:rPr>
                <w:rFonts w:eastAsia="Arial Unicode MS"/>
              </w:rPr>
            </w:pPr>
          </w:p>
        </w:tc>
        <w:tc>
          <w:tcPr>
            <w:tcW w:w="407" w:type="pct"/>
          </w:tcPr>
          <w:p w:rsidR="00FB2DB7" w:rsidRPr="001233D3" w:rsidRDefault="00FB2DB7" w:rsidP="00C50162">
            <w:pPr>
              <w:rPr>
                <w:rFonts w:eastAsia="Arial Unicode MS"/>
              </w:rPr>
            </w:pPr>
          </w:p>
        </w:tc>
        <w:tc>
          <w:tcPr>
            <w:tcW w:w="192" w:type="pct"/>
          </w:tcPr>
          <w:p w:rsidR="00FB2DB7" w:rsidRPr="001233D3" w:rsidRDefault="00FB2DB7" w:rsidP="00C50162">
            <w:pPr>
              <w:rPr>
                <w:rFonts w:eastAsia="Arial Unicode MS"/>
              </w:rPr>
            </w:pPr>
          </w:p>
        </w:tc>
        <w:tc>
          <w:tcPr>
            <w:tcW w:w="392" w:type="pct"/>
            <w:tcBorders>
              <w:right w:val="single" w:sz="4" w:space="0" w:color="auto"/>
            </w:tcBorders>
          </w:tcPr>
          <w:p w:rsidR="00FB2DB7" w:rsidRPr="001233D3" w:rsidRDefault="00FB2DB7" w:rsidP="00C50162">
            <w:pPr>
              <w:rPr>
                <w:rFonts w:eastAsia="Arial Unicode MS"/>
              </w:rPr>
            </w:pPr>
          </w:p>
        </w:tc>
        <w:tc>
          <w:tcPr>
            <w:tcW w:w="263" w:type="pct"/>
            <w:gridSpan w:val="2"/>
            <w:tcBorders>
              <w:left w:val="single" w:sz="4" w:space="0" w:color="auto"/>
              <w:right w:val="single" w:sz="4" w:space="0" w:color="auto"/>
            </w:tcBorders>
          </w:tcPr>
          <w:p w:rsidR="00FB2DB7" w:rsidRPr="001233D3" w:rsidRDefault="00FB2DB7" w:rsidP="00C50162">
            <w:pPr>
              <w:rPr>
                <w:rFonts w:eastAsia="Arial Unicode MS"/>
              </w:rPr>
            </w:pPr>
          </w:p>
        </w:tc>
        <w:tc>
          <w:tcPr>
            <w:tcW w:w="353" w:type="pct"/>
            <w:gridSpan w:val="2"/>
            <w:tcBorders>
              <w:left w:val="single" w:sz="4" w:space="0" w:color="auto"/>
            </w:tcBorders>
          </w:tcPr>
          <w:p w:rsidR="00FB2DB7" w:rsidRPr="001233D3" w:rsidRDefault="00FB2DB7" w:rsidP="00C50162">
            <w:pPr>
              <w:rPr>
                <w:rFonts w:eastAsia="Arial Unicode MS"/>
              </w:rPr>
            </w:pPr>
          </w:p>
        </w:tc>
      </w:tr>
      <w:tr w:rsidR="00FB2DB7" w:rsidRPr="001233D3" w:rsidTr="00625A36">
        <w:tc>
          <w:tcPr>
            <w:tcW w:w="230" w:type="pct"/>
          </w:tcPr>
          <w:p w:rsidR="00FB2DB7" w:rsidRPr="001233D3" w:rsidRDefault="00FB2DB7" w:rsidP="00C50162">
            <w:pPr>
              <w:rPr>
                <w:rFonts w:eastAsia="Arial Unicode MS"/>
              </w:rPr>
            </w:pPr>
          </w:p>
        </w:tc>
        <w:tc>
          <w:tcPr>
            <w:tcW w:w="16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2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77"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2" w:type="pct"/>
          </w:tcPr>
          <w:p w:rsidR="00FB2DB7" w:rsidRPr="001233D3" w:rsidRDefault="00FB2DB7" w:rsidP="00C50162">
            <w:pPr>
              <w:rPr>
                <w:rFonts w:eastAsia="Arial Unicode MS"/>
              </w:rPr>
            </w:pPr>
          </w:p>
        </w:tc>
        <w:tc>
          <w:tcPr>
            <w:tcW w:w="227" w:type="pct"/>
          </w:tcPr>
          <w:p w:rsidR="00FB2DB7" w:rsidRPr="001233D3" w:rsidRDefault="00FB2DB7" w:rsidP="00C50162">
            <w:pPr>
              <w:rPr>
                <w:rFonts w:eastAsia="Arial Unicode MS"/>
              </w:rPr>
            </w:pPr>
          </w:p>
        </w:tc>
        <w:tc>
          <w:tcPr>
            <w:tcW w:w="233" w:type="pct"/>
          </w:tcPr>
          <w:p w:rsidR="00FB2DB7" w:rsidRPr="001233D3" w:rsidRDefault="00FB2DB7" w:rsidP="00C50162">
            <w:pPr>
              <w:rPr>
                <w:rFonts w:eastAsia="Arial Unicode MS"/>
              </w:rPr>
            </w:pPr>
          </w:p>
        </w:tc>
        <w:tc>
          <w:tcPr>
            <w:tcW w:w="183" w:type="pct"/>
          </w:tcPr>
          <w:p w:rsidR="00FB2DB7" w:rsidRPr="001233D3" w:rsidRDefault="00FB2DB7" w:rsidP="00C50162">
            <w:pPr>
              <w:rPr>
                <w:rFonts w:eastAsia="Arial Unicode MS"/>
              </w:rPr>
            </w:pPr>
          </w:p>
        </w:tc>
        <w:tc>
          <w:tcPr>
            <w:tcW w:w="407" w:type="pct"/>
          </w:tcPr>
          <w:p w:rsidR="00FB2DB7" w:rsidRPr="001233D3" w:rsidRDefault="00FB2DB7" w:rsidP="00C50162">
            <w:pPr>
              <w:rPr>
                <w:rFonts w:eastAsia="Arial Unicode MS"/>
              </w:rPr>
            </w:pPr>
          </w:p>
        </w:tc>
        <w:tc>
          <w:tcPr>
            <w:tcW w:w="192" w:type="pct"/>
          </w:tcPr>
          <w:p w:rsidR="00FB2DB7" w:rsidRPr="001233D3" w:rsidRDefault="00FB2DB7" w:rsidP="00C50162">
            <w:pPr>
              <w:rPr>
                <w:rFonts w:eastAsia="Arial Unicode MS"/>
              </w:rPr>
            </w:pPr>
          </w:p>
        </w:tc>
        <w:tc>
          <w:tcPr>
            <w:tcW w:w="392" w:type="pct"/>
            <w:tcBorders>
              <w:right w:val="single" w:sz="4" w:space="0" w:color="auto"/>
            </w:tcBorders>
          </w:tcPr>
          <w:p w:rsidR="00FB2DB7" w:rsidRPr="001233D3" w:rsidRDefault="00FB2DB7" w:rsidP="00C50162">
            <w:pPr>
              <w:rPr>
                <w:rFonts w:eastAsia="Arial Unicode MS"/>
              </w:rPr>
            </w:pPr>
          </w:p>
        </w:tc>
        <w:tc>
          <w:tcPr>
            <w:tcW w:w="263" w:type="pct"/>
            <w:gridSpan w:val="2"/>
            <w:tcBorders>
              <w:left w:val="single" w:sz="4" w:space="0" w:color="auto"/>
              <w:right w:val="single" w:sz="4" w:space="0" w:color="auto"/>
            </w:tcBorders>
          </w:tcPr>
          <w:p w:rsidR="00FB2DB7" w:rsidRPr="001233D3" w:rsidRDefault="00FB2DB7" w:rsidP="00C50162">
            <w:pPr>
              <w:rPr>
                <w:rFonts w:eastAsia="Arial Unicode MS"/>
              </w:rPr>
            </w:pPr>
          </w:p>
        </w:tc>
        <w:tc>
          <w:tcPr>
            <w:tcW w:w="353" w:type="pct"/>
            <w:gridSpan w:val="2"/>
            <w:tcBorders>
              <w:left w:val="single" w:sz="4" w:space="0" w:color="auto"/>
            </w:tcBorders>
          </w:tcPr>
          <w:p w:rsidR="00FB2DB7" w:rsidRPr="001233D3" w:rsidRDefault="00FB2DB7" w:rsidP="00C50162">
            <w:pPr>
              <w:rPr>
                <w:rFonts w:eastAsia="Arial Unicode MS"/>
              </w:rPr>
            </w:pPr>
          </w:p>
        </w:tc>
      </w:tr>
      <w:tr w:rsidR="00FB2DB7" w:rsidRPr="001233D3" w:rsidTr="00625A36">
        <w:tc>
          <w:tcPr>
            <w:tcW w:w="230" w:type="pct"/>
          </w:tcPr>
          <w:p w:rsidR="00FB2DB7" w:rsidRPr="001233D3" w:rsidRDefault="00FB2DB7" w:rsidP="00C50162">
            <w:pPr>
              <w:rPr>
                <w:rFonts w:eastAsia="Arial Unicode MS"/>
              </w:rPr>
            </w:pPr>
          </w:p>
        </w:tc>
        <w:tc>
          <w:tcPr>
            <w:tcW w:w="16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2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77"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2" w:type="pct"/>
          </w:tcPr>
          <w:p w:rsidR="00FB2DB7" w:rsidRPr="001233D3" w:rsidRDefault="00FB2DB7" w:rsidP="00C50162">
            <w:pPr>
              <w:rPr>
                <w:rFonts w:eastAsia="Arial Unicode MS"/>
              </w:rPr>
            </w:pPr>
          </w:p>
        </w:tc>
        <w:tc>
          <w:tcPr>
            <w:tcW w:w="227" w:type="pct"/>
          </w:tcPr>
          <w:p w:rsidR="00FB2DB7" w:rsidRPr="001233D3" w:rsidRDefault="00FB2DB7" w:rsidP="00C50162">
            <w:pPr>
              <w:rPr>
                <w:rFonts w:eastAsia="Arial Unicode MS"/>
              </w:rPr>
            </w:pPr>
          </w:p>
        </w:tc>
        <w:tc>
          <w:tcPr>
            <w:tcW w:w="233" w:type="pct"/>
          </w:tcPr>
          <w:p w:rsidR="00FB2DB7" w:rsidRPr="001233D3" w:rsidRDefault="00FB2DB7" w:rsidP="00C50162">
            <w:pPr>
              <w:rPr>
                <w:rFonts w:eastAsia="Arial Unicode MS"/>
              </w:rPr>
            </w:pPr>
          </w:p>
        </w:tc>
        <w:tc>
          <w:tcPr>
            <w:tcW w:w="183" w:type="pct"/>
          </w:tcPr>
          <w:p w:rsidR="00FB2DB7" w:rsidRPr="001233D3" w:rsidRDefault="00FB2DB7" w:rsidP="00C50162">
            <w:pPr>
              <w:rPr>
                <w:rFonts w:eastAsia="Arial Unicode MS"/>
              </w:rPr>
            </w:pPr>
          </w:p>
        </w:tc>
        <w:tc>
          <w:tcPr>
            <w:tcW w:w="407" w:type="pct"/>
          </w:tcPr>
          <w:p w:rsidR="00FB2DB7" w:rsidRPr="001233D3" w:rsidRDefault="00FB2DB7" w:rsidP="00C50162">
            <w:pPr>
              <w:rPr>
                <w:rFonts w:eastAsia="Arial Unicode MS"/>
              </w:rPr>
            </w:pPr>
          </w:p>
        </w:tc>
        <w:tc>
          <w:tcPr>
            <w:tcW w:w="192" w:type="pct"/>
          </w:tcPr>
          <w:p w:rsidR="00FB2DB7" w:rsidRPr="001233D3" w:rsidRDefault="00FB2DB7" w:rsidP="00C50162">
            <w:pPr>
              <w:rPr>
                <w:rFonts w:eastAsia="Arial Unicode MS"/>
              </w:rPr>
            </w:pPr>
          </w:p>
        </w:tc>
        <w:tc>
          <w:tcPr>
            <w:tcW w:w="392" w:type="pct"/>
            <w:tcBorders>
              <w:right w:val="single" w:sz="4" w:space="0" w:color="auto"/>
            </w:tcBorders>
          </w:tcPr>
          <w:p w:rsidR="00FB2DB7" w:rsidRPr="001233D3" w:rsidRDefault="00FB2DB7" w:rsidP="00C50162">
            <w:pPr>
              <w:rPr>
                <w:rFonts w:eastAsia="Arial Unicode MS"/>
              </w:rPr>
            </w:pPr>
          </w:p>
        </w:tc>
        <w:tc>
          <w:tcPr>
            <w:tcW w:w="263" w:type="pct"/>
            <w:gridSpan w:val="2"/>
            <w:tcBorders>
              <w:left w:val="single" w:sz="4" w:space="0" w:color="auto"/>
              <w:right w:val="single" w:sz="4" w:space="0" w:color="auto"/>
            </w:tcBorders>
          </w:tcPr>
          <w:p w:rsidR="00FB2DB7" w:rsidRPr="001233D3" w:rsidRDefault="00FB2DB7" w:rsidP="00C50162">
            <w:pPr>
              <w:rPr>
                <w:rFonts w:eastAsia="Arial Unicode MS"/>
              </w:rPr>
            </w:pPr>
          </w:p>
        </w:tc>
        <w:tc>
          <w:tcPr>
            <w:tcW w:w="353" w:type="pct"/>
            <w:gridSpan w:val="2"/>
            <w:tcBorders>
              <w:left w:val="single" w:sz="4" w:space="0" w:color="auto"/>
            </w:tcBorders>
          </w:tcPr>
          <w:p w:rsidR="00FB2DB7" w:rsidRPr="001233D3" w:rsidRDefault="00FB2DB7" w:rsidP="00C50162">
            <w:pPr>
              <w:rPr>
                <w:rFonts w:eastAsia="Arial Unicode MS"/>
              </w:rPr>
            </w:pPr>
          </w:p>
        </w:tc>
      </w:tr>
      <w:tr w:rsidR="00FB2DB7" w:rsidRPr="001233D3" w:rsidTr="00625A36">
        <w:tc>
          <w:tcPr>
            <w:tcW w:w="230" w:type="pct"/>
          </w:tcPr>
          <w:p w:rsidR="00FB2DB7" w:rsidRPr="001233D3" w:rsidRDefault="00FB2DB7" w:rsidP="00C50162">
            <w:pPr>
              <w:rPr>
                <w:rFonts w:eastAsia="Arial Unicode MS"/>
              </w:rPr>
            </w:pPr>
          </w:p>
        </w:tc>
        <w:tc>
          <w:tcPr>
            <w:tcW w:w="16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2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77"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2" w:type="pct"/>
          </w:tcPr>
          <w:p w:rsidR="00FB2DB7" w:rsidRPr="001233D3" w:rsidRDefault="00FB2DB7" w:rsidP="00C50162">
            <w:pPr>
              <w:rPr>
                <w:rFonts w:eastAsia="Arial Unicode MS"/>
              </w:rPr>
            </w:pPr>
          </w:p>
        </w:tc>
        <w:tc>
          <w:tcPr>
            <w:tcW w:w="227" w:type="pct"/>
          </w:tcPr>
          <w:p w:rsidR="00FB2DB7" w:rsidRPr="001233D3" w:rsidRDefault="00FB2DB7" w:rsidP="00C50162">
            <w:pPr>
              <w:rPr>
                <w:rFonts w:eastAsia="Arial Unicode MS"/>
              </w:rPr>
            </w:pPr>
          </w:p>
        </w:tc>
        <w:tc>
          <w:tcPr>
            <w:tcW w:w="233" w:type="pct"/>
          </w:tcPr>
          <w:p w:rsidR="00FB2DB7" w:rsidRPr="001233D3" w:rsidRDefault="00FB2DB7" w:rsidP="00C50162">
            <w:pPr>
              <w:rPr>
                <w:rFonts w:eastAsia="Arial Unicode MS"/>
              </w:rPr>
            </w:pPr>
          </w:p>
        </w:tc>
        <w:tc>
          <w:tcPr>
            <w:tcW w:w="183" w:type="pct"/>
          </w:tcPr>
          <w:p w:rsidR="00FB2DB7" w:rsidRPr="001233D3" w:rsidRDefault="00FB2DB7" w:rsidP="00C50162">
            <w:pPr>
              <w:rPr>
                <w:rFonts w:eastAsia="Arial Unicode MS"/>
              </w:rPr>
            </w:pPr>
          </w:p>
        </w:tc>
        <w:tc>
          <w:tcPr>
            <w:tcW w:w="407" w:type="pct"/>
          </w:tcPr>
          <w:p w:rsidR="00FB2DB7" w:rsidRPr="001233D3" w:rsidRDefault="00FB2DB7" w:rsidP="00C50162">
            <w:pPr>
              <w:rPr>
                <w:rFonts w:eastAsia="Arial Unicode MS"/>
              </w:rPr>
            </w:pPr>
          </w:p>
        </w:tc>
        <w:tc>
          <w:tcPr>
            <w:tcW w:w="192" w:type="pct"/>
          </w:tcPr>
          <w:p w:rsidR="00FB2DB7" w:rsidRPr="001233D3" w:rsidRDefault="00FB2DB7" w:rsidP="00C50162">
            <w:pPr>
              <w:rPr>
                <w:rFonts w:eastAsia="Arial Unicode MS"/>
              </w:rPr>
            </w:pPr>
          </w:p>
        </w:tc>
        <w:tc>
          <w:tcPr>
            <w:tcW w:w="392" w:type="pct"/>
            <w:tcBorders>
              <w:right w:val="single" w:sz="4" w:space="0" w:color="auto"/>
            </w:tcBorders>
          </w:tcPr>
          <w:p w:rsidR="00FB2DB7" w:rsidRPr="001233D3" w:rsidRDefault="00FB2DB7" w:rsidP="00C50162">
            <w:pPr>
              <w:rPr>
                <w:rFonts w:eastAsia="Arial Unicode MS"/>
              </w:rPr>
            </w:pPr>
          </w:p>
        </w:tc>
        <w:tc>
          <w:tcPr>
            <w:tcW w:w="263" w:type="pct"/>
            <w:gridSpan w:val="2"/>
            <w:tcBorders>
              <w:left w:val="single" w:sz="4" w:space="0" w:color="auto"/>
              <w:right w:val="single" w:sz="4" w:space="0" w:color="auto"/>
            </w:tcBorders>
          </w:tcPr>
          <w:p w:rsidR="00FB2DB7" w:rsidRPr="001233D3" w:rsidRDefault="00FB2DB7" w:rsidP="00C50162">
            <w:pPr>
              <w:rPr>
                <w:rFonts w:eastAsia="Arial Unicode MS"/>
              </w:rPr>
            </w:pPr>
          </w:p>
        </w:tc>
        <w:tc>
          <w:tcPr>
            <w:tcW w:w="353" w:type="pct"/>
            <w:gridSpan w:val="2"/>
            <w:tcBorders>
              <w:left w:val="single" w:sz="4" w:space="0" w:color="auto"/>
            </w:tcBorders>
          </w:tcPr>
          <w:p w:rsidR="00FB2DB7" w:rsidRPr="001233D3" w:rsidRDefault="00FB2DB7" w:rsidP="00C50162">
            <w:pPr>
              <w:rPr>
                <w:rFonts w:eastAsia="Arial Unicode MS"/>
              </w:rPr>
            </w:pPr>
          </w:p>
        </w:tc>
      </w:tr>
      <w:tr w:rsidR="00FB2DB7" w:rsidRPr="001233D3" w:rsidTr="00625A36">
        <w:tc>
          <w:tcPr>
            <w:tcW w:w="230" w:type="pct"/>
          </w:tcPr>
          <w:p w:rsidR="00FB2DB7" w:rsidRPr="001233D3" w:rsidRDefault="00FB2DB7" w:rsidP="00C50162">
            <w:pPr>
              <w:rPr>
                <w:rFonts w:eastAsia="Arial Unicode MS"/>
              </w:rPr>
            </w:pPr>
          </w:p>
        </w:tc>
        <w:tc>
          <w:tcPr>
            <w:tcW w:w="16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2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77"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rPr>
            </w:pPr>
          </w:p>
        </w:tc>
        <w:tc>
          <w:tcPr>
            <w:tcW w:w="232" w:type="pct"/>
          </w:tcPr>
          <w:p w:rsidR="00FB2DB7" w:rsidRPr="001233D3" w:rsidRDefault="00FB2DB7" w:rsidP="00C50162">
            <w:pPr>
              <w:rPr>
                <w:rFonts w:eastAsia="Arial Unicode MS"/>
              </w:rPr>
            </w:pPr>
          </w:p>
        </w:tc>
        <w:tc>
          <w:tcPr>
            <w:tcW w:w="227" w:type="pct"/>
          </w:tcPr>
          <w:p w:rsidR="00FB2DB7" w:rsidRPr="001233D3" w:rsidRDefault="00FB2DB7" w:rsidP="00C50162">
            <w:pPr>
              <w:rPr>
                <w:rFonts w:eastAsia="Arial Unicode MS"/>
              </w:rPr>
            </w:pPr>
          </w:p>
        </w:tc>
        <w:tc>
          <w:tcPr>
            <w:tcW w:w="233" w:type="pct"/>
          </w:tcPr>
          <w:p w:rsidR="00FB2DB7" w:rsidRPr="001233D3" w:rsidRDefault="00FB2DB7" w:rsidP="00C50162">
            <w:pPr>
              <w:rPr>
                <w:rFonts w:eastAsia="Arial Unicode MS"/>
              </w:rPr>
            </w:pPr>
          </w:p>
        </w:tc>
        <w:tc>
          <w:tcPr>
            <w:tcW w:w="183" w:type="pct"/>
          </w:tcPr>
          <w:p w:rsidR="00FB2DB7" w:rsidRPr="001233D3" w:rsidRDefault="00FB2DB7" w:rsidP="00C50162">
            <w:pPr>
              <w:rPr>
                <w:rFonts w:eastAsia="Arial Unicode MS"/>
              </w:rPr>
            </w:pPr>
          </w:p>
        </w:tc>
        <w:tc>
          <w:tcPr>
            <w:tcW w:w="407" w:type="pct"/>
          </w:tcPr>
          <w:p w:rsidR="00FB2DB7" w:rsidRPr="001233D3" w:rsidRDefault="00FB2DB7" w:rsidP="00C50162">
            <w:pPr>
              <w:rPr>
                <w:rFonts w:eastAsia="Arial Unicode MS"/>
              </w:rPr>
            </w:pPr>
          </w:p>
        </w:tc>
        <w:tc>
          <w:tcPr>
            <w:tcW w:w="192" w:type="pct"/>
          </w:tcPr>
          <w:p w:rsidR="00FB2DB7" w:rsidRPr="001233D3" w:rsidRDefault="00FB2DB7" w:rsidP="00C50162">
            <w:pPr>
              <w:rPr>
                <w:rFonts w:eastAsia="Arial Unicode MS"/>
              </w:rPr>
            </w:pPr>
          </w:p>
        </w:tc>
        <w:tc>
          <w:tcPr>
            <w:tcW w:w="392" w:type="pct"/>
            <w:tcBorders>
              <w:right w:val="single" w:sz="4" w:space="0" w:color="auto"/>
            </w:tcBorders>
          </w:tcPr>
          <w:p w:rsidR="00FB2DB7" w:rsidRPr="001233D3" w:rsidRDefault="00FB2DB7" w:rsidP="00C50162">
            <w:pPr>
              <w:rPr>
                <w:rFonts w:eastAsia="Arial Unicode MS"/>
              </w:rPr>
            </w:pPr>
          </w:p>
        </w:tc>
        <w:tc>
          <w:tcPr>
            <w:tcW w:w="263" w:type="pct"/>
            <w:gridSpan w:val="2"/>
            <w:tcBorders>
              <w:left w:val="single" w:sz="4" w:space="0" w:color="auto"/>
              <w:right w:val="single" w:sz="4" w:space="0" w:color="auto"/>
            </w:tcBorders>
          </w:tcPr>
          <w:p w:rsidR="00FB2DB7" w:rsidRPr="001233D3" w:rsidRDefault="00FB2DB7" w:rsidP="00C50162">
            <w:pPr>
              <w:rPr>
                <w:rFonts w:eastAsia="Arial Unicode MS"/>
              </w:rPr>
            </w:pPr>
          </w:p>
        </w:tc>
        <w:tc>
          <w:tcPr>
            <w:tcW w:w="353" w:type="pct"/>
            <w:gridSpan w:val="2"/>
            <w:tcBorders>
              <w:left w:val="single" w:sz="4" w:space="0" w:color="auto"/>
            </w:tcBorders>
          </w:tcPr>
          <w:p w:rsidR="00FB2DB7" w:rsidRPr="001233D3" w:rsidRDefault="00FB2DB7" w:rsidP="00C50162">
            <w:pPr>
              <w:rPr>
                <w:rFonts w:eastAsia="Arial Unicode MS"/>
              </w:rPr>
            </w:pPr>
          </w:p>
        </w:tc>
      </w:tr>
      <w:tr w:rsidR="00FB2DB7" w:rsidRPr="001233D3" w:rsidTr="00625A36">
        <w:trPr>
          <w:trHeight w:val="1710"/>
        </w:trPr>
        <w:tc>
          <w:tcPr>
            <w:tcW w:w="230" w:type="pct"/>
          </w:tcPr>
          <w:p w:rsidR="00FB2DB7" w:rsidRPr="001233D3" w:rsidRDefault="00FB2DB7" w:rsidP="00C50162">
            <w:pPr>
              <w:rPr>
                <w:rFonts w:eastAsia="Arial Unicode MS"/>
              </w:rPr>
            </w:pPr>
          </w:p>
        </w:tc>
        <w:tc>
          <w:tcPr>
            <w:tcW w:w="168" w:type="pct"/>
          </w:tcPr>
          <w:p w:rsidR="00FB2DB7" w:rsidRPr="001233D3" w:rsidRDefault="00FB2DB7" w:rsidP="00C50162">
            <w:pPr>
              <w:rPr>
                <w:rFonts w:eastAsia="Arial Unicode MS"/>
                <w:b/>
                <w:sz w:val="16"/>
                <w:szCs w:val="16"/>
              </w:rPr>
            </w:pPr>
            <w:r w:rsidRPr="001233D3">
              <w:rPr>
                <w:rFonts w:eastAsia="Arial Unicode MS"/>
                <w:b/>
                <w:sz w:val="16"/>
                <w:szCs w:val="16"/>
              </w:rPr>
              <w:t>Σύνολα</w:t>
            </w: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sz w:val="14"/>
                <w:szCs w:val="14"/>
              </w:rPr>
            </w:pPr>
            <w:r w:rsidRPr="001233D3">
              <w:rPr>
                <w:rFonts w:eastAsia="Arial Unicode MS"/>
                <w:sz w:val="14"/>
                <w:szCs w:val="14"/>
              </w:rPr>
              <w:t>Σα=</w:t>
            </w:r>
          </w:p>
          <w:p w:rsidR="00FB2DB7" w:rsidRPr="001233D3" w:rsidRDefault="00FB2DB7" w:rsidP="00C50162">
            <w:pPr>
              <w:rPr>
                <w:rFonts w:eastAsia="Arial Unicode MS"/>
                <w:sz w:val="14"/>
                <w:szCs w:val="14"/>
              </w:rPr>
            </w:pPr>
            <w:r w:rsidRPr="001233D3">
              <w:rPr>
                <w:rFonts w:eastAsia="Arial Unicode MS"/>
                <w:sz w:val="14"/>
                <w:szCs w:val="14"/>
              </w:rPr>
              <w:t>Σβ=</w:t>
            </w:r>
          </w:p>
          <w:p w:rsidR="00FB2DB7" w:rsidRPr="001233D3" w:rsidRDefault="00FB2DB7" w:rsidP="00C50162">
            <w:pPr>
              <w:rPr>
                <w:rFonts w:eastAsia="Arial Unicode MS"/>
                <w:sz w:val="14"/>
                <w:szCs w:val="14"/>
              </w:rPr>
            </w:pPr>
          </w:p>
        </w:tc>
        <w:tc>
          <w:tcPr>
            <w:tcW w:w="228" w:type="pct"/>
          </w:tcPr>
          <w:p w:rsidR="00FB2DB7" w:rsidRPr="001233D3" w:rsidRDefault="00FB2DB7" w:rsidP="00C50162">
            <w:pPr>
              <w:rPr>
                <w:rFonts w:eastAsia="Arial Unicode MS"/>
              </w:rPr>
            </w:pPr>
          </w:p>
        </w:tc>
        <w:tc>
          <w:tcPr>
            <w:tcW w:w="231" w:type="pct"/>
          </w:tcPr>
          <w:p w:rsidR="00FB2DB7" w:rsidRPr="001233D3" w:rsidRDefault="00FB2DB7" w:rsidP="00C50162">
            <w:pPr>
              <w:rPr>
                <w:rFonts w:eastAsia="Arial Unicode MS"/>
                <w:sz w:val="14"/>
                <w:szCs w:val="14"/>
              </w:rPr>
            </w:pPr>
            <w:r w:rsidRPr="001233D3">
              <w:rPr>
                <w:rFonts w:eastAsia="Arial Unicode MS"/>
                <w:sz w:val="14"/>
                <w:szCs w:val="14"/>
              </w:rPr>
              <w:t>Σ εμβολιασμένα=</w:t>
            </w:r>
          </w:p>
          <w:p w:rsidR="00FB2DB7" w:rsidRPr="001233D3" w:rsidRDefault="00FB2DB7" w:rsidP="00C50162">
            <w:pPr>
              <w:rPr>
                <w:rFonts w:eastAsia="Arial Unicode MS"/>
                <w:sz w:val="14"/>
                <w:szCs w:val="14"/>
              </w:rPr>
            </w:pPr>
            <w:r w:rsidRPr="001233D3">
              <w:rPr>
                <w:rFonts w:eastAsia="Arial Unicode MS"/>
                <w:sz w:val="14"/>
                <w:szCs w:val="14"/>
              </w:rPr>
              <w:t>Σ ανεμβολίαστα=</w:t>
            </w:r>
          </w:p>
        </w:tc>
        <w:tc>
          <w:tcPr>
            <w:tcW w:w="277" w:type="pct"/>
          </w:tcPr>
          <w:p w:rsidR="00FB2DB7" w:rsidRPr="001233D3" w:rsidRDefault="00FB2DB7" w:rsidP="00C50162">
            <w:pPr>
              <w:rPr>
                <w:rFonts w:eastAsia="Arial Unicode MS"/>
                <w:sz w:val="14"/>
                <w:szCs w:val="14"/>
              </w:rPr>
            </w:pPr>
            <w:r w:rsidRPr="001233D3">
              <w:rPr>
                <w:rFonts w:eastAsia="Arial Unicode MS"/>
                <w:sz w:val="14"/>
                <w:szCs w:val="14"/>
              </w:rPr>
              <w:t>Σ ζωντανού εμβολίου=</w:t>
            </w:r>
          </w:p>
          <w:p w:rsidR="00FB2DB7" w:rsidRPr="001233D3" w:rsidRDefault="00FB2DB7" w:rsidP="00C50162">
            <w:pPr>
              <w:rPr>
                <w:rFonts w:eastAsia="Arial Unicode MS"/>
                <w:sz w:val="14"/>
                <w:szCs w:val="14"/>
              </w:rPr>
            </w:pPr>
            <w:r w:rsidRPr="001233D3">
              <w:rPr>
                <w:rFonts w:eastAsia="Arial Unicode MS"/>
                <w:sz w:val="14"/>
                <w:szCs w:val="14"/>
              </w:rPr>
              <w:t>Σ αδρανοποιημένου εμβολίου=</w:t>
            </w:r>
          </w:p>
        </w:tc>
        <w:tc>
          <w:tcPr>
            <w:tcW w:w="230" w:type="pct"/>
          </w:tcPr>
          <w:p w:rsidR="00FB2DB7" w:rsidRPr="001233D3" w:rsidRDefault="00FB2DB7" w:rsidP="00C50162">
            <w:pPr>
              <w:rPr>
                <w:rFonts w:eastAsia="Arial Unicode MS"/>
              </w:rPr>
            </w:pPr>
          </w:p>
        </w:tc>
        <w:tc>
          <w:tcPr>
            <w:tcW w:w="230" w:type="pct"/>
          </w:tcPr>
          <w:p w:rsidR="00FB2DB7" w:rsidRPr="001233D3" w:rsidRDefault="00FB2DB7" w:rsidP="00C50162">
            <w:pPr>
              <w:rPr>
                <w:rFonts w:eastAsia="Arial Unicode MS"/>
                <w:sz w:val="14"/>
                <w:szCs w:val="14"/>
              </w:rPr>
            </w:pPr>
            <w:r w:rsidRPr="001233D3">
              <w:rPr>
                <w:rFonts w:eastAsia="Arial Unicode MS"/>
                <w:sz w:val="14"/>
                <w:szCs w:val="14"/>
              </w:rPr>
              <w:t>Σ θετικών=</w:t>
            </w:r>
          </w:p>
          <w:p w:rsidR="00FB2DB7" w:rsidRPr="001233D3" w:rsidRDefault="00FB2DB7" w:rsidP="00C50162">
            <w:pPr>
              <w:rPr>
                <w:rFonts w:eastAsia="Arial Unicode MS"/>
                <w:sz w:val="14"/>
                <w:szCs w:val="14"/>
              </w:rPr>
            </w:pPr>
            <w:r w:rsidRPr="001233D3">
              <w:rPr>
                <w:rFonts w:eastAsia="Arial Unicode MS"/>
                <w:sz w:val="14"/>
                <w:szCs w:val="14"/>
              </w:rPr>
              <w:t>Σ αρνητικών=</w:t>
            </w:r>
          </w:p>
        </w:tc>
        <w:tc>
          <w:tcPr>
            <w:tcW w:w="230" w:type="pct"/>
          </w:tcPr>
          <w:p w:rsidR="00FB2DB7" w:rsidRPr="001233D3" w:rsidRDefault="00FB2DB7" w:rsidP="00C50162">
            <w:pPr>
              <w:rPr>
                <w:rFonts w:eastAsia="Arial Unicode MS"/>
              </w:rPr>
            </w:pPr>
          </w:p>
        </w:tc>
        <w:tc>
          <w:tcPr>
            <w:tcW w:w="232" w:type="pct"/>
          </w:tcPr>
          <w:p w:rsidR="00FB2DB7" w:rsidRPr="001233D3" w:rsidRDefault="00FB2DB7" w:rsidP="00C50162">
            <w:pPr>
              <w:rPr>
                <w:rFonts w:eastAsia="Arial Unicode MS"/>
              </w:rPr>
            </w:pPr>
          </w:p>
        </w:tc>
        <w:tc>
          <w:tcPr>
            <w:tcW w:w="227" w:type="pct"/>
          </w:tcPr>
          <w:p w:rsidR="00FB2DB7" w:rsidRPr="001233D3" w:rsidRDefault="00FB2DB7" w:rsidP="00C50162">
            <w:pPr>
              <w:rPr>
                <w:rFonts w:eastAsia="Arial Unicode MS"/>
                <w:sz w:val="14"/>
                <w:szCs w:val="14"/>
              </w:rPr>
            </w:pPr>
            <w:r w:rsidRPr="001233D3">
              <w:rPr>
                <w:rFonts w:eastAsia="Arial Unicode MS"/>
                <w:sz w:val="14"/>
                <w:szCs w:val="14"/>
              </w:rPr>
              <w:t>Σ α=</w:t>
            </w:r>
          </w:p>
          <w:p w:rsidR="00FB2DB7" w:rsidRPr="001233D3" w:rsidRDefault="00FB2DB7" w:rsidP="00C50162">
            <w:pPr>
              <w:rPr>
                <w:rFonts w:eastAsia="Arial Unicode MS"/>
                <w:sz w:val="14"/>
                <w:szCs w:val="14"/>
              </w:rPr>
            </w:pPr>
            <w:r w:rsidRPr="001233D3">
              <w:rPr>
                <w:rFonts w:eastAsia="Arial Unicode MS"/>
                <w:sz w:val="14"/>
                <w:szCs w:val="14"/>
              </w:rPr>
              <w:t>Σβ=</w:t>
            </w:r>
          </w:p>
          <w:p w:rsidR="00FB2DB7" w:rsidRPr="001233D3" w:rsidRDefault="00FB2DB7" w:rsidP="00C50162">
            <w:pPr>
              <w:rPr>
                <w:rFonts w:eastAsia="Arial Unicode MS"/>
                <w:sz w:val="14"/>
                <w:szCs w:val="14"/>
              </w:rPr>
            </w:pPr>
            <w:r w:rsidRPr="001233D3">
              <w:rPr>
                <w:rFonts w:eastAsia="Arial Unicode MS"/>
                <w:sz w:val="14"/>
                <w:szCs w:val="14"/>
              </w:rPr>
              <w:t>Σγ=</w:t>
            </w:r>
          </w:p>
          <w:p w:rsidR="00FB2DB7" w:rsidRPr="001233D3" w:rsidRDefault="00FB2DB7" w:rsidP="00C50162">
            <w:pPr>
              <w:rPr>
                <w:rFonts w:eastAsia="Arial Unicode MS"/>
                <w:sz w:val="14"/>
                <w:szCs w:val="14"/>
              </w:rPr>
            </w:pPr>
            <w:r w:rsidRPr="001233D3">
              <w:rPr>
                <w:rFonts w:eastAsia="Arial Unicode MS"/>
                <w:sz w:val="14"/>
                <w:szCs w:val="14"/>
              </w:rPr>
              <w:t>Σδ=</w:t>
            </w:r>
          </w:p>
          <w:p w:rsidR="00FB2DB7" w:rsidRPr="001233D3" w:rsidRDefault="00FB2DB7" w:rsidP="00C50162">
            <w:pPr>
              <w:rPr>
                <w:rFonts w:eastAsia="Arial Unicode MS"/>
                <w:sz w:val="14"/>
                <w:szCs w:val="14"/>
              </w:rPr>
            </w:pPr>
          </w:p>
        </w:tc>
        <w:tc>
          <w:tcPr>
            <w:tcW w:w="233" w:type="pct"/>
          </w:tcPr>
          <w:p w:rsidR="00FB2DB7" w:rsidRPr="001233D3" w:rsidRDefault="00FB2DB7" w:rsidP="00C50162">
            <w:pPr>
              <w:rPr>
                <w:rFonts w:eastAsia="Arial Unicode MS"/>
                <w:sz w:val="14"/>
                <w:szCs w:val="14"/>
              </w:rPr>
            </w:pPr>
            <w:r w:rsidRPr="001233D3">
              <w:rPr>
                <w:rFonts w:eastAsia="Arial Unicode MS"/>
                <w:sz w:val="14"/>
                <w:szCs w:val="14"/>
              </w:rPr>
              <w:t>Σ θεικών=</w:t>
            </w:r>
          </w:p>
          <w:p w:rsidR="00FB2DB7" w:rsidRPr="001233D3" w:rsidRDefault="00FB2DB7" w:rsidP="00C50162">
            <w:pPr>
              <w:rPr>
                <w:rFonts w:eastAsia="Arial Unicode MS"/>
                <w:sz w:val="14"/>
                <w:szCs w:val="14"/>
              </w:rPr>
            </w:pPr>
            <w:r w:rsidRPr="001233D3">
              <w:rPr>
                <w:rFonts w:eastAsia="Arial Unicode MS"/>
                <w:sz w:val="14"/>
                <w:szCs w:val="14"/>
              </w:rPr>
              <w:t>Σ αρνητικών =</w:t>
            </w:r>
          </w:p>
        </w:tc>
        <w:tc>
          <w:tcPr>
            <w:tcW w:w="183" w:type="pct"/>
          </w:tcPr>
          <w:p w:rsidR="00FB2DB7" w:rsidRPr="001233D3" w:rsidRDefault="00FB2DB7" w:rsidP="00C50162">
            <w:pPr>
              <w:rPr>
                <w:rFonts w:eastAsia="Arial Unicode MS"/>
                <w:sz w:val="14"/>
                <w:szCs w:val="14"/>
                <w:lang w:val="en-US"/>
              </w:rPr>
            </w:pPr>
            <w:r w:rsidRPr="001233D3">
              <w:rPr>
                <w:rFonts w:eastAsia="Arial Unicode MS"/>
                <w:sz w:val="14"/>
                <w:szCs w:val="14"/>
              </w:rPr>
              <w:t xml:space="preserve">Σ </w:t>
            </w:r>
            <w:r w:rsidRPr="001233D3">
              <w:rPr>
                <w:rFonts w:eastAsia="Arial Unicode MS"/>
                <w:sz w:val="14"/>
                <w:szCs w:val="14"/>
                <w:lang w:val="en-US"/>
              </w:rPr>
              <w:t>S.E=</w:t>
            </w:r>
          </w:p>
          <w:p w:rsidR="00FB2DB7" w:rsidRPr="001233D3" w:rsidRDefault="00FB2DB7" w:rsidP="00C50162">
            <w:pPr>
              <w:rPr>
                <w:rFonts w:eastAsia="Arial Unicode MS"/>
                <w:sz w:val="14"/>
                <w:szCs w:val="14"/>
                <w:lang w:val="en-US"/>
              </w:rPr>
            </w:pPr>
            <w:r w:rsidRPr="001233D3">
              <w:rPr>
                <w:rFonts w:eastAsia="Arial Unicode MS"/>
                <w:sz w:val="14"/>
                <w:szCs w:val="14"/>
              </w:rPr>
              <w:t xml:space="preserve">Σ </w:t>
            </w:r>
            <w:r w:rsidRPr="001233D3">
              <w:rPr>
                <w:rFonts w:eastAsia="Arial Unicode MS"/>
                <w:sz w:val="14"/>
                <w:szCs w:val="14"/>
                <w:lang w:val="en-US"/>
              </w:rPr>
              <w:t>S.T=</w:t>
            </w:r>
          </w:p>
          <w:p w:rsidR="00FB2DB7" w:rsidRPr="001233D3" w:rsidRDefault="00FB2DB7" w:rsidP="00C50162">
            <w:pPr>
              <w:rPr>
                <w:rFonts w:eastAsia="Arial Unicode MS"/>
                <w:sz w:val="14"/>
                <w:szCs w:val="14"/>
              </w:rPr>
            </w:pPr>
            <w:r w:rsidRPr="001233D3">
              <w:rPr>
                <w:rFonts w:eastAsia="Arial Unicode MS"/>
                <w:sz w:val="14"/>
                <w:szCs w:val="14"/>
              </w:rPr>
              <w:t>Κ.ο.κ</w:t>
            </w:r>
          </w:p>
        </w:tc>
        <w:tc>
          <w:tcPr>
            <w:tcW w:w="407" w:type="pct"/>
          </w:tcPr>
          <w:p w:rsidR="00FB2DB7" w:rsidRPr="001233D3" w:rsidRDefault="00FB2DB7" w:rsidP="00C50162">
            <w:pPr>
              <w:rPr>
                <w:rFonts w:eastAsia="Arial Unicode MS"/>
              </w:rPr>
            </w:pPr>
          </w:p>
        </w:tc>
        <w:tc>
          <w:tcPr>
            <w:tcW w:w="192" w:type="pct"/>
          </w:tcPr>
          <w:p w:rsidR="00FB2DB7" w:rsidRPr="001233D3" w:rsidRDefault="00FB2DB7" w:rsidP="00C50162">
            <w:pPr>
              <w:rPr>
                <w:rFonts w:eastAsia="Arial Unicode MS"/>
              </w:rPr>
            </w:pPr>
          </w:p>
        </w:tc>
        <w:tc>
          <w:tcPr>
            <w:tcW w:w="394" w:type="pct"/>
            <w:gridSpan w:val="2"/>
            <w:tcBorders>
              <w:right w:val="single" w:sz="4" w:space="0" w:color="auto"/>
            </w:tcBorders>
          </w:tcPr>
          <w:p w:rsidR="00FB2DB7" w:rsidRPr="001233D3" w:rsidRDefault="00FB2DB7" w:rsidP="00C50162">
            <w:pPr>
              <w:rPr>
                <w:rFonts w:eastAsia="Arial Unicode MS"/>
              </w:rPr>
            </w:pPr>
          </w:p>
        </w:tc>
        <w:tc>
          <w:tcPr>
            <w:tcW w:w="268" w:type="pct"/>
            <w:gridSpan w:val="2"/>
            <w:tcBorders>
              <w:left w:val="single" w:sz="4" w:space="0" w:color="auto"/>
              <w:right w:val="single" w:sz="4" w:space="0" w:color="auto"/>
            </w:tcBorders>
          </w:tcPr>
          <w:p w:rsidR="00FB2DB7" w:rsidRPr="001233D3" w:rsidRDefault="00FB2DB7" w:rsidP="00C50162">
            <w:pPr>
              <w:rPr>
                <w:rFonts w:eastAsia="Arial Unicode MS"/>
              </w:rPr>
            </w:pPr>
          </w:p>
        </w:tc>
        <w:tc>
          <w:tcPr>
            <w:tcW w:w="346" w:type="pct"/>
            <w:tcBorders>
              <w:left w:val="single" w:sz="4" w:space="0" w:color="auto"/>
            </w:tcBorders>
          </w:tcPr>
          <w:p w:rsidR="00FB2DB7" w:rsidRPr="001233D3" w:rsidRDefault="00FB2DB7" w:rsidP="00C50162">
            <w:pPr>
              <w:rPr>
                <w:rFonts w:eastAsia="Arial Unicode MS"/>
              </w:rPr>
            </w:pPr>
          </w:p>
        </w:tc>
      </w:tr>
    </w:tbl>
    <w:p w:rsidR="00C50162" w:rsidRPr="001233D3" w:rsidRDefault="00C50162" w:rsidP="00C50162">
      <w:pPr>
        <w:jc w:val="center"/>
        <w:rPr>
          <w:rFonts w:eastAsia="Arial Unicode MS"/>
          <w:sz w:val="16"/>
          <w:szCs w:val="16"/>
        </w:rPr>
      </w:pPr>
    </w:p>
    <w:tbl>
      <w:tblPr>
        <w:tblW w:w="15096" w:type="dxa"/>
        <w:tblInd w:w="93" w:type="dxa"/>
        <w:tblLayout w:type="fixed"/>
        <w:tblLook w:val="04A0"/>
      </w:tblPr>
      <w:tblGrid>
        <w:gridCol w:w="976"/>
        <w:gridCol w:w="573"/>
        <w:gridCol w:w="1149"/>
        <w:gridCol w:w="1148"/>
        <w:gridCol w:w="1149"/>
        <w:gridCol w:w="1148"/>
        <w:gridCol w:w="1149"/>
        <w:gridCol w:w="1147"/>
        <w:gridCol w:w="957"/>
        <w:gridCol w:w="967"/>
        <w:gridCol w:w="905"/>
        <w:gridCol w:w="945"/>
        <w:gridCol w:w="204"/>
        <w:gridCol w:w="883"/>
        <w:gridCol w:w="265"/>
        <w:gridCol w:w="674"/>
        <w:gridCol w:w="857"/>
      </w:tblGrid>
      <w:tr w:rsidR="00B81846" w:rsidRPr="001233D3">
        <w:trPr>
          <w:trHeight w:val="315"/>
        </w:trPr>
        <w:tc>
          <w:tcPr>
            <w:tcW w:w="976" w:type="dxa"/>
            <w:tcBorders>
              <w:top w:val="nil"/>
              <w:left w:val="nil"/>
              <w:bottom w:val="nil"/>
              <w:right w:val="nil"/>
            </w:tcBorders>
            <w:noWrap/>
            <w:vAlign w:val="bottom"/>
          </w:tcPr>
          <w:p w:rsidR="00B81846" w:rsidRPr="001233D3" w:rsidRDefault="00B81846" w:rsidP="00DC7EAB">
            <w:pPr>
              <w:rPr>
                <w:rFonts w:eastAsia="Arial Unicode MS"/>
              </w:rPr>
            </w:pPr>
          </w:p>
        </w:tc>
        <w:tc>
          <w:tcPr>
            <w:tcW w:w="573" w:type="dxa"/>
            <w:tcBorders>
              <w:top w:val="nil"/>
              <w:left w:val="nil"/>
              <w:bottom w:val="nil"/>
              <w:right w:val="nil"/>
            </w:tcBorders>
            <w:noWrap/>
            <w:vAlign w:val="bottom"/>
          </w:tcPr>
          <w:p w:rsidR="00B81846" w:rsidRPr="001233D3" w:rsidRDefault="00B81846" w:rsidP="00DC7EAB">
            <w:pPr>
              <w:rPr>
                <w:rFonts w:eastAsia="Arial Unicode MS"/>
              </w:rPr>
            </w:pPr>
          </w:p>
        </w:tc>
        <w:tc>
          <w:tcPr>
            <w:tcW w:w="1149" w:type="dxa"/>
            <w:tcBorders>
              <w:top w:val="nil"/>
              <w:left w:val="nil"/>
              <w:bottom w:val="nil"/>
              <w:right w:val="nil"/>
            </w:tcBorders>
            <w:noWrap/>
            <w:vAlign w:val="bottom"/>
          </w:tcPr>
          <w:p w:rsidR="00B81846" w:rsidRPr="001233D3" w:rsidRDefault="00B81846" w:rsidP="00DC7EAB">
            <w:pPr>
              <w:rPr>
                <w:rFonts w:eastAsia="Arial Unicode MS"/>
              </w:rPr>
            </w:pPr>
          </w:p>
        </w:tc>
        <w:tc>
          <w:tcPr>
            <w:tcW w:w="1148" w:type="dxa"/>
            <w:tcBorders>
              <w:top w:val="nil"/>
              <w:left w:val="nil"/>
              <w:bottom w:val="nil"/>
              <w:right w:val="nil"/>
            </w:tcBorders>
            <w:noWrap/>
            <w:vAlign w:val="bottom"/>
          </w:tcPr>
          <w:p w:rsidR="00B81846" w:rsidRPr="001233D3" w:rsidRDefault="00B81846" w:rsidP="00DC7EAB">
            <w:pPr>
              <w:rPr>
                <w:rFonts w:eastAsia="Arial Unicode MS"/>
              </w:rPr>
            </w:pPr>
          </w:p>
        </w:tc>
        <w:tc>
          <w:tcPr>
            <w:tcW w:w="1149" w:type="dxa"/>
            <w:tcBorders>
              <w:top w:val="nil"/>
              <w:left w:val="nil"/>
              <w:bottom w:val="nil"/>
              <w:right w:val="nil"/>
            </w:tcBorders>
            <w:noWrap/>
            <w:vAlign w:val="bottom"/>
          </w:tcPr>
          <w:p w:rsidR="00B81846" w:rsidRPr="001233D3" w:rsidRDefault="00B81846" w:rsidP="00DC7EAB">
            <w:pPr>
              <w:rPr>
                <w:rFonts w:eastAsia="Arial Unicode MS"/>
              </w:rPr>
            </w:pPr>
          </w:p>
        </w:tc>
        <w:tc>
          <w:tcPr>
            <w:tcW w:w="1148" w:type="dxa"/>
            <w:tcBorders>
              <w:top w:val="nil"/>
              <w:left w:val="nil"/>
              <w:bottom w:val="nil"/>
              <w:right w:val="nil"/>
            </w:tcBorders>
            <w:noWrap/>
            <w:vAlign w:val="bottom"/>
          </w:tcPr>
          <w:p w:rsidR="00B81846" w:rsidRPr="001233D3" w:rsidRDefault="00B81846" w:rsidP="00DC7EAB">
            <w:pPr>
              <w:rPr>
                <w:rFonts w:eastAsia="Arial Unicode MS"/>
              </w:rPr>
            </w:pPr>
          </w:p>
        </w:tc>
        <w:tc>
          <w:tcPr>
            <w:tcW w:w="1149" w:type="dxa"/>
            <w:tcBorders>
              <w:top w:val="nil"/>
              <w:left w:val="nil"/>
              <w:bottom w:val="nil"/>
              <w:right w:val="nil"/>
            </w:tcBorders>
            <w:noWrap/>
            <w:vAlign w:val="bottom"/>
          </w:tcPr>
          <w:p w:rsidR="00B81846" w:rsidRPr="001233D3" w:rsidRDefault="00B81846" w:rsidP="00DC7EAB">
            <w:pPr>
              <w:rPr>
                <w:rFonts w:eastAsia="Arial Unicode MS"/>
              </w:rPr>
            </w:pPr>
          </w:p>
        </w:tc>
        <w:tc>
          <w:tcPr>
            <w:tcW w:w="1147" w:type="dxa"/>
            <w:tcBorders>
              <w:top w:val="nil"/>
              <w:left w:val="nil"/>
              <w:bottom w:val="nil"/>
              <w:right w:val="nil"/>
            </w:tcBorders>
            <w:noWrap/>
            <w:vAlign w:val="bottom"/>
          </w:tcPr>
          <w:p w:rsidR="00B81846" w:rsidRPr="001233D3" w:rsidRDefault="00B81846" w:rsidP="00DC7EAB">
            <w:pPr>
              <w:rPr>
                <w:rFonts w:eastAsia="Arial Unicode MS"/>
              </w:rPr>
            </w:pPr>
          </w:p>
        </w:tc>
        <w:tc>
          <w:tcPr>
            <w:tcW w:w="957" w:type="dxa"/>
            <w:tcBorders>
              <w:top w:val="nil"/>
              <w:left w:val="nil"/>
              <w:bottom w:val="nil"/>
              <w:right w:val="nil"/>
            </w:tcBorders>
            <w:noWrap/>
            <w:vAlign w:val="bottom"/>
          </w:tcPr>
          <w:p w:rsidR="00B81846" w:rsidRPr="001233D3" w:rsidRDefault="00B81846" w:rsidP="00DC7EAB">
            <w:pPr>
              <w:rPr>
                <w:rFonts w:eastAsia="Arial Unicode MS"/>
              </w:rPr>
            </w:pPr>
          </w:p>
        </w:tc>
        <w:tc>
          <w:tcPr>
            <w:tcW w:w="967" w:type="dxa"/>
            <w:tcBorders>
              <w:top w:val="nil"/>
              <w:left w:val="nil"/>
              <w:bottom w:val="nil"/>
              <w:right w:val="nil"/>
            </w:tcBorders>
            <w:noWrap/>
            <w:vAlign w:val="bottom"/>
          </w:tcPr>
          <w:p w:rsidR="00B81846" w:rsidRPr="001233D3" w:rsidRDefault="00B81846" w:rsidP="00DC7EAB">
            <w:pPr>
              <w:rPr>
                <w:rFonts w:eastAsia="Arial Unicode MS"/>
              </w:rPr>
            </w:pPr>
          </w:p>
        </w:tc>
        <w:tc>
          <w:tcPr>
            <w:tcW w:w="905" w:type="dxa"/>
            <w:tcBorders>
              <w:top w:val="nil"/>
              <w:left w:val="nil"/>
              <w:bottom w:val="nil"/>
              <w:right w:val="nil"/>
            </w:tcBorders>
            <w:noWrap/>
            <w:vAlign w:val="bottom"/>
          </w:tcPr>
          <w:p w:rsidR="00B81846" w:rsidRPr="001233D3" w:rsidRDefault="00B81846" w:rsidP="00DC7EAB">
            <w:pPr>
              <w:rPr>
                <w:rFonts w:eastAsia="Arial Unicode MS"/>
              </w:rPr>
            </w:pPr>
          </w:p>
        </w:tc>
        <w:tc>
          <w:tcPr>
            <w:tcW w:w="1149" w:type="dxa"/>
            <w:gridSpan w:val="2"/>
            <w:tcBorders>
              <w:top w:val="nil"/>
              <w:left w:val="nil"/>
              <w:bottom w:val="nil"/>
              <w:right w:val="nil"/>
            </w:tcBorders>
            <w:noWrap/>
            <w:vAlign w:val="bottom"/>
          </w:tcPr>
          <w:p w:rsidR="00B81846" w:rsidRPr="001233D3" w:rsidRDefault="00B81846" w:rsidP="00DC7EAB">
            <w:pPr>
              <w:rPr>
                <w:rFonts w:eastAsia="Arial Unicode MS"/>
              </w:rPr>
            </w:pPr>
          </w:p>
        </w:tc>
        <w:tc>
          <w:tcPr>
            <w:tcW w:w="1148" w:type="dxa"/>
            <w:gridSpan w:val="2"/>
            <w:tcBorders>
              <w:top w:val="nil"/>
              <w:left w:val="nil"/>
              <w:bottom w:val="nil"/>
              <w:right w:val="nil"/>
            </w:tcBorders>
            <w:noWrap/>
            <w:vAlign w:val="bottom"/>
          </w:tcPr>
          <w:p w:rsidR="00B81846" w:rsidRPr="001233D3" w:rsidRDefault="00B81846" w:rsidP="00DC7EAB">
            <w:pPr>
              <w:rPr>
                <w:rFonts w:eastAsia="Arial Unicode MS"/>
              </w:rPr>
            </w:pPr>
          </w:p>
        </w:tc>
        <w:tc>
          <w:tcPr>
            <w:tcW w:w="1531" w:type="dxa"/>
            <w:gridSpan w:val="2"/>
            <w:tcBorders>
              <w:top w:val="nil"/>
              <w:left w:val="nil"/>
              <w:bottom w:val="nil"/>
              <w:right w:val="nil"/>
            </w:tcBorders>
            <w:noWrap/>
            <w:vAlign w:val="bottom"/>
          </w:tcPr>
          <w:p w:rsidR="00B81846" w:rsidRPr="001233D3" w:rsidRDefault="00B81846" w:rsidP="00DC7EAB">
            <w:pPr>
              <w:rPr>
                <w:rFonts w:eastAsia="Arial Unicode MS"/>
              </w:rPr>
            </w:pPr>
          </w:p>
        </w:tc>
      </w:tr>
      <w:tr w:rsidR="00B81846" w:rsidRPr="001233D3">
        <w:trPr>
          <w:trHeight w:val="315"/>
        </w:trPr>
        <w:tc>
          <w:tcPr>
            <w:tcW w:w="10363" w:type="dxa"/>
            <w:gridSpan w:val="10"/>
            <w:tcBorders>
              <w:top w:val="single" w:sz="8" w:space="0" w:color="auto"/>
              <w:left w:val="single" w:sz="8" w:space="0" w:color="auto"/>
              <w:bottom w:val="single" w:sz="8" w:space="0" w:color="auto"/>
              <w:right w:val="single" w:sz="8" w:space="0" w:color="000000"/>
            </w:tcBorders>
            <w:noWrap/>
            <w:vAlign w:val="bottom"/>
          </w:tcPr>
          <w:p w:rsidR="00B81846" w:rsidRPr="001233D3" w:rsidRDefault="00B81846" w:rsidP="00DC7EAB">
            <w:pPr>
              <w:jc w:val="center"/>
              <w:rPr>
                <w:rFonts w:eastAsia="Arial Unicode MS"/>
                <w:b/>
                <w:bCs/>
                <w:sz w:val="22"/>
                <w:szCs w:val="22"/>
              </w:rPr>
            </w:pPr>
            <w:r w:rsidRPr="001233D3">
              <w:rPr>
                <w:rFonts w:eastAsia="Arial Unicode MS"/>
                <w:b/>
                <w:bCs/>
                <w:sz w:val="22"/>
                <w:szCs w:val="22"/>
              </w:rPr>
              <w:t xml:space="preserve">ΠΡΟΣΘΕΤΑ ΟΙΚΟΝΟΜΙΚΑ ΣΤΟΙΧΕΙΑ </w:t>
            </w:r>
          </w:p>
        </w:tc>
        <w:tc>
          <w:tcPr>
            <w:tcW w:w="4733" w:type="dxa"/>
            <w:gridSpan w:val="7"/>
            <w:tcBorders>
              <w:top w:val="single" w:sz="8" w:space="0" w:color="auto"/>
              <w:left w:val="nil"/>
              <w:bottom w:val="single" w:sz="8" w:space="0" w:color="auto"/>
              <w:right w:val="single" w:sz="8" w:space="0" w:color="000000"/>
            </w:tcBorders>
            <w:noWrap/>
            <w:vAlign w:val="bottom"/>
          </w:tcPr>
          <w:p w:rsidR="00B81846" w:rsidRPr="001233D3" w:rsidRDefault="00B81846" w:rsidP="00DC7EAB">
            <w:pPr>
              <w:jc w:val="center"/>
              <w:rPr>
                <w:rFonts w:eastAsia="Arial Unicode MS"/>
                <w:b/>
                <w:bCs/>
                <w:sz w:val="22"/>
                <w:szCs w:val="22"/>
              </w:rPr>
            </w:pPr>
            <w:r w:rsidRPr="001233D3">
              <w:rPr>
                <w:rFonts w:eastAsia="Arial Unicode MS"/>
                <w:b/>
                <w:bCs/>
                <w:sz w:val="22"/>
                <w:szCs w:val="22"/>
              </w:rPr>
              <w:t xml:space="preserve">ΠΟΣΑ ΣΕ € ΠΟΥ ΚΑΤΑΒΛΗΘΗΚΑΝ </w:t>
            </w:r>
          </w:p>
        </w:tc>
      </w:tr>
      <w:tr w:rsidR="00B81846" w:rsidRPr="001233D3">
        <w:trPr>
          <w:trHeight w:val="300"/>
        </w:trPr>
        <w:tc>
          <w:tcPr>
            <w:tcW w:w="10363" w:type="dxa"/>
            <w:gridSpan w:val="10"/>
            <w:tcBorders>
              <w:top w:val="single" w:sz="8" w:space="0" w:color="auto"/>
              <w:left w:val="single" w:sz="8" w:space="0" w:color="auto"/>
              <w:bottom w:val="single" w:sz="4" w:space="0" w:color="auto"/>
              <w:right w:val="single" w:sz="8" w:space="0" w:color="000000"/>
            </w:tcBorders>
            <w:noWrap/>
            <w:vAlign w:val="bottom"/>
          </w:tcPr>
          <w:p w:rsidR="00933422" w:rsidRPr="001233D3" w:rsidRDefault="00B81846" w:rsidP="00DC7EAB">
            <w:pPr>
              <w:rPr>
                <w:rFonts w:eastAsia="Arial Unicode MS"/>
                <w:sz w:val="22"/>
                <w:szCs w:val="22"/>
              </w:rPr>
            </w:pPr>
            <w:r w:rsidRPr="001233D3">
              <w:rPr>
                <w:rFonts w:eastAsia="Arial Unicode MS"/>
                <w:sz w:val="22"/>
                <w:szCs w:val="22"/>
              </w:rPr>
              <w:t xml:space="preserve">   Αριθμός σμηνών που καταστράφηκαν ……………………</w:t>
            </w:r>
          </w:p>
          <w:p w:rsidR="00B81846" w:rsidRPr="001233D3" w:rsidRDefault="00933422" w:rsidP="00DC7EAB">
            <w:pPr>
              <w:rPr>
                <w:rFonts w:eastAsia="Arial Unicode MS"/>
                <w:sz w:val="22"/>
                <w:szCs w:val="22"/>
              </w:rPr>
            </w:pPr>
            <w:r w:rsidRPr="001233D3">
              <w:rPr>
                <w:rFonts w:eastAsia="Arial Unicode MS"/>
                <w:sz w:val="22"/>
                <w:szCs w:val="22"/>
              </w:rPr>
              <w:t xml:space="preserve">Αριθμός σμηνών </w:t>
            </w:r>
            <w:r w:rsidR="00B81846" w:rsidRPr="001233D3">
              <w:rPr>
                <w:rFonts w:eastAsia="Arial Unicode MS"/>
                <w:sz w:val="22"/>
                <w:szCs w:val="22"/>
              </w:rPr>
              <w:t>π</w:t>
            </w:r>
            <w:r w:rsidRPr="001233D3">
              <w:rPr>
                <w:rFonts w:eastAsia="Arial Unicode MS"/>
                <w:sz w:val="22"/>
                <w:szCs w:val="22"/>
              </w:rPr>
              <w:t>ου δόθηκαν για θερμική επεξεργασία………</w:t>
            </w:r>
            <w:r w:rsidR="00B81846" w:rsidRPr="001233D3">
              <w:rPr>
                <w:rFonts w:eastAsia="Arial Unicode MS"/>
                <w:sz w:val="22"/>
                <w:szCs w:val="22"/>
              </w:rPr>
              <w:t xml:space="preserve"> </w:t>
            </w:r>
          </w:p>
        </w:tc>
        <w:tc>
          <w:tcPr>
            <w:tcW w:w="1850"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sz w:val="22"/>
                <w:szCs w:val="22"/>
              </w:rPr>
            </w:pPr>
            <w:r w:rsidRPr="001233D3">
              <w:rPr>
                <w:rFonts w:eastAsia="Arial Unicode MS"/>
                <w:sz w:val="22"/>
                <w:szCs w:val="22"/>
              </w:rPr>
              <w:t> </w:t>
            </w:r>
          </w:p>
        </w:tc>
        <w:tc>
          <w:tcPr>
            <w:tcW w:w="1087"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rPr>
            </w:pPr>
            <w:r w:rsidRPr="001233D3">
              <w:rPr>
                <w:rFonts w:eastAsia="Arial Unicode MS"/>
              </w:rPr>
              <w:t> </w:t>
            </w:r>
          </w:p>
        </w:tc>
        <w:tc>
          <w:tcPr>
            <w:tcW w:w="939"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rPr>
            </w:pPr>
            <w:r w:rsidRPr="001233D3">
              <w:rPr>
                <w:rFonts w:eastAsia="Arial Unicode MS"/>
              </w:rPr>
              <w:t> </w:t>
            </w:r>
          </w:p>
        </w:tc>
        <w:tc>
          <w:tcPr>
            <w:tcW w:w="857" w:type="dxa"/>
            <w:tcBorders>
              <w:top w:val="nil"/>
              <w:left w:val="nil"/>
              <w:bottom w:val="single" w:sz="4" w:space="0" w:color="auto"/>
              <w:right w:val="single" w:sz="8" w:space="0" w:color="auto"/>
            </w:tcBorders>
            <w:noWrap/>
            <w:vAlign w:val="bottom"/>
          </w:tcPr>
          <w:p w:rsidR="00B81846" w:rsidRPr="001233D3" w:rsidRDefault="00B81846" w:rsidP="00DC7EAB">
            <w:pPr>
              <w:rPr>
                <w:rFonts w:eastAsia="Arial Unicode MS"/>
              </w:rPr>
            </w:pPr>
            <w:r w:rsidRPr="001233D3">
              <w:rPr>
                <w:rFonts w:eastAsia="Arial Unicode MS"/>
              </w:rPr>
              <w:t> </w:t>
            </w:r>
          </w:p>
        </w:tc>
      </w:tr>
      <w:tr w:rsidR="00B81846" w:rsidRPr="001233D3">
        <w:trPr>
          <w:trHeight w:val="300"/>
        </w:trPr>
        <w:tc>
          <w:tcPr>
            <w:tcW w:w="10363" w:type="dxa"/>
            <w:gridSpan w:val="10"/>
            <w:tcBorders>
              <w:top w:val="single" w:sz="4" w:space="0" w:color="auto"/>
              <w:left w:val="single" w:sz="8" w:space="0" w:color="auto"/>
              <w:bottom w:val="single" w:sz="4" w:space="0" w:color="auto"/>
              <w:right w:val="single" w:sz="8" w:space="0" w:color="000000"/>
            </w:tcBorders>
            <w:noWrap/>
            <w:vAlign w:val="bottom"/>
          </w:tcPr>
          <w:p w:rsidR="00933422" w:rsidRPr="001233D3" w:rsidRDefault="00B81846" w:rsidP="00DC7EAB">
            <w:pPr>
              <w:rPr>
                <w:rFonts w:eastAsia="Arial Unicode MS"/>
                <w:sz w:val="22"/>
                <w:szCs w:val="22"/>
              </w:rPr>
            </w:pPr>
            <w:r w:rsidRPr="001233D3">
              <w:rPr>
                <w:rFonts w:eastAsia="Arial Unicode MS"/>
                <w:sz w:val="22"/>
                <w:szCs w:val="22"/>
              </w:rPr>
              <w:t xml:space="preserve">   Αριθμός πουλερικών που καταστράφηκαν ………………</w:t>
            </w:r>
          </w:p>
          <w:p w:rsidR="00B81846" w:rsidRPr="001233D3" w:rsidRDefault="00933422" w:rsidP="00DC7EAB">
            <w:pPr>
              <w:rPr>
                <w:rFonts w:eastAsia="Arial Unicode MS"/>
                <w:sz w:val="22"/>
                <w:szCs w:val="22"/>
              </w:rPr>
            </w:pPr>
            <w:r w:rsidRPr="001233D3">
              <w:rPr>
                <w:rFonts w:eastAsia="Arial Unicode MS"/>
                <w:sz w:val="22"/>
                <w:szCs w:val="22"/>
              </w:rPr>
              <w:t xml:space="preserve">Αριθμός πουλερικών </w:t>
            </w:r>
            <w:r w:rsidR="00B81846" w:rsidRPr="001233D3">
              <w:rPr>
                <w:rFonts w:eastAsia="Arial Unicode MS"/>
                <w:sz w:val="22"/>
                <w:szCs w:val="22"/>
              </w:rPr>
              <w:t>που δόθηκαν για θερμική επεξεργασία</w:t>
            </w:r>
            <w:r w:rsidRPr="001233D3">
              <w:rPr>
                <w:rFonts w:eastAsia="Arial Unicode MS"/>
                <w:sz w:val="22"/>
                <w:szCs w:val="22"/>
              </w:rPr>
              <w:t>…………..</w:t>
            </w:r>
            <w:r w:rsidR="00B81846" w:rsidRPr="001233D3">
              <w:rPr>
                <w:rFonts w:eastAsia="Arial Unicode MS"/>
                <w:sz w:val="22"/>
                <w:szCs w:val="22"/>
              </w:rPr>
              <w:t xml:space="preserve"> </w:t>
            </w:r>
          </w:p>
        </w:tc>
        <w:tc>
          <w:tcPr>
            <w:tcW w:w="1850"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sz w:val="22"/>
                <w:szCs w:val="22"/>
              </w:rPr>
            </w:pPr>
            <w:r w:rsidRPr="001233D3">
              <w:rPr>
                <w:rFonts w:eastAsia="Arial Unicode MS"/>
                <w:sz w:val="22"/>
                <w:szCs w:val="22"/>
              </w:rPr>
              <w:t> </w:t>
            </w:r>
          </w:p>
        </w:tc>
        <w:tc>
          <w:tcPr>
            <w:tcW w:w="1087"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rPr>
            </w:pPr>
            <w:r w:rsidRPr="001233D3">
              <w:rPr>
                <w:rFonts w:eastAsia="Arial Unicode MS"/>
              </w:rPr>
              <w:t> </w:t>
            </w:r>
          </w:p>
        </w:tc>
        <w:tc>
          <w:tcPr>
            <w:tcW w:w="939"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rPr>
            </w:pPr>
            <w:r w:rsidRPr="001233D3">
              <w:rPr>
                <w:rFonts w:eastAsia="Arial Unicode MS"/>
              </w:rPr>
              <w:t> </w:t>
            </w:r>
          </w:p>
        </w:tc>
        <w:tc>
          <w:tcPr>
            <w:tcW w:w="857" w:type="dxa"/>
            <w:tcBorders>
              <w:top w:val="nil"/>
              <w:left w:val="nil"/>
              <w:bottom w:val="single" w:sz="4" w:space="0" w:color="auto"/>
              <w:right w:val="single" w:sz="8" w:space="0" w:color="auto"/>
            </w:tcBorders>
            <w:noWrap/>
            <w:vAlign w:val="bottom"/>
          </w:tcPr>
          <w:p w:rsidR="00B81846" w:rsidRPr="001233D3" w:rsidRDefault="00B81846" w:rsidP="00DC7EAB">
            <w:pPr>
              <w:rPr>
                <w:rFonts w:eastAsia="Arial Unicode MS"/>
              </w:rPr>
            </w:pPr>
            <w:r w:rsidRPr="001233D3">
              <w:rPr>
                <w:rFonts w:eastAsia="Arial Unicode MS"/>
              </w:rPr>
              <w:t> </w:t>
            </w:r>
          </w:p>
        </w:tc>
      </w:tr>
      <w:tr w:rsidR="00B81846" w:rsidRPr="001233D3">
        <w:trPr>
          <w:trHeight w:val="300"/>
        </w:trPr>
        <w:tc>
          <w:tcPr>
            <w:tcW w:w="10363" w:type="dxa"/>
            <w:gridSpan w:val="10"/>
            <w:tcBorders>
              <w:top w:val="single" w:sz="4" w:space="0" w:color="auto"/>
              <w:left w:val="single" w:sz="8" w:space="0" w:color="auto"/>
              <w:bottom w:val="single" w:sz="4" w:space="0" w:color="auto"/>
              <w:right w:val="single" w:sz="8" w:space="0" w:color="000000"/>
            </w:tcBorders>
            <w:noWrap/>
            <w:vAlign w:val="bottom"/>
          </w:tcPr>
          <w:p w:rsidR="00933422" w:rsidRPr="001233D3" w:rsidRDefault="00B81846" w:rsidP="00DC7EAB">
            <w:pPr>
              <w:rPr>
                <w:rFonts w:eastAsia="Arial Unicode MS"/>
                <w:sz w:val="22"/>
                <w:szCs w:val="22"/>
              </w:rPr>
            </w:pPr>
            <w:r w:rsidRPr="001233D3">
              <w:rPr>
                <w:rFonts w:eastAsia="Arial Unicode MS"/>
                <w:sz w:val="22"/>
                <w:szCs w:val="22"/>
              </w:rPr>
              <w:t xml:space="preserve">   Αριθμός αυγών επώασης που καταστράφηκαν ……………..</w:t>
            </w:r>
          </w:p>
          <w:p w:rsidR="00B81846" w:rsidRPr="001233D3" w:rsidRDefault="00933422" w:rsidP="00DC7EAB">
            <w:pPr>
              <w:rPr>
                <w:rFonts w:eastAsia="Arial Unicode MS"/>
                <w:sz w:val="22"/>
                <w:szCs w:val="22"/>
              </w:rPr>
            </w:pPr>
            <w:r w:rsidRPr="001233D3">
              <w:rPr>
                <w:rFonts w:eastAsia="Arial Unicode MS"/>
                <w:sz w:val="22"/>
                <w:szCs w:val="22"/>
              </w:rPr>
              <w:t xml:space="preserve">Αριθμός αυγών επώασης </w:t>
            </w:r>
            <w:r w:rsidR="00B81846" w:rsidRPr="001233D3">
              <w:rPr>
                <w:rFonts w:eastAsia="Arial Unicode MS"/>
                <w:sz w:val="22"/>
                <w:szCs w:val="22"/>
              </w:rPr>
              <w:t>που δόθηκαν για θερμική επεξεργασία</w:t>
            </w:r>
            <w:r w:rsidRPr="001233D3">
              <w:rPr>
                <w:rFonts w:eastAsia="Arial Unicode MS"/>
                <w:sz w:val="22"/>
                <w:szCs w:val="22"/>
              </w:rPr>
              <w:t>……………..</w:t>
            </w:r>
            <w:r w:rsidR="00B81846" w:rsidRPr="001233D3">
              <w:rPr>
                <w:rFonts w:eastAsia="Arial Unicode MS"/>
                <w:sz w:val="22"/>
                <w:szCs w:val="22"/>
              </w:rPr>
              <w:t xml:space="preserve"> </w:t>
            </w:r>
          </w:p>
        </w:tc>
        <w:tc>
          <w:tcPr>
            <w:tcW w:w="1850"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sz w:val="22"/>
                <w:szCs w:val="22"/>
              </w:rPr>
            </w:pPr>
            <w:r w:rsidRPr="001233D3">
              <w:rPr>
                <w:rFonts w:eastAsia="Arial Unicode MS"/>
                <w:sz w:val="22"/>
                <w:szCs w:val="22"/>
              </w:rPr>
              <w:t> </w:t>
            </w:r>
          </w:p>
        </w:tc>
        <w:tc>
          <w:tcPr>
            <w:tcW w:w="1087"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rPr>
            </w:pPr>
            <w:r w:rsidRPr="001233D3">
              <w:rPr>
                <w:rFonts w:eastAsia="Arial Unicode MS"/>
              </w:rPr>
              <w:t> </w:t>
            </w:r>
          </w:p>
        </w:tc>
        <w:tc>
          <w:tcPr>
            <w:tcW w:w="939"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rPr>
            </w:pPr>
            <w:r w:rsidRPr="001233D3">
              <w:rPr>
                <w:rFonts w:eastAsia="Arial Unicode MS"/>
              </w:rPr>
              <w:t> </w:t>
            </w:r>
          </w:p>
        </w:tc>
        <w:tc>
          <w:tcPr>
            <w:tcW w:w="857" w:type="dxa"/>
            <w:tcBorders>
              <w:top w:val="nil"/>
              <w:left w:val="nil"/>
              <w:bottom w:val="single" w:sz="4" w:space="0" w:color="auto"/>
              <w:right w:val="single" w:sz="8" w:space="0" w:color="auto"/>
            </w:tcBorders>
            <w:noWrap/>
            <w:vAlign w:val="bottom"/>
          </w:tcPr>
          <w:p w:rsidR="00B81846" w:rsidRPr="001233D3" w:rsidRDefault="00B81846" w:rsidP="00DC7EAB">
            <w:pPr>
              <w:rPr>
                <w:rFonts w:eastAsia="Arial Unicode MS"/>
              </w:rPr>
            </w:pPr>
            <w:r w:rsidRPr="001233D3">
              <w:rPr>
                <w:rFonts w:eastAsia="Arial Unicode MS"/>
              </w:rPr>
              <w:t> </w:t>
            </w:r>
          </w:p>
        </w:tc>
      </w:tr>
      <w:tr w:rsidR="00B81846" w:rsidRPr="001233D3">
        <w:trPr>
          <w:trHeight w:val="300"/>
        </w:trPr>
        <w:tc>
          <w:tcPr>
            <w:tcW w:w="10363" w:type="dxa"/>
            <w:gridSpan w:val="10"/>
            <w:tcBorders>
              <w:top w:val="single" w:sz="4" w:space="0" w:color="auto"/>
              <w:left w:val="single" w:sz="8" w:space="0" w:color="auto"/>
              <w:bottom w:val="single" w:sz="4" w:space="0" w:color="auto"/>
              <w:right w:val="single" w:sz="8" w:space="0" w:color="000000"/>
            </w:tcBorders>
            <w:noWrap/>
            <w:vAlign w:val="bottom"/>
          </w:tcPr>
          <w:p w:rsidR="00B81846" w:rsidRPr="001233D3" w:rsidRDefault="00B81846" w:rsidP="00DC7EAB">
            <w:pPr>
              <w:rPr>
                <w:rFonts w:eastAsia="Arial Unicode MS"/>
                <w:sz w:val="22"/>
                <w:szCs w:val="22"/>
              </w:rPr>
            </w:pPr>
            <w:r w:rsidRPr="001233D3">
              <w:rPr>
                <w:rFonts w:eastAsia="Arial Unicode MS"/>
                <w:sz w:val="22"/>
                <w:szCs w:val="22"/>
              </w:rPr>
              <w:t xml:space="preserve">   Αριθμός σμηνών στα οποία χορηγήθηκε οικονομική ενίσχυση ……………………</w:t>
            </w:r>
          </w:p>
        </w:tc>
        <w:tc>
          <w:tcPr>
            <w:tcW w:w="1850"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sz w:val="22"/>
                <w:szCs w:val="22"/>
              </w:rPr>
            </w:pPr>
            <w:r w:rsidRPr="001233D3">
              <w:rPr>
                <w:rFonts w:eastAsia="Arial Unicode MS"/>
                <w:sz w:val="22"/>
                <w:szCs w:val="22"/>
              </w:rPr>
              <w:t> </w:t>
            </w:r>
          </w:p>
        </w:tc>
        <w:tc>
          <w:tcPr>
            <w:tcW w:w="1087"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rPr>
            </w:pPr>
            <w:r w:rsidRPr="001233D3">
              <w:rPr>
                <w:rFonts w:eastAsia="Arial Unicode MS"/>
              </w:rPr>
              <w:t> </w:t>
            </w:r>
          </w:p>
        </w:tc>
        <w:tc>
          <w:tcPr>
            <w:tcW w:w="939"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rPr>
            </w:pPr>
            <w:r w:rsidRPr="001233D3">
              <w:rPr>
                <w:rFonts w:eastAsia="Arial Unicode MS"/>
              </w:rPr>
              <w:t> </w:t>
            </w:r>
          </w:p>
        </w:tc>
        <w:tc>
          <w:tcPr>
            <w:tcW w:w="857" w:type="dxa"/>
            <w:tcBorders>
              <w:top w:val="nil"/>
              <w:left w:val="nil"/>
              <w:bottom w:val="single" w:sz="4" w:space="0" w:color="auto"/>
              <w:right w:val="single" w:sz="8" w:space="0" w:color="auto"/>
            </w:tcBorders>
            <w:noWrap/>
            <w:vAlign w:val="bottom"/>
          </w:tcPr>
          <w:p w:rsidR="00B81846" w:rsidRPr="001233D3" w:rsidRDefault="00B81846" w:rsidP="00DC7EAB">
            <w:pPr>
              <w:rPr>
                <w:rFonts w:eastAsia="Arial Unicode MS"/>
              </w:rPr>
            </w:pPr>
            <w:r w:rsidRPr="001233D3">
              <w:rPr>
                <w:rFonts w:eastAsia="Arial Unicode MS"/>
              </w:rPr>
              <w:t> </w:t>
            </w:r>
          </w:p>
        </w:tc>
      </w:tr>
      <w:tr w:rsidR="00B81846" w:rsidRPr="001233D3">
        <w:trPr>
          <w:trHeight w:val="300"/>
        </w:trPr>
        <w:tc>
          <w:tcPr>
            <w:tcW w:w="10363" w:type="dxa"/>
            <w:gridSpan w:val="10"/>
            <w:tcBorders>
              <w:top w:val="single" w:sz="4" w:space="0" w:color="auto"/>
              <w:left w:val="single" w:sz="8" w:space="0" w:color="auto"/>
              <w:bottom w:val="single" w:sz="4" w:space="0" w:color="auto"/>
              <w:right w:val="single" w:sz="8" w:space="0" w:color="000000"/>
            </w:tcBorders>
            <w:noWrap/>
            <w:vAlign w:val="bottom"/>
          </w:tcPr>
          <w:p w:rsidR="00B81846" w:rsidRPr="001233D3" w:rsidRDefault="00B81846" w:rsidP="00DC7EAB">
            <w:pPr>
              <w:rPr>
                <w:rFonts w:eastAsia="Arial Unicode MS"/>
                <w:sz w:val="22"/>
                <w:szCs w:val="22"/>
              </w:rPr>
            </w:pPr>
            <w:r w:rsidRPr="001233D3">
              <w:rPr>
                <w:rFonts w:eastAsia="Arial Unicode MS"/>
                <w:sz w:val="22"/>
                <w:szCs w:val="22"/>
              </w:rPr>
              <w:t xml:space="preserve">   Αριθμός δόσεων </w:t>
            </w:r>
            <w:r w:rsidR="00933422" w:rsidRPr="001233D3">
              <w:rPr>
                <w:rFonts w:eastAsia="Arial Unicode MS"/>
                <w:sz w:val="22"/>
                <w:szCs w:val="22"/>
              </w:rPr>
              <w:t xml:space="preserve">ζωντανού </w:t>
            </w:r>
            <w:r w:rsidRPr="001233D3">
              <w:rPr>
                <w:rFonts w:eastAsia="Arial Unicode MS"/>
                <w:sz w:val="22"/>
                <w:szCs w:val="22"/>
              </w:rPr>
              <w:t>εμβολίου</w:t>
            </w:r>
            <w:r w:rsidR="00933422" w:rsidRPr="001233D3">
              <w:rPr>
                <w:rFonts w:eastAsia="Arial Unicode MS"/>
                <w:sz w:val="22"/>
                <w:szCs w:val="22"/>
              </w:rPr>
              <w:t xml:space="preserve"> σαλμονέλλας</w:t>
            </w:r>
            <w:r w:rsidRPr="001233D3">
              <w:rPr>
                <w:rFonts w:eastAsia="Arial Unicode MS"/>
                <w:sz w:val="22"/>
                <w:szCs w:val="22"/>
              </w:rPr>
              <w:t>…………………..</w:t>
            </w:r>
          </w:p>
          <w:p w:rsidR="00933422" w:rsidRPr="001233D3" w:rsidRDefault="00933422" w:rsidP="00DC7EAB">
            <w:pPr>
              <w:rPr>
                <w:rFonts w:eastAsia="Arial Unicode MS"/>
                <w:sz w:val="22"/>
                <w:szCs w:val="22"/>
              </w:rPr>
            </w:pPr>
            <w:r w:rsidRPr="001233D3">
              <w:rPr>
                <w:rFonts w:eastAsia="Arial Unicode MS"/>
                <w:sz w:val="22"/>
                <w:szCs w:val="22"/>
              </w:rPr>
              <w:t>Αριθμός δόσεων αδρανοποιημένου εμβολίου σαλμονέλλας…………………..</w:t>
            </w:r>
          </w:p>
        </w:tc>
        <w:tc>
          <w:tcPr>
            <w:tcW w:w="1850"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sz w:val="22"/>
                <w:szCs w:val="22"/>
              </w:rPr>
            </w:pPr>
          </w:p>
        </w:tc>
        <w:tc>
          <w:tcPr>
            <w:tcW w:w="1087"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rPr>
            </w:pPr>
          </w:p>
        </w:tc>
        <w:tc>
          <w:tcPr>
            <w:tcW w:w="939" w:type="dxa"/>
            <w:gridSpan w:val="2"/>
            <w:tcBorders>
              <w:top w:val="nil"/>
              <w:left w:val="nil"/>
              <w:bottom w:val="single" w:sz="4" w:space="0" w:color="auto"/>
              <w:right w:val="nil"/>
            </w:tcBorders>
            <w:noWrap/>
            <w:vAlign w:val="bottom"/>
          </w:tcPr>
          <w:p w:rsidR="00B81846" w:rsidRPr="001233D3" w:rsidRDefault="00B81846" w:rsidP="00DC7EAB">
            <w:pPr>
              <w:rPr>
                <w:rFonts w:eastAsia="Arial Unicode MS"/>
              </w:rPr>
            </w:pPr>
          </w:p>
        </w:tc>
        <w:tc>
          <w:tcPr>
            <w:tcW w:w="857" w:type="dxa"/>
            <w:tcBorders>
              <w:top w:val="nil"/>
              <w:left w:val="nil"/>
              <w:bottom w:val="single" w:sz="4" w:space="0" w:color="auto"/>
              <w:right w:val="single" w:sz="8" w:space="0" w:color="auto"/>
            </w:tcBorders>
            <w:noWrap/>
            <w:vAlign w:val="bottom"/>
          </w:tcPr>
          <w:p w:rsidR="00B81846" w:rsidRPr="001233D3" w:rsidRDefault="00B81846" w:rsidP="00DC7EAB">
            <w:pPr>
              <w:rPr>
                <w:rFonts w:eastAsia="Arial Unicode MS"/>
              </w:rPr>
            </w:pPr>
          </w:p>
        </w:tc>
      </w:tr>
    </w:tbl>
    <w:p w:rsidR="00B81846" w:rsidRPr="001233D3" w:rsidRDefault="00B81846" w:rsidP="00B81846">
      <w:pPr>
        <w:rPr>
          <w:rFonts w:eastAsia="Arial Unicode MS"/>
          <w:sz w:val="16"/>
          <w:szCs w:val="16"/>
        </w:rPr>
      </w:pPr>
    </w:p>
    <w:p w:rsidR="00406BD1" w:rsidRPr="001233D3" w:rsidRDefault="00406BD1" w:rsidP="00C50162">
      <w:pPr>
        <w:jc w:val="center"/>
        <w:rPr>
          <w:rFonts w:eastAsia="Arial Unicode MS"/>
          <w:sz w:val="16"/>
          <w:szCs w:val="16"/>
        </w:rPr>
      </w:pPr>
      <w:r w:rsidRPr="001233D3">
        <w:rPr>
          <w:rFonts w:eastAsia="Arial Unicode MS"/>
          <w:sz w:val="16"/>
          <w:szCs w:val="16"/>
        </w:rPr>
        <w:t>Ο    ΠΡΟΙΣΤΑΜΕΝΟΣ</w:t>
      </w:r>
    </w:p>
    <w:p w:rsidR="001961C8" w:rsidRPr="001233D3" w:rsidRDefault="001961C8">
      <w:pPr>
        <w:jc w:val="both"/>
        <w:rPr>
          <w:rFonts w:eastAsia="Arial Unicode MS"/>
          <w:b/>
          <w:bCs/>
          <w:sz w:val="28"/>
        </w:rPr>
      </w:pPr>
    </w:p>
    <w:p w:rsidR="00B81846" w:rsidRPr="001233D3" w:rsidRDefault="00B81846" w:rsidP="00B81846">
      <w:pPr>
        <w:jc w:val="both"/>
        <w:rPr>
          <w:rFonts w:eastAsia="Arial Unicode MS"/>
        </w:rPr>
      </w:pPr>
      <w:r w:rsidRPr="001233D3">
        <w:rPr>
          <w:rFonts w:eastAsia="Arial Unicode MS"/>
          <w:b/>
          <w:bCs/>
          <w:sz w:val="28"/>
        </w:rPr>
        <w:br w:type="page"/>
      </w:r>
      <w:r w:rsidRPr="001233D3">
        <w:rPr>
          <w:rFonts w:eastAsia="Arial Unicode MS"/>
        </w:rPr>
        <w:lastRenderedPageBreak/>
        <w:t>ΠΑΡΑΔΕΙΓΜΑ</w:t>
      </w:r>
    </w:p>
    <w:p w:rsidR="00097C5F" w:rsidRPr="001233D3" w:rsidRDefault="00097C5F" w:rsidP="00097C5F">
      <w:pPr>
        <w:jc w:val="both"/>
        <w:rPr>
          <w:rFonts w:eastAsia="Arial Unicode MS"/>
          <w:sz w:val="16"/>
          <w:szCs w:val="16"/>
        </w:rPr>
      </w:pPr>
      <w:r w:rsidRPr="001233D3">
        <w:rPr>
          <w:rFonts w:eastAsia="Arial Unicode MS"/>
          <w:sz w:val="16"/>
          <w:szCs w:val="16"/>
        </w:rPr>
        <w:t>ΕΙΔΟΣ ΙΝΔΟΡΝΙΘΩΝ: ΑΝΑΠΑΡΑΓΩΓΗΣ □Χ                                                ΠΑΧΥΝΣΗΣ□</w:t>
      </w:r>
    </w:p>
    <w:p w:rsidR="00097C5F" w:rsidRPr="001233D3" w:rsidRDefault="00097C5F" w:rsidP="00B81846">
      <w:pPr>
        <w:jc w:val="both"/>
        <w:rPr>
          <w:rFonts w:eastAsia="Arial Unicode MS"/>
        </w:rPr>
      </w:pPr>
    </w:p>
    <w:tbl>
      <w:tblPr>
        <w:tblW w:w="162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567"/>
        <w:gridCol w:w="709"/>
        <w:gridCol w:w="992"/>
        <w:gridCol w:w="567"/>
        <w:gridCol w:w="709"/>
        <w:gridCol w:w="850"/>
        <w:gridCol w:w="851"/>
        <w:gridCol w:w="708"/>
        <w:gridCol w:w="851"/>
        <w:gridCol w:w="709"/>
        <w:gridCol w:w="567"/>
        <w:gridCol w:w="567"/>
        <w:gridCol w:w="708"/>
        <w:gridCol w:w="709"/>
        <w:gridCol w:w="1248"/>
        <w:gridCol w:w="894"/>
        <w:gridCol w:w="1194"/>
        <w:gridCol w:w="1194"/>
        <w:gridCol w:w="1087"/>
      </w:tblGrid>
      <w:tr w:rsidR="00B81846" w:rsidRPr="001233D3">
        <w:tc>
          <w:tcPr>
            <w:tcW w:w="16249" w:type="dxa"/>
            <w:gridSpan w:val="20"/>
            <w:vAlign w:val="bottom"/>
          </w:tcPr>
          <w:p w:rsidR="00B81846" w:rsidRPr="001233D3" w:rsidRDefault="00B81846" w:rsidP="00DC7EAB">
            <w:pPr>
              <w:jc w:val="center"/>
              <w:rPr>
                <w:rFonts w:eastAsia="Arial Unicode MS"/>
                <w:sz w:val="14"/>
                <w:szCs w:val="14"/>
              </w:rPr>
            </w:pPr>
            <w:r w:rsidRPr="001233D3">
              <w:rPr>
                <w:rFonts w:eastAsia="Arial Unicode MS"/>
                <w:sz w:val="14"/>
                <w:szCs w:val="14"/>
              </w:rPr>
              <w:t>ΠΙΝΑΚΑΣ I</w:t>
            </w:r>
          </w:p>
        </w:tc>
      </w:tr>
      <w:tr w:rsidR="00B81846" w:rsidRPr="001233D3">
        <w:tc>
          <w:tcPr>
            <w:tcW w:w="16249" w:type="dxa"/>
            <w:gridSpan w:val="20"/>
            <w:vAlign w:val="bottom"/>
          </w:tcPr>
          <w:p w:rsidR="00B81846" w:rsidRPr="001233D3" w:rsidRDefault="00B81846" w:rsidP="00DC7EAB">
            <w:pPr>
              <w:jc w:val="center"/>
              <w:rPr>
                <w:rFonts w:eastAsia="Arial Unicode MS"/>
                <w:sz w:val="14"/>
                <w:szCs w:val="14"/>
              </w:rPr>
            </w:pPr>
            <w:r w:rsidRPr="001233D3">
              <w:rPr>
                <w:rFonts w:eastAsia="Arial Unicode MS"/>
                <w:sz w:val="14"/>
                <w:szCs w:val="14"/>
              </w:rPr>
              <w:t xml:space="preserve">ΠΕΡΙΟΔΟΣ ΑΝΑΦΟΡΑΣ  ΑΠΌ:                                      ΕΩΣ: </w:t>
            </w:r>
          </w:p>
        </w:tc>
      </w:tr>
      <w:tr w:rsidR="00B81846" w:rsidRPr="001233D3">
        <w:tc>
          <w:tcPr>
            <w:tcW w:w="16249" w:type="dxa"/>
            <w:gridSpan w:val="20"/>
            <w:vAlign w:val="bottom"/>
          </w:tcPr>
          <w:p w:rsidR="00B81846" w:rsidRPr="001233D3" w:rsidRDefault="00B81846" w:rsidP="00DC7EAB">
            <w:pPr>
              <w:jc w:val="center"/>
              <w:rPr>
                <w:rFonts w:eastAsia="Arial Unicode MS"/>
                <w:b/>
                <w:bCs/>
                <w:sz w:val="14"/>
                <w:szCs w:val="14"/>
              </w:rPr>
            </w:pPr>
            <w:r w:rsidRPr="001233D3">
              <w:rPr>
                <w:rFonts w:eastAsia="Arial Unicode MS"/>
                <w:b/>
                <w:bCs/>
                <w:sz w:val="14"/>
                <w:szCs w:val="14"/>
              </w:rPr>
              <w:t xml:space="preserve">ΣΤΑΤΙΣΤΙΚΑ ΣΤΟΙΧΕΙΑ ΕΠΙΣΗΜΩΝ ΕΛΕΓΧΩΝ </w:t>
            </w:r>
            <w:r w:rsidR="00097C5F" w:rsidRPr="001233D3">
              <w:rPr>
                <w:rFonts w:eastAsia="Arial Unicode MS"/>
                <w:b/>
                <w:bCs/>
                <w:sz w:val="14"/>
                <w:szCs w:val="14"/>
              </w:rPr>
              <w:t>ΠΡΟΓΡΑΜΜΑΤΟΣ ΣΑΛΜΟΝΕΛΛΩΝ ΣΤΙΣ ΙΝΔΟΡ</w:t>
            </w:r>
            <w:r w:rsidRPr="001233D3">
              <w:rPr>
                <w:rFonts w:eastAsia="Arial Unicode MS"/>
                <w:b/>
                <w:bCs/>
                <w:sz w:val="14"/>
                <w:szCs w:val="14"/>
              </w:rPr>
              <w:t xml:space="preserve">ΝΙΘΕΣ ΑΝΑΠΑΡΑΓΩΓΗΣ </w:t>
            </w:r>
          </w:p>
        </w:tc>
      </w:tr>
      <w:tr w:rsidR="00B81846" w:rsidRPr="001233D3" w:rsidTr="00625A36">
        <w:trPr>
          <w:cantSplit/>
          <w:trHeight w:val="1134"/>
        </w:trPr>
        <w:tc>
          <w:tcPr>
            <w:tcW w:w="568" w:type="dxa"/>
            <w:textDirection w:val="btLr"/>
            <w:vAlign w:val="center"/>
          </w:tcPr>
          <w:p w:rsidR="00B81846" w:rsidRPr="001233D3" w:rsidRDefault="00625A36" w:rsidP="00625A36">
            <w:pPr>
              <w:ind w:left="113" w:right="113"/>
              <w:jc w:val="center"/>
              <w:rPr>
                <w:rFonts w:eastAsia="Arial Unicode MS"/>
                <w:b/>
                <w:sz w:val="14"/>
                <w:szCs w:val="14"/>
              </w:rPr>
            </w:pPr>
            <w:r w:rsidRPr="001233D3">
              <w:rPr>
                <w:rFonts w:eastAsia="Arial Unicode MS"/>
                <w:b/>
                <w:sz w:val="14"/>
                <w:szCs w:val="14"/>
              </w:rPr>
              <w:t>Π.ΕΝΟΤΗΤΑ</w:t>
            </w:r>
          </w:p>
        </w:tc>
        <w:tc>
          <w:tcPr>
            <w:tcW w:w="567"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α/α </w:t>
            </w:r>
          </w:p>
        </w:tc>
        <w:tc>
          <w:tcPr>
            <w:tcW w:w="709"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Διακριτικός αριθμός επιχείρησης  </w:t>
            </w:r>
          </w:p>
        </w:tc>
        <w:tc>
          <w:tcPr>
            <w:tcW w:w="992"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Αναγνώριση σμήνους </w:t>
            </w:r>
          </w:p>
        </w:tc>
        <w:tc>
          <w:tcPr>
            <w:tcW w:w="567"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Τύπος εκτροφής  (α) (β) (γ) </w:t>
            </w:r>
          </w:p>
        </w:tc>
        <w:tc>
          <w:tcPr>
            <w:tcW w:w="709"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Πληθυσμός σμήνους </w:t>
            </w:r>
          </w:p>
        </w:tc>
        <w:tc>
          <w:tcPr>
            <w:tcW w:w="850"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Εμβολιακή κατάσταση </w:t>
            </w:r>
          </w:p>
        </w:tc>
        <w:tc>
          <w:tcPr>
            <w:tcW w:w="851"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Αριθμός δόσεων εμβολίου </w:t>
            </w:r>
          </w:p>
        </w:tc>
        <w:tc>
          <w:tcPr>
            <w:tcW w:w="708" w:type="dxa"/>
          </w:tcPr>
          <w:p w:rsidR="00B81846" w:rsidRPr="001233D3" w:rsidRDefault="00B81846" w:rsidP="00DC7EAB">
            <w:pPr>
              <w:rPr>
                <w:rFonts w:eastAsia="Arial Unicode MS"/>
                <w:sz w:val="14"/>
                <w:szCs w:val="14"/>
              </w:rPr>
            </w:pPr>
            <w:r w:rsidRPr="001233D3">
              <w:rPr>
                <w:rFonts w:eastAsia="Arial Unicode MS"/>
                <w:sz w:val="14"/>
                <w:szCs w:val="14"/>
              </w:rPr>
              <w:t>Ημερ/νίες</w:t>
            </w:r>
          </w:p>
          <w:p w:rsidR="00B81846" w:rsidRPr="001233D3" w:rsidRDefault="00B81846" w:rsidP="00DC7EAB">
            <w:pPr>
              <w:rPr>
                <w:rFonts w:eastAsia="Arial Unicode MS"/>
                <w:sz w:val="14"/>
                <w:szCs w:val="14"/>
              </w:rPr>
            </w:pPr>
            <w:r w:rsidRPr="001233D3">
              <w:rPr>
                <w:rFonts w:eastAsia="Arial Unicode MS"/>
                <w:sz w:val="14"/>
                <w:szCs w:val="14"/>
              </w:rPr>
              <w:t>αυτοελέγχου</w:t>
            </w:r>
          </w:p>
        </w:tc>
        <w:tc>
          <w:tcPr>
            <w:tcW w:w="851" w:type="dxa"/>
          </w:tcPr>
          <w:p w:rsidR="00B81846" w:rsidRPr="001233D3" w:rsidRDefault="00B81846" w:rsidP="00DC7EAB">
            <w:pPr>
              <w:rPr>
                <w:rFonts w:eastAsia="Arial Unicode MS"/>
                <w:sz w:val="14"/>
                <w:szCs w:val="14"/>
              </w:rPr>
            </w:pPr>
            <w:r w:rsidRPr="001233D3">
              <w:rPr>
                <w:rFonts w:eastAsia="Arial Unicode MS"/>
                <w:sz w:val="14"/>
                <w:szCs w:val="14"/>
              </w:rPr>
              <w:t>Αποτελέσματα</w:t>
            </w:r>
          </w:p>
          <w:p w:rsidR="00B81846" w:rsidRPr="001233D3" w:rsidRDefault="00567823" w:rsidP="00DC7EAB">
            <w:pPr>
              <w:rPr>
                <w:rFonts w:eastAsia="Arial Unicode MS"/>
                <w:sz w:val="14"/>
                <w:szCs w:val="14"/>
              </w:rPr>
            </w:pPr>
            <w:r w:rsidRPr="001233D3">
              <w:rPr>
                <w:rFonts w:eastAsia="Arial Unicode MS"/>
                <w:sz w:val="14"/>
                <w:szCs w:val="14"/>
              </w:rPr>
              <w:t>Α</w:t>
            </w:r>
            <w:r w:rsidR="00B81846" w:rsidRPr="001233D3">
              <w:rPr>
                <w:rFonts w:eastAsia="Arial Unicode MS"/>
                <w:sz w:val="14"/>
                <w:szCs w:val="14"/>
              </w:rPr>
              <w:t>υτοελέγχων</w:t>
            </w:r>
            <w:r w:rsidR="00D24329" w:rsidRPr="001233D3">
              <w:rPr>
                <w:rFonts w:eastAsia="Arial Unicode MS"/>
                <w:sz w:val="14"/>
                <w:szCs w:val="14"/>
              </w:rPr>
              <w:t>/ Αποτελεσματικότητα αυτοελέγχων</w:t>
            </w:r>
          </w:p>
        </w:tc>
        <w:tc>
          <w:tcPr>
            <w:tcW w:w="709" w:type="dxa"/>
          </w:tcPr>
          <w:p w:rsidR="00B81846" w:rsidRPr="001233D3" w:rsidRDefault="00B81846" w:rsidP="00DC7EAB">
            <w:pPr>
              <w:rPr>
                <w:rFonts w:eastAsia="Arial Unicode MS"/>
                <w:b/>
                <w:sz w:val="14"/>
                <w:szCs w:val="14"/>
              </w:rPr>
            </w:pPr>
            <w:r w:rsidRPr="001233D3">
              <w:rPr>
                <w:rFonts w:eastAsia="Arial Unicode MS"/>
                <w:b/>
                <w:sz w:val="14"/>
                <w:szCs w:val="14"/>
              </w:rPr>
              <w:t>Ημερομηνίες</w:t>
            </w:r>
          </w:p>
          <w:p w:rsidR="00B81846" w:rsidRPr="001233D3" w:rsidRDefault="00B81846" w:rsidP="00DC7EAB">
            <w:pPr>
              <w:rPr>
                <w:rFonts w:eastAsia="Arial Unicode MS"/>
                <w:sz w:val="14"/>
                <w:szCs w:val="14"/>
              </w:rPr>
            </w:pPr>
            <w:r w:rsidRPr="001233D3">
              <w:rPr>
                <w:rFonts w:eastAsia="Arial Unicode MS"/>
                <w:b/>
                <w:sz w:val="14"/>
                <w:szCs w:val="14"/>
              </w:rPr>
              <w:t>επισήμων ελέγχων</w:t>
            </w:r>
          </w:p>
        </w:tc>
        <w:tc>
          <w:tcPr>
            <w:tcW w:w="567"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Αριθμός δειγμάτων </w:t>
            </w:r>
          </w:p>
        </w:tc>
        <w:tc>
          <w:tcPr>
            <w:tcW w:w="567"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Είδος δείγματος (α) (β) (γ) (δ)</w:t>
            </w:r>
          </w:p>
        </w:tc>
        <w:tc>
          <w:tcPr>
            <w:tcW w:w="708"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Αποτέλεσμα για σαλμονέλλα </w:t>
            </w:r>
          </w:p>
        </w:tc>
        <w:tc>
          <w:tcPr>
            <w:tcW w:w="709"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Ορότυπος </w:t>
            </w:r>
          </w:p>
        </w:tc>
        <w:tc>
          <w:tcPr>
            <w:tcW w:w="1248" w:type="dxa"/>
          </w:tcPr>
          <w:p w:rsidR="00B81846" w:rsidRPr="001233D3" w:rsidRDefault="00B81846" w:rsidP="00DC7EAB">
            <w:pPr>
              <w:rPr>
                <w:rFonts w:eastAsia="Arial Unicode MS"/>
                <w:b/>
                <w:sz w:val="14"/>
                <w:szCs w:val="14"/>
              </w:rPr>
            </w:pPr>
            <w:r w:rsidRPr="001233D3">
              <w:rPr>
                <w:rFonts w:eastAsia="Arial Unicode MS"/>
                <w:b/>
                <w:sz w:val="14"/>
                <w:szCs w:val="14"/>
              </w:rPr>
              <w:t>Ανίχνευση αντιμικροβιακών</w:t>
            </w:r>
          </w:p>
          <w:p w:rsidR="00B81846" w:rsidRPr="001233D3" w:rsidRDefault="00B81846" w:rsidP="00DC7EAB">
            <w:pPr>
              <w:rPr>
                <w:rFonts w:eastAsia="Arial Unicode MS"/>
                <w:sz w:val="14"/>
                <w:szCs w:val="14"/>
              </w:rPr>
            </w:pPr>
            <w:r w:rsidRPr="001233D3">
              <w:rPr>
                <w:rFonts w:eastAsia="Arial Unicode MS"/>
                <w:b/>
                <w:sz w:val="14"/>
                <w:szCs w:val="14"/>
              </w:rPr>
              <w:t>παραγόντων</w:t>
            </w:r>
          </w:p>
        </w:tc>
        <w:tc>
          <w:tcPr>
            <w:tcW w:w="4369" w:type="dxa"/>
            <w:gridSpan w:val="4"/>
          </w:tcPr>
          <w:p w:rsidR="00B81846" w:rsidRPr="001233D3" w:rsidRDefault="00B81846" w:rsidP="00DC7EAB">
            <w:pPr>
              <w:jc w:val="center"/>
              <w:rPr>
                <w:rFonts w:eastAsia="Arial Unicode MS"/>
                <w:sz w:val="14"/>
                <w:szCs w:val="14"/>
              </w:rPr>
            </w:pPr>
            <w:r w:rsidRPr="001233D3">
              <w:rPr>
                <w:rFonts w:eastAsia="Arial Unicode MS"/>
                <w:b/>
                <w:bCs/>
                <w:sz w:val="14"/>
                <w:szCs w:val="14"/>
              </w:rPr>
              <w:t>ΜΕΤΡΑ</w:t>
            </w:r>
          </w:p>
        </w:tc>
      </w:tr>
      <w:tr w:rsidR="00B81846" w:rsidRPr="001233D3">
        <w:tc>
          <w:tcPr>
            <w:tcW w:w="568" w:type="dxa"/>
          </w:tcPr>
          <w:p w:rsidR="00B81846" w:rsidRPr="001233D3" w:rsidRDefault="00B81846" w:rsidP="00DC7EAB">
            <w:pPr>
              <w:rPr>
                <w:rFonts w:eastAsia="Arial Unicode MS"/>
                <w:sz w:val="14"/>
                <w:szCs w:val="14"/>
              </w:rPr>
            </w:pPr>
          </w:p>
        </w:tc>
        <w:tc>
          <w:tcPr>
            <w:tcW w:w="567" w:type="dxa"/>
          </w:tcPr>
          <w:p w:rsidR="00B81846" w:rsidRPr="001233D3" w:rsidRDefault="00B81846" w:rsidP="00DC7EAB">
            <w:pPr>
              <w:rPr>
                <w:rFonts w:eastAsia="Arial Unicode MS"/>
                <w:sz w:val="14"/>
                <w:szCs w:val="14"/>
              </w:rPr>
            </w:pPr>
          </w:p>
        </w:tc>
        <w:tc>
          <w:tcPr>
            <w:tcW w:w="709" w:type="dxa"/>
          </w:tcPr>
          <w:p w:rsidR="00B81846" w:rsidRPr="001233D3" w:rsidRDefault="00B81846" w:rsidP="00DC7EAB">
            <w:pPr>
              <w:rPr>
                <w:rFonts w:eastAsia="Arial Unicode MS"/>
                <w:sz w:val="14"/>
                <w:szCs w:val="14"/>
              </w:rPr>
            </w:pPr>
          </w:p>
        </w:tc>
        <w:tc>
          <w:tcPr>
            <w:tcW w:w="992" w:type="dxa"/>
          </w:tcPr>
          <w:p w:rsidR="00B81846" w:rsidRPr="001233D3" w:rsidRDefault="00B81846" w:rsidP="00DC7EAB">
            <w:pPr>
              <w:rPr>
                <w:rFonts w:eastAsia="Arial Unicode MS"/>
                <w:sz w:val="14"/>
                <w:szCs w:val="14"/>
              </w:rPr>
            </w:pPr>
          </w:p>
        </w:tc>
        <w:tc>
          <w:tcPr>
            <w:tcW w:w="567" w:type="dxa"/>
          </w:tcPr>
          <w:p w:rsidR="00B81846" w:rsidRPr="001233D3" w:rsidRDefault="00B81846" w:rsidP="00DC7EAB">
            <w:pPr>
              <w:rPr>
                <w:rFonts w:eastAsia="Arial Unicode MS"/>
                <w:sz w:val="14"/>
                <w:szCs w:val="14"/>
              </w:rPr>
            </w:pPr>
          </w:p>
        </w:tc>
        <w:tc>
          <w:tcPr>
            <w:tcW w:w="709" w:type="dxa"/>
          </w:tcPr>
          <w:p w:rsidR="00B81846" w:rsidRPr="001233D3" w:rsidRDefault="00B81846" w:rsidP="00DC7EAB">
            <w:pPr>
              <w:rPr>
                <w:rFonts w:eastAsia="Arial Unicode MS"/>
                <w:sz w:val="14"/>
                <w:szCs w:val="14"/>
              </w:rPr>
            </w:pPr>
          </w:p>
        </w:tc>
        <w:tc>
          <w:tcPr>
            <w:tcW w:w="850" w:type="dxa"/>
          </w:tcPr>
          <w:p w:rsidR="00B81846" w:rsidRPr="001233D3" w:rsidRDefault="00B81846" w:rsidP="00DC7EAB">
            <w:pPr>
              <w:rPr>
                <w:rFonts w:eastAsia="Arial Unicode MS"/>
                <w:sz w:val="14"/>
                <w:szCs w:val="14"/>
              </w:rPr>
            </w:pPr>
          </w:p>
        </w:tc>
        <w:tc>
          <w:tcPr>
            <w:tcW w:w="851" w:type="dxa"/>
          </w:tcPr>
          <w:p w:rsidR="00B81846" w:rsidRPr="001233D3" w:rsidRDefault="00B81846" w:rsidP="00DC7EAB">
            <w:pPr>
              <w:rPr>
                <w:rFonts w:eastAsia="Arial Unicode MS"/>
                <w:sz w:val="14"/>
                <w:szCs w:val="14"/>
              </w:rPr>
            </w:pPr>
          </w:p>
        </w:tc>
        <w:tc>
          <w:tcPr>
            <w:tcW w:w="708" w:type="dxa"/>
          </w:tcPr>
          <w:p w:rsidR="00B81846" w:rsidRPr="001233D3" w:rsidRDefault="00B81846" w:rsidP="00DC7EAB">
            <w:pPr>
              <w:rPr>
                <w:rFonts w:eastAsia="Arial Unicode MS"/>
                <w:sz w:val="14"/>
                <w:szCs w:val="14"/>
              </w:rPr>
            </w:pPr>
          </w:p>
        </w:tc>
        <w:tc>
          <w:tcPr>
            <w:tcW w:w="851" w:type="dxa"/>
          </w:tcPr>
          <w:p w:rsidR="00B81846" w:rsidRPr="001233D3" w:rsidRDefault="00B81846" w:rsidP="00DC7EAB">
            <w:pPr>
              <w:rPr>
                <w:rFonts w:eastAsia="Arial Unicode MS"/>
                <w:sz w:val="14"/>
                <w:szCs w:val="14"/>
              </w:rPr>
            </w:pPr>
          </w:p>
        </w:tc>
        <w:tc>
          <w:tcPr>
            <w:tcW w:w="709" w:type="dxa"/>
          </w:tcPr>
          <w:p w:rsidR="00B81846" w:rsidRPr="001233D3" w:rsidRDefault="00B81846" w:rsidP="00DC7EAB">
            <w:pPr>
              <w:rPr>
                <w:rFonts w:eastAsia="Arial Unicode MS"/>
                <w:sz w:val="14"/>
                <w:szCs w:val="14"/>
              </w:rPr>
            </w:pPr>
          </w:p>
        </w:tc>
        <w:tc>
          <w:tcPr>
            <w:tcW w:w="567" w:type="dxa"/>
          </w:tcPr>
          <w:p w:rsidR="00B81846" w:rsidRPr="001233D3" w:rsidRDefault="00B81846" w:rsidP="00DC7EAB">
            <w:pPr>
              <w:rPr>
                <w:rFonts w:eastAsia="Arial Unicode MS"/>
                <w:sz w:val="14"/>
                <w:szCs w:val="14"/>
              </w:rPr>
            </w:pPr>
          </w:p>
        </w:tc>
        <w:tc>
          <w:tcPr>
            <w:tcW w:w="567" w:type="dxa"/>
          </w:tcPr>
          <w:p w:rsidR="00B81846" w:rsidRPr="001233D3" w:rsidRDefault="00B81846" w:rsidP="00DC7EAB">
            <w:pPr>
              <w:rPr>
                <w:rFonts w:eastAsia="Arial Unicode MS"/>
                <w:sz w:val="14"/>
                <w:szCs w:val="14"/>
              </w:rPr>
            </w:pPr>
          </w:p>
        </w:tc>
        <w:tc>
          <w:tcPr>
            <w:tcW w:w="708" w:type="dxa"/>
          </w:tcPr>
          <w:p w:rsidR="00B81846" w:rsidRPr="001233D3" w:rsidRDefault="00B81846" w:rsidP="00DC7EAB">
            <w:pPr>
              <w:rPr>
                <w:rFonts w:eastAsia="Arial Unicode MS"/>
                <w:sz w:val="14"/>
                <w:szCs w:val="14"/>
              </w:rPr>
            </w:pPr>
          </w:p>
        </w:tc>
        <w:tc>
          <w:tcPr>
            <w:tcW w:w="709" w:type="dxa"/>
          </w:tcPr>
          <w:p w:rsidR="00B81846" w:rsidRPr="001233D3" w:rsidRDefault="00B81846" w:rsidP="00DC7EAB">
            <w:pPr>
              <w:rPr>
                <w:rFonts w:eastAsia="Arial Unicode MS"/>
                <w:sz w:val="14"/>
                <w:szCs w:val="14"/>
              </w:rPr>
            </w:pPr>
          </w:p>
        </w:tc>
        <w:tc>
          <w:tcPr>
            <w:tcW w:w="1248" w:type="dxa"/>
          </w:tcPr>
          <w:p w:rsidR="00B81846" w:rsidRPr="001233D3" w:rsidRDefault="00B81846" w:rsidP="00DC7EAB">
            <w:pPr>
              <w:rPr>
                <w:rFonts w:eastAsia="Arial Unicode MS"/>
                <w:sz w:val="14"/>
                <w:szCs w:val="14"/>
              </w:rPr>
            </w:pPr>
          </w:p>
        </w:tc>
        <w:tc>
          <w:tcPr>
            <w:tcW w:w="2088" w:type="dxa"/>
            <w:gridSpan w:val="2"/>
            <w:vAlign w:val="bottom"/>
          </w:tcPr>
          <w:p w:rsidR="00B81846" w:rsidRPr="001233D3" w:rsidRDefault="00B81846" w:rsidP="00DC7EAB">
            <w:pPr>
              <w:jc w:val="center"/>
              <w:rPr>
                <w:rFonts w:eastAsia="Arial Unicode MS"/>
                <w:b/>
                <w:bCs/>
                <w:sz w:val="14"/>
                <w:szCs w:val="14"/>
              </w:rPr>
            </w:pPr>
            <w:r w:rsidRPr="001233D3">
              <w:rPr>
                <w:rFonts w:eastAsia="Arial Unicode MS"/>
                <w:b/>
                <w:bCs/>
                <w:sz w:val="14"/>
                <w:szCs w:val="14"/>
              </w:rPr>
              <w:t>ΠΟΥΛΕΡΙΚΑ</w:t>
            </w:r>
          </w:p>
        </w:tc>
        <w:tc>
          <w:tcPr>
            <w:tcW w:w="2281" w:type="dxa"/>
            <w:gridSpan w:val="2"/>
            <w:vAlign w:val="bottom"/>
          </w:tcPr>
          <w:p w:rsidR="00B81846" w:rsidRPr="001233D3" w:rsidRDefault="00B81846" w:rsidP="00DC7EAB">
            <w:pPr>
              <w:jc w:val="center"/>
              <w:rPr>
                <w:rFonts w:eastAsia="Arial Unicode MS"/>
                <w:b/>
                <w:bCs/>
                <w:sz w:val="14"/>
                <w:szCs w:val="14"/>
              </w:rPr>
            </w:pPr>
            <w:r w:rsidRPr="001233D3">
              <w:rPr>
                <w:rFonts w:eastAsia="Arial Unicode MS"/>
                <w:b/>
                <w:bCs/>
                <w:sz w:val="14"/>
                <w:szCs w:val="14"/>
              </w:rPr>
              <w:t>ΑΥΓΑ</w:t>
            </w:r>
          </w:p>
        </w:tc>
      </w:tr>
      <w:tr w:rsidR="00B81846" w:rsidRPr="001233D3">
        <w:tc>
          <w:tcPr>
            <w:tcW w:w="568" w:type="dxa"/>
          </w:tcPr>
          <w:p w:rsidR="00B81846" w:rsidRPr="001233D3" w:rsidRDefault="00B81846" w:rsidP="00DC7EAB">
            <w:pPr>
              <w:rPr>
                <w:rFonts w:eastAsia="Arial Unicode MS"/>
                <w:sz w:val="14"/>
                <w:szCs w:val="14"/>
              </w:rPr>
            </w:pPr>
          </w:p>
        </w:tc>
        <w:tc>
          <w:tcPr>
            <w:tcW w:w="567" w:type="dxa"/>
          </w:tcPr>
          <w:p w:rsidR="00B81846" w:rsidRPr="001233D3" w:rsidRDefault="00B81846" w:rsidP="00DC7EAB">
            <w:pPr>
              <w:rPr>
                <w:rFonts w:eastAsia="Arial Unicode MS"/>
                <w:sz w:val="14"/>
                <w:szCs w:val="14"/>
              </w:rPr>
            </w:pPr>
          </w:p>
        </w:tc>
        <w:tc>
          <w:tcPr>
            <w:tcW w:w="709" w:type="dxa"/>
          </w:tcPr>
          <w:p w:rsidR="00B81846" w:rsidRPr="001233D3" w:rsidRDefault="00B81846" w:rsidP="00DC7EAB">
            <w:pPr>
              <w:rPr>
                <w:rFonts w:eastAsia="Arial Unicode MS"/>
                <w:sz w:val="14"/>
                <w:szCs w:val="14"/>
              </w:rPr>
            </w:pPr>
          </w:p>
        </w:tc>
        <w:tc>
          <w:tcPr>
            <w:tcW w:w="992" w:type="dxa"/>
          </w:tcPr>
          <w:p w:rsidR="00B81846" w:rsidRPr="001233D3" w:rsidRDefault="00B81846" w:rsidP="00DC7EAB">
            <w:pPr>
              <w:rPr>
                <w:rFonts w:eastAsia="Arial Unicode MS"/>
                <w:sz w:val="14"/>
                <w:szCs w:val="14"/>
              </w:rPr>
            </w:pPr>
          </w:p>
        </w:tc>
        <w:tc>
          <w:tcPr>
            <w:tcW w:w="567" w:type="dxa"/>
          </w:tcPr>
          <w:p w:rsidR="00B81846" w:rsidRPr="001233D3" w:rsidRDefault="00B81846" w:rsidP="00DC7EAB">
            <w:pPr>
              <w:rPr>
                <w:rFonts w:eastAsia="Arial Unicode MS"/>
                <w:sz w:val="14"/>
                <w:szCs w:val="14"/>
              </w:rPr>
            </w:pPr>
          </w:p>
        </w:tc>
        <w:tc>
          <w:tcPr>
            <w:tcW w:w="709" w:type="dxa"/>
          </w:tcPr>
          <w:p w:rsidR="00B81846" w:rsidRPr="001233D3" w:rsidRDefault="00B81846" w:rsidP="00DC7EAB">
            <w:pPr>
              <w:rPr>
                <w:rFonts w:eastAsia="Arial Unicode MS"/>
                <w:sz w:val="14"/>
                <w:szCs w:val="14"/>
              </w:rPr>
            </w:pPr>
          </w:p>
        </w:tc>
        <w:tc>
          <w:tcPr>
            <w:tcW w:w="850" w:type="dxa"/>
          </w:tcPr>
          <w:p w:rsidR="00B81846" w:rsidRPr="001233D3" w:rsidRDefault="00B81846" w:rsidP="00DC7EAB">
            <w:pPr>
              <w:rPr>
                <w:rFonts w:eastAsia="Arial Unicode MS"/>
                <w:sz w:val="14"/>
                <w:szCs w:val="14"/>
              </w:rPr>
            </w:pPr>
          </w:p>
        </w:tc>
        <w:tc>
          <w:tcPr>
            <w:tcW w:w="851" w:type="dxa"/>
          </w:tcPr>
          <w:p w:rsidR="00B81846" w:rsidRPr="001233D3" w:rsidRDefault="00B81846" w:rsidP="00DC7EAB">
            <w:pPr>
              <w:rPr>
                <w:rFonts w:eastAsia="Arial Unicode MS"/>
                <w:sz w:val="14"/>
                <w:szCs w:val="14"/>
              </w:rPr>
            </w:pPr>
          </w:p>
        </w:tc>
        <w:tc>
          <w:tcPr>
            <w:tcW w:w="708" w:type="dxa"/>
          </w:tcPr>
          <w:p w:rsidR="00B81846" w:rsidRPr="001233D3" w:rsidRDefault="00B81846" w:rsidP="00DC7EAB">
            <w:pPr>
              <w:rPr>
                <w:rFonts w:eastAsia="Arial Unicode MS"/>
                <w:sz w:val="14"/>
                <w:szCs w:val="14"/>
              </w:rPr>
            </w:pPr>
          </w:p>
        </w:tc>
        <w:tc>
          <w:tcPr>
            <w:tcW w:w="851" w:type="dxa"/>
          </w:tcPr>
          <w:p w:rsidR="00B81846" w:rsidRPr="001233D3" w:rsidRDefault="00B81846" w:rsidP="00DC7EAB">
            <w:pPr>
              <w:rPr>
                <w:rFonts w:eastAsia="Arial Unicode MS"/>
                <w:sz w:val="14"/>
                <w:szCs w:val="14"/>
              </w:rPr>
            </w:pPr>
          </w:p>
        </w:tc>
        <w:tc>
          <w:tcPr>
            <w:tcW w:w="709" w:type="dxa"/>
          </w:tcPr>
          <w:p w:rsidR="00B81846" w:rsidRPr="001233D3" w:rsidRDefault="00B81846" w:rsidP="00DC7EAB">
            <w:pPr>
              <w:rPr>
                <w:rFonts w:eastAsia="Arial Unicode MS"/>
                <w:sz w:val="14"/>
                <w:szCs w:val="14"/>
              </w:rPr>
            </w:pPr>
          </w:p>
        </w:tc>
        <w:tc>
          <w:tcPr>
            <w:tcW w:w="567" w:type="dxa"/>
          </w:tcPr>
          <w:p w:rsidR="00B81846" w:rsidRPr="001233D3" w:rsidRDefault="00B81846" w:rsidP="00DC7EAB">
            <w:pPr>
              <w:rPr>
                <w:rFonts w:eastAsia="Arial Unicode MS"/>
                <w:sz w:val="14"/>
                <w:szCs w:val="14"/>
              </w:rPr>
            </w:pPr>
          </w:p>
        </w:tc>
        <w:tc>
          <w:tcPr>
            <w:tcW w:w="567" w:type="dxa"/>
          </w:tcPr>
          <w:p w:rsidR="00B81846" w:rsidRPr="001233D3" w:rsidRDefault="00B81846" w:rsidP="00DC7EAB">
            <w:pPr>
              <w:rPr>
                <w:rFonts w:eastAsia="Arial Unicode MS"/>
                <w:sz w:val="14"/>
                <w:szCs w:val="14"/>
              </w:rPr>
            </w:pPr>
          </w:p>
        </w:tc>
        <w:tc>
          <w:tcPr>
            <w:tcW w:w="708" w:type="dxa"/>
          </w:tcPr>
          <w:p w:rsidR="00B81846" w:rsidRPr="001233D3" w:rsidRDefault="00B81846" w:rsidP="00DC7EAB">
            <w:pPr>
              <w:rPr>
                <w:rFonts w:eastAsia="Arial Unicode MS"/>
                <w:sz w:val="14"/>
                <w:szCs w:val="14"/>
              </w:rPr>
            </w:pPr>
          </w:p>
        </w:tc>
        <w:tc>
          <w:tcPr>
            <w:tcW w:w="709" w:type="dxa"/>
          </w:tcPr>
          <w:p w:rsidR="00B81846" w:rsidRPr="001233D3" w:rsidRDefault="00B81846" w:rsidP="00DC7EAB">
            <w:pPr>
              <w:rPr>
                <w:rFonts w:eastAsia="Arial Unicode MS"/>
                <w:sz w:val="14"/>
                <w:szCs w:val="14"/>
              </w:rPr>
            </w:pPr>
          </w:p>
        </w:tc>
        <w:tc>
          <w:tcPr>
            <w:tcW w:w="1248" w:type="dxa"/>
          </w:tcPr>
          <w:p w:rsidR="00B81846" w:rsidRPr="001233D3" w:rsidRDefault="00B81846" w:rsidP="00DC7EAB">
            <w:pPr>
              <w:rPr>
                <w:rFonts w:eastAsia="Arial Unicode MS"/>
                <w:sz w:val="14"/>
                <w:szCs w:val="14"/>
              </w:rPr>
            </w:pPr>
          </w:p>
        </w:tc>
        <w:tc>
          <w:tcPr>
            <w:tcW w:w="894"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αριθμός ζώων που σφάχθηκαν </w:t>
            </w:r>
          </w:p>
        </w:tc>
        <w:tc>
          <w:tcPr>
            <w:tcW w:w="1194"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αριθμός ζώων που καταστράφηκαν </w:t>
            </w:r>
          </w:p>
        </w:tc>
        <w:tc>
          <w:tcPr>
            <w:tcW w:w="1194"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αριθμός αυγών που καταστράφηκαν </w:t>
            </w:r>
          </w:p>
        </w:tc>
        <w:tc>
          <w:tcPr>
            <w:tcW w:w="1087" w:type="dxa"/>
            <w:vAlign w:val="center"/>
          </w:tcPr>
          <w:p w:rsidR="00B81846" w:rsidRPr="001233D3" w:rsidRDefault="00B81846" w:rsidP="00DC7EAB">
            <w:pPr>
              <w:jc w:val="center"/>
              <w:rPr>
                <w:rFonts w:eastAsia="Arial Unicode MS"/>
                <w:b/>
                <w:sz w:val="14"/>
                <w:szCs w:val="14"/>
              </w:rPr>
            </w:pPr>
            <w:r w:rsidRPr="001233D3">
              <w:rPr>
                <w:rFonts w:eastAsia="Arial Unicode MS"/>
                <w:b/>
                <w:sz w:val="14"/>
                <w:szCs w:val="14"/>
              </w:rPr>
              <w:t xml:space="preserve">αριθμός αυγών που διοχετεύτηκαν στην παραγωγή προϊόντων αυγών </w:t>
            </w:r>
          </w:p>
        </w:tc>
      </w:tr>
      <w:tr w:rsidR="00B81846" w:rsidRPr="001233D3">
        <w:tc>
          <w:tcPr>
            <w:tcW w:w="568" w:type="dxa"/>
          </w:tcPr>
          <w:p w:rsidR="00B81846" w:rsidRPr="001233D3" w:rsidRDefault="00B81846" w:rsidP="00DC7EAB">
            <w:pPr>
              <w:rPr>
                <w:rFonts w:eastAsia="Arial Unicode MS"/>
                <w:sz w:val="16"/>
                <w:szCs w:val="16"/>
              </w:rPr>
            </w:pP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1</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2</w:t>
            </w:r>
          </w:p>
        </w:tc>
        <w:tc>
          <w:tcPr>
            <w:tcW w:w="992" w:type="dxa"/>
          </w:tcPr>
          <w:p w:rsidR="00B81846" w:rsidRPr="001233D3" w:rsidRDefault="00B81846" w:rsidP="00DC7EAB">
            <w:pPr>
              <w:rPr>
                <w:rFonts w:eastAsia="Arial Unicode MS"/>
                <w:sz w:val="16"/>
                <w:szCs w:val="16"/>
              </w:rPr>
            </w:pPr>
            <w:r w:rsidRPr="001233D3">
              <w:rPr>
                <w:rFonts w:eastAsia="Arial Unicode MS"/>
                <w:sz w:val="16"/>
                <w:szCs w:val="16"/>
              </w:rPr>
              <w:t>3</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4</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5</w:t>
            </w:r>
          </w:p>
        </w:tc>
        <w:tc>
          <w:tcPr>
            <w:tcW w:w="850" w:type="dxa"/>
          </w:tcPr>
          <w:p w:rsidR="00B81846" w:rsidRPr="001233D3" w:rsidRDefault="00B81846" w:rsidP="00DC7EAB">
            <w:pPr>
              <w:rPr>
                <w:rFonts w:eastAsia="Arial Unicode MS"/>
                <w:sz w:val="16"/>
                <w:szCs w:val="16"/>
              </w:rPr>
            </w:pPr>
            <w:r w:rsidRPr="001233D3">
              <w:rPr>
                <w:rFonts w:eastAsia="Arial Unicode MS"/>
                <w:sz w:val="16"/>
                <w:szCs w:val="16"/>
              </w:rPr>
              <w:t>6</w:t>
            </w:r>
          </w:p>
        </w:tc>
        <w:tc>
          <w:tcPr>
            <w:tcW w:w="851" w:type="dxa"/>
          </w:tcPr>
          <w:p w:rsidR="00B81846" w:rsidRPr="001233D3" w:rsidRDefault="00B81846" w:rsidP="00DC7EAB">
            <w:pPr>
              <w:rPr>
                <w:rFonts w:eastAsia="Arial Unicode MS"/>
                <w:sz w:val="16"/>
                <w:szCs w:val="16"/>
              </w:rPr>
            </w:pPr>
            <w:r w:rsidRPr="001233D3">
              <w:rPr>
                <w:rFonts w:eastAsia="Arial Unicode MS"/>
                <w:sz w:val="16"/>
                <w:szCs w:val="16"/>
              </w:rPr>
              <w:t>7</w:t>
            </w: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8</w:t>
            </w:r>
          </w:p>
        </w:tc>
        <w:tc>
          <w:tcPr>
            <w:tcW w:w="851" w:type="dxa"/>
          </w:tcPr>
          <w:p w:rsidR="00B81846" w:rsidRPr="001233D3" w:rsidRDefault="00B81846" w:rsidP="00DC7EAB">
            <w:pPr>
              <w:rPr>
                <w:rFonts w:eastAsia="Arial Unicode MS"/>
                <w:sz w:val="16"/>
                <w:szCs w:val="16"/>
              </w:rPr>
            </w:pPr>
            <w:r w:rsidRPr="001233D3">
              <w:rPr>
                <w:rFonts w:eastAsia="Arial Unicode MS"/>
                <w:sz w:val="16"/>
                <w:szCs w:val="16"/>
              </w:rPr>
              <w:t>9</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10</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11</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12</w:t>
            </w: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13</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14</w:t>
            </w:r>
          </w:p>
        </w:tc>
        <w:tc>
          <w:tcPr>
            <w:tcW w:w="1248" w:type="dxa"/>
          </w:tcPr>
          <w:p w:rsidR="00B81846" w:rsidRPr="001233D3" w:rsidRDefault="00B81846" w:rsidP="00DC7EAB">
            <w:pPr>
              <w:rPr>
                <w:rFonts w:eastAsia="Arial Unicode MS"/>
                <w:sz w:val="16"/>
                <w:szCs w:val="16"/>
              </w:rPr>
            </w:pPr>
            <w:r w:rsidRPr="001233D3">
              <w:rPr>
                <w:rFonts w:eastAsia="Arial Unicode MS"/>
                <w:sz w:val="16"/>
                <w:szCs w:val="16"/>
              </w:rPr>
              <w:t>15</w:t>
            </w:r>
          </w:p>
        </w:tc>
        <w:tc>
          <w:tcPr>
            <w:tcW w:w="894" w:type="dxa"/>
          </w:tcPr>
          <w:p w:rsidR="00B81846" w:rsidRPr="001233D3" w:rsidRDefault="00B81846" w:rsidP="00DC7EAB">
            <w:pPr>
              <w:rPr>
                <w:rFonts w:eastAsia="Arial Unicode MS"/>
                <w:sz w:val="16"/>
                <w:szCs w:val="16"/>
              </w:rPr>
            </w:pPr>
            <w:r w:rsidRPr="001233D3">
              <w:rPr>
                <w:rFonts w:eastAsia="Arial Unicode MS"/>
                <w:sz w:val="16"/>
                <w:szCs w:val="16"/>
              </w:rPr>
              <w:t>16</w:t>
            </w:r>
          </w:p>
        </w:tc>
        <w:tc>
          <w:tcPr>
            <w:tcW w:w="1194" w:type="dxa"/>
          </w:tcPr>
          <w:p w:rsidR="00B81846" w:rsidRPr="001233D3" w:rsidRDefault="00B81846" w:rsidP="00DC7EAB">
            <w:pPr>
              <w:rPr>
                <w:rFonts w:eastAsia="Arial Unicode MS"/>
                <w:sz w:val="16"/>
                <w:szCs w:val="16"/>
              </w:rPr>
            </w:pPr>
            <w:r w:rsidRPr="001233D3">
              <w:rPr>
                <w:rFonts w:eastAsia="Arial Unicode MS"/>
                <w:sz w:val="16"/>
                <w:szCs w:val="16"/>
              </w:rPr>
              <w:t>17</w:t>
            </w:r>
          </w:p>
        </w:tc>
        <w:tc>
          <w:tcPr>
            <w:tcW w:w="1194" w:type="dxa"/>
          </w:tcPr>
          <w:p w:rsidR="00B81846" w:rsidRPr="001233D3" w:rsidRDefault="00B81846" w:rsidP="00DC7EAB">
            <w:pPr>
              <w:rPr>
                <w:rFonts w:eastAsia="Arial Unicode MS"/>
                <w:sz w:val="16"/>
                <w:szCs w:val="16"/>
              </w:rPr>
            </w:pPr>
            <w:r w:rsidRPr="001233D3">
              <w:rPr>
                <w:rFonts w:eastAsia="Arial Unicode MS"/>
                <w:sz w:val="16"/>
                <w:szCs w:val="16"/>
              </w:rPr>
              <w:t>18</w:t>
            </w:r>
          </w:p>
        </w:tc>
        <w:tc>
          <w:tcPr>
            <w:tcW w:w="1087" w:type="dxa"/>
          </w:tcPr>
          <w:p w:rsidR="00B81846" w:rsidRPr="001233D3" w:rsidRDefault="00B81846" w:rsidP="00DC7EAB">
            <w:pPr>
              <w:rPr>
                <w:rFonts w:eastAsia="Arial Unicode MS"/>
                <w:sz w:val="16"/>
                <w:szCs w:val="16"/>
              </w:rPr>
            </w:pPr>
            <w:r w:rsidRPr="001233D3">
              <w:rPr>
                <w:rFonts w:eastAsia="Arial Unicode MS"/>
                <w:sz w:val="16"/>
                <w:szCs w:val="16"/>
              </w:rPr>
              <w:t>19</w:t>
            </w:r>
          </w:p>
        </w:tc>
      </w:tr>
      <w:tr w:rsidR="00B81846" w:rsidRPr="001233D3">
        <w:tc>
          <w:tcPr>
            <w:tcW w:w="568" w:type="dxa"/>
          </w:tcPr>
          <w:p w:rsidR="00B81846" w:rsidRPr="001233D3" w:rsidRDefault="00B81846" w:rsidP="00DC7EAB">
            <w:pPr>
              <w:rPr>
                <w:rFonts w:eastAsia="Arial Unicode MS"/>
                <w:sz w:val="16"/>
                <w:szCs w:val="16"/>
              </w:rPr>
            </w:pPr>
            <w:r w:rsidRPr="001233D3">
              <w:rPr>
                <w:rFonts w:eastAsia="Arial Unicode MS"/>
                <w:sz w:val="16"/>
                <w:szCs w:val="16"/>
              </w:rPr>
              <w:t>Θες/νίκης</w:t>
            </w:r>
          </w:p>
        </w:tc>
        <w:tc>
          <w:tcPr>
            <w:tcW w:w="567" w:type="dxa"/>
          </w:tcPr>
          <w:p w:rsidR="00B81846" w:rsidRPr="001233D3" w:rsidRDefault="00B81846" w:rsidP="00DC7EAB">
            <w:pPr>
              <w:rPr>
                <w:rFonts w:eastAsia="Arial Unicode MS"/>
              </w:rPr>
            </w:pPr>
            <w:r w:rsidRPr="001233D3">
              <w:rPr>
                <w:rFonts w:eastAsia="Arial Unicode MS"/>
              </w:rPr>
              <w:t>1</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 </w:t>
            </w:r>
            <w:r w:rsidR="00097C5F" w:rsidRPr="001233D3">
              <w:rPr>
                <w:rFonts w:eastAsia="Arial Unicode MS"/>
                <w:sz w:val="16"/>
                <w:szCs w:val="16"/>
              </w:rPr>
              <w:t>Ε-291/08-07</w:t>
            </w:r>
          </w:p>
        </w:tc>
        <w:tc>
          <w:tcPr>
            <w:tcW w:w="992" w:type="dxa"/>
          </w:tcPr>
          <w:p w:rsidR="00B81846" w:rsidRPr="001233D3" w:rsidRDefault="00B81846" w:rsidP="00DC7EAB">
            <w:pPr>
              <w:rPr>
                <w:rFonts w:eastAsia="Arial Unicode MS"/>
                <w:sz w:val="16"/>
                <w:szCs w:val="16"/>
              </w:rPr>
            </w:pPr>
            <w:r w:rsidRPr="001233D3">
              <w:rPr>
                <w:rFonts w:eastAsia="Arial Unicode MS"/>
                <w:sz w:val="18"/>
                <w:szCs w:val="18"/>
              </w:rPr>
              <w:t> </w:t>
            </w:r>
            <w:r w:rsidR="00097C5F" w:rsidRPr="001233D3">
              <w:rPr>
                <w:rFonts w:eastAsia="Arial Unicode MS"/>
                <w:sz w:val="16"/>
                <w:szCs w:val="16"/>
              </w:rPr>
              <w:t> Ε-291/08-07</w:t>
            </w:r>
            <w:r w:rsidRPr="001233D3">
              <w:rPr>
                <w:rFonts w:eastAsia="Arial Unicode MS"/>
                <w:sz w:val="16"/>
                <w:szCs w:val="16"/>
              </w:rPr>
              <w:t>/1/1.1/09</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α</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10000</w:t>
            </w:r>
          </w:p>
        </w:tc>
        <w:tc>
          <w:tcPr>
            <w:tcW w:w="850" w:type="dxa"/>
          </w:tcPr>
          <w:p w:rsidR="00B81846" w:rsidRPr="001233D3" w:rsidRDefault="00B81846" w:rsidP="00DC7EAB">
            <w:pPr>
              <w:rPr>
                <w:rFonts w:eastAsia="Arial Unicode MS"/>
                <w:sz w:val="16"/>
                <w:szCs w:val="16"/>
              </w:rPr>
            </w:pPr>
          </w:p>
        </w:tc>
        <w:tc>
          <w:tcPr>
            <w:tcW w:w="851"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1.1.09</w:t>
            </w:r>
          </w:p>
        </w:tc>
        <w:tc>
          <w:tcPr>
            <w:tcW w:w="851" w:type="dxa"/>
          </w:tcPr>
          <w:p w:rsidR="00B81846" w:rsidRPr="001233D3" w:rsidRDefault="00B81846" w:rsidP="00DC7EAB">
            <w:pPr>
              <w:rPr>
                <w:rFonts w:eastAsia="Arial Unicode MS"/>
                <w:sz w:val="16"/>
                <w:szCs w:val="16"/>
              </w:rPr>
            </w:pPr>
            <w:r w:rsidRPr="001233D3">
              <w:rPr>
                <w:rFonts w:eastAsia="Arial Unicode MS"/>
                <w:sz w:val="16"/>
                <w:szCs w:val="16"/>
              </w:rPr>
              <w:t>Αρνητικό</w:t>
            </w:r>
            <w:r w:rsidR="00D24329" w:rsidRPr="001233D3">
              <w:rPr>
                <w:rFonts w:eastAsia="Arial Unicode MS"/>
                <w:sz w:val="16"/>
                <w:szCs w:val="16"/>
              </w:rPr>
              <w:t>Σ</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10.5.09</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5</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β</w:t>
            </w: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αρνητικό</w:t>
            </w:r>
          </w:p>
        </w:tc>
        <w:tc>
          <w:tcPr>
            <w:tcW w:w="709" w:type="dxa"/>
          </w:tcPr>
          <w:p w:rsidR="00B81846" w:rsidRPr="001233D3" w:rsidRDefault="00B81846" w:rsidP="00DC7EAB">
            <w:pPr>
              <w:rPr>
                <w:rFonts w:eastAsia="Arial Unicode MS"/>
              </w:rPr>
            </w:pPr>
          </w:p>
        </w:tc>
        <w:tc>
          <w:tcPr>
            <w:tcW w:w="1248" w:type="dxa"/>
          </w:tcPr>
          <w:p w:rsidR="00B81846" w:rsidRPr="001233D3" w:rsidRDefault="00B81846" w:rsidP="00DC7EAB">
            <w:pPr>
              <w:rPr>
                <w:rFonts w:eastAsia="Arial Unicode MS"/>
              </w:rPr>
            </w:pPr>
          </w:p>
        </w:tc>
        <w:tc>
          <w:tcPr>
            <w:tcW w:w="8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087" w:type="dxa"/>
          </w:tcPr>
          <w:p w:rsidR="00B81846" w:rsidRPr="001233D3" w:rsidRDefault="00B81846" w:rsidP="00DC7EAB">
            <w:pPr>
              <w:rPr>
                <w:rFonts w:eastAsia="Arial Unicode MS"/>
              </w:rPr>
            </w:pPr>
          </w:p>
        </w:tc>
      </w:tr>
      <w:tr w:rsidR="00B81846" w:rsidRPr="001233D3">
        <w:tc>
          <w:tcPr>
            <w:tcW w:w="568"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992"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sz w:val="16"/>
                <w:szCs w:val="16"/>
              </w:rPr>
            </w:pPr>
          </w:p>
        </w:tc>
        <w:tc>
          <w:tcPr>
            <w:tcW w:w="850" w:type="dxa"/>
          </w:tcPr>
          <w:p w:rsidR="00B81846" w:rsidRPr="001233D3" w:rsidRDefault="00B81846" w:rsidP="00DC7EAB">
            <w:pPr>
              <w:rPr>
                <w:rFonts w:eastAsia="Arial Unicode MS"/>
                <w:sz w:val="16"/>
                <w:szCs w:val="16"/>
              </w:rPr>
            </w:pPr>
          </w:p>
        </w:tc>
        <w:tc>
          <w:tcPr>
            <w:tcW w:w="851"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1.2.09</w:t>
            </w:r>
          </w:p>
        </w:tc>
        <w:tc>
          <w:tcPr>
            <w:tcW w:w="851" w:type="dxa"/>
          </w:tcPr>
          <w:p w:rsidR="00B81846" w:rsidRPr="001233D3" w:rsidRDefault="00B81846" w:rsidP="00DC7EAB">
            <w:pPr>
              <w:rPr>
                <w:rFonts w:eastAsia="Arial Unicode MS"/>
                <w:sz w:val="16"/>
                <w:szCs w:val="16"/>
              </w:rPr>
            </w:pPr>
            <w:r w:rsidRPr="001233D3">
              <w:rPr>
                <w:rFonts w:eastAsia="Arial Unicode MS"/>
                <w:sz w:val="16"/>
                <w:szCs w:val="16"/>
              </w:rPr>
              <w:t>Αρνητικό</w:t>
            </w:r>
            <w:r w:rsidR="00D24329" w:rsidRPr="001233D3">
              <w:rPr>
                <w:rFonts w:eastAsia="Arial Unicode MS"/>
                <w:sz w:val="16"/>
                <w:szCs w:val="16"/>
              </w:rPr>
              <w:t>Σ</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01.7.09</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1</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α</w:t>
            </w: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αρνητικό</w:t>
            </w:r>
          </w:p>
        </w:tc>
        <w:tc>
          <w:tcPr>
            <w:tcW w:w="709" w:type="dxa"/>
          </w:tcPr>
          <w:p w:rsidR="00B81846" w:rsidRPr="001233D3" w:rsidRDefault="00B81846" w:rsidP="00DC7EAB">
            <w:pPr>
              <w:rPr>
                <w:rFonts w:eastAsia="Arial Unicode MS"/>
              </w:rPr>
            </w:pPr>
          </w:p>
        </w:tc>
        <w:tc>
          <w:tcPr>
            <w:tcW w:w="1248" w:type="dxa"/>
          </w:tcPr>
          <w:p w:rsidR="00B81846" w:rsidRPr="001233D3" w:rsidRDefault="00B81846" w:rsidP="00DC7EAB">
            <w:pPr>
              <w:rPr>
                <w:rFonts w:eastAsia="Arial Unicode MS"/>
              </w:rPr>
            </w:pPr>
          </w:p>
        </w:tc>
        <w:tc>
          <w:tcPr>
            <w:tcW w:w="8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087" w:type="dxa"/>
          </w:tcPr>
          <w:p w:rsidR="00B81846" w:rsidRPr="001233D3" w:rsidRDefault="00B81846" w:rsidP="00DC7EAB">
            <w:pPr>
              <w:rPr>
                <w:rFonts w:eastAsia="Arial Unicode MS"/>
              </w:rPr>
            </w:pPr>
          </w:p>
        </w:tc>
      </w:tr>
      <w:tr w:rsidR="00B81846" w:rsidRPr="001233D3">
        <w:tc>
          <w:tcPr>
            <w:tcW w:w="568"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992"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sz w:val="16"/>
                <w:szCs w:val="16"/>
              </w:rPr>
            </w:pPr>
          </w:p>
        </w:tc>
        <w:tc>
          <w:tcPr>
            <w:tcW w:w="850" w:type="dxa"/>
          </w:tcPr>
          <w:p w:rsidR="00B81846" w:rsidRPr="001233D3" w:rsidRDefault="00B81846" w:rsidP="00DC7EAB">
            <w:pPr>
              <w:rPr>
                <w:rFonts w:eastAsia="Arial Unicode MS"/>
                <w:sz w:val="16"/>
                <w:szCs w:val="16"/>
              </w:rPr>
            </w:pPr>
          </w:p>
        </w:tc>
        <w:tc>
          <w:tcPr>
            <w:tcW w:w="851"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20.5.09</w:t>
            </w:r>
          </w:p>
        </w:tc>
        <w:tc>
          <w:tcPr>
            <w:tcW w:w="851" w:type="dxa"/>
          </w:tcPr>
          <w:p w:rsidR="00B81846" w:rsidRPr="001233D3" w:rsidRDefault="00B81846" w:rsidP="00DC7EAB">
            <w:pPr>
              <w:rPr>
                <w:rFonts w:eastAsia="Arial Unicode MS"/>
                <w:sz w:val="16"/>
                <w:szCs w:val="16"/>
              </w:rPr>
            </w:pPr>
            <w:r w:rsidRPr="001233D3">
              <w:rPr>
                <w:rFonts w:eastAsia="Arial Unicode MS"/>
                <w:sz w:val="16"/>
                <w:szCs w:val="16"/>
              </w:rPr>
              <w:t>Αρνητικό</w:t>
            </w:r>
            <w:r w:rsidR="00D24329" w:rsidRPr="001233D3">
              <w:rPr>
                <w:rFonts w:eastAsia="Arial Unicode MS"/>
                <w:sz w:val="16"/>
                <w:szCs w:val="16"/>
              </w:rPr>
              <w:t>Σ</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01.11.09</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1</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α</w:t>
            </w: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Αρντικό</w:t>
            </w:r>
          </w:p>
        </w:tc>
        <w:tc>
          <w:tcPr>
            <w:tcW w:w="709" w:type="dxa"/>
          </w:tcPr>
          <w:p w:rsidR="00B81846" w:rsidRPr="001233D3" w:rsidRDefault="00B81846" w:rsidP="00DC7EAB">
            <w:pPr>
              <w:rPr>
                <w:rFonts w:eastAsia="Arial Unicode MS"/>
              </w:rPr>
            </w:pPr>
          </w:p>
        </w:tc>
        <w:tc>
          <w:tcPr>
            <w:tcW w:w="1248" w:type="dxa"/>
          </w:tcPr>
          <w:p w:rsidR="00B81846" w:rsidRPr="001233D3" w:rsidRDefault="00B81846" w:rsidP="00DC7EAB">
            <w:pPr>
              <w:rPr>
                <w:rFonts w:eastAsia="Arial Unicode MS"/>
              </w:rPr>
            </w:pPr>
          </w:p>
        </w:tc>
        <w:tc>
          <w:tcPr>
            <w:tcW w:w="8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087" w:type="dxa"/>
          </w:tcPr>
          <w:p w:rsidR="00B81846" w:rsidRPr="001233D3" w:rsidRDefault="00B81846" w:rsidP="00DC7EAB">
            <w:pPr>
              <w:rPr>
                <w:rFonts w:eastAsia="Arial Unicode MS"/>
              </w:rPr>
            </w:pPr>
          </w:p>
        </w:tc>
      </w:tr>
      <w:tr w:rsidR="00B81846" w:rsidRPr="001233D3">
        <w:tc>
          <w:tcPr>
            <w:tcW w:w="568"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992"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sz w:val="16"/>
                <w:szCs w:val="16"/>
              </w:rPr>
            </w:pPr>
          </w:p>
        </w:tc>
        <w:tc>
          <w:tcPr>
            <w:tcW w:w="850" w:type="dxa"/>
          </w:tcPr>
          <w:p w:rsidR="00B81846" w:rsidRPr="001233D3" w:rsidRDefault="00B81846" w:rsidP="00DC7EAB">
            <w:pPr>
              <w:rPr>
                <w:rFonts w:eastAsia="Arial Unicode MS"/>
                <w:sz w:val="16"/>
                <w:szCs w:val="16"/>
              </w:rPr>
            </w:pPr>
          </w:p>
        </w:tc>
        <w:tc>
          <w:tcPr>
            <w:tcW w:w="851"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5.6.09</w:t>
            </w:r>
          </w:p>
        </w:tc>
        <w:tc>
          <w:tcPr>
            <w:tcW w:w="851" w:type="dxa"/>
          </w:tcPr>
          <w:p w:rsidR="00B81846" w:rsidRPr="001233D3" w:rsidRDefault="00B81846" w:rsidP="00DC7EAB">
            <w:pPr>
              <w:rPr>
                <w:rFonts w:eastAsia="Arial Unicode MS"/>
                <w:sz w:val="16"/>
                <w:szCs w:val="16"/>
              </w:rPr>
            </w:pPr>
            <w:r w:rsidRPr="001233D3">
              <w:rPr>
                <w:rFonts w:eastAsia="Arial Unicode MS"/>
                <w:sz w:val="16"/>
                <w:szCs w:val="16"/>
              </w:rPr>
              <w:t>αρνητικό</w:t>
            </w:r>
            <w:r w:rsidR="00D24329" w:rsidRPr="001233D3">
              <w:rPr>
                <w:rFonts w:eastAsia="Arial Unicode MS"/>
                <w:sz w:val="16"/>
                <w:szCs w:val="16"/>
              </w:rPr>
              <w:t>Σ</w:t>
            </w:r>
          </w:p>
        </w:tc>
        <w:tc>
          <w:tcPr>
            <w:tcW w:w="709" w:type="dxa"/>
          </w:tcPr>
          <w:p w:rsidR="00B81846" w:rsidRPr="001233D3" w:rsidRDefault="00B81846" w:rsidP="00DC7EAB">
            <w:pPr>
              <w:rPr>
                <w:rFonts w:eastAsia="Arial Unicode MS"/>
                <w:sz w:val="16"/>
                <w:szCs w:val="16"/>
              </w:rPr>
            </w:pPr>
          </w:p>
        </w:tc>
        <w:tc>
          <w:tcPr>
            <w:tcW w:w="567" w:type="dxa"/>
          </w:tcPr>
          <w:p w:rsidR="00B81846" w:rsidRPr="001233D3" w:rsidRDefault="00B81846" w:rsidP="00DC7EAB">
            <w:pPr>
              <w:rPr>
                <w:rFonts w:eastAsia="Arial Unicode MS"/>
                <w:sz w:val="16"/>
                <w:szCs w:val="16"/>
              </w:rPr>
            </w:pPr>
          </w:p>
        </w:tc>
        <w:tc>
          <w:tcPr>
            <w:tcW w:w="567"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rPr>
            </w:pPr>
          </w:p>
        </w:tc>
        <w:tc>
          <w:tcPr>
            <w:tcW w:w="1248" w:type="dxa"/>
          </w:tcPr>
          <w:p w:rsidR="00B81846" w:rsidRPr="001233D3" w:rsidRDefault="00B81846" w:rsidP="00DC7EAB">
            <w:pPr>
              <w:rPr>
                <w:rFonts w:eastAsia="Arial Unicode MS"/>
              </w:rPr>
            </w:pPr>
          </w:p>
        </w:tc>
        <w:tc>
          <w:tcPr>
            <w:tcW w:w="8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087" w:type="dxa"/>
          </w:tcPr>
          <w:p w:rsidR="00B81846" w:rsidRPr="001233D3" w:rsidRDefault="00B81846" w:rsidP="00DC7EAB">
            <w:pPr>
              <w:rPr>
                <w:rFonts w:eastAsia="Arial Unicode MS"/>
              </w:rPr>
            </w:pPr>
          </w:p>
        </w:tc>
      </w:tr>
      <w:tr w:rsidR="00B81846" w:rsidRPr="001233D3">
        <w:tc>
          <w:tcPr>
            <w:tcW w:w="568"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992"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sz w:val="16"/>
                <w:szCs w:val="16"/>
              </w:rPr>
            </w:pPr>
          </w:p>
        </w:tc>
        <w:tc>
          <w:tcPr>
            <w:tcW w:w="850" w:type="dxa"/>
          </w:tcPr>
          <w:p w:rsidR="00B81846" w:rsidRPr="001233D3" w:rsidRDefault="00B81846" w:rsidP="00DC7EAB">
            <w:pPr>
              <w:rPr>
                <w:rFonts w:eastAsia="Arial Unicode MS"/>
                <w:sz w:val="16"/>
                <w:szCs w:val="16"/>
              </w:rPr>
            </w:pPr>
          </w:p>
        </w:tc>
        <w:tc>
          <w:tcPr>
            <w:tcW w:w="851"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p>
        </w:tc>
        <w:tc>
          <w:tcPr>
            <w:tcW w:w="851"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sz w:val="16"/>
                <w:szCs w:val="16"/>
              </w:rPr>
            </w:pPr>
          </w:p>
        </w:tc>
        <w:tc>
          <w:tcPr>
            <w:tcW w:w="567" w:type="dxa"/>
          </w:tcPr>
          <w:p w:rsidR="00B81846" w:rsidRPr="001233D3" w:rsidRDefault="00B81846" w:rsidP="00DC7EAB">
            <w:pPr>
              <w:rPr>
                <w:rFonts w:eastAsia="Arial Unicode MS"/>
                <w:sz w:val="16"/>
                <w:szCs w:val="16"/>
              </w:rPr>
            </w:pPr>
          </w:p>
        </w:tc>
        <w:tc>
          <w:tcPr>
            <w:tcW w:w="567"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rPr>
            </w:pPr>
          </w:p>
        </w:tc>
        <w:tc>
          <w:tcPr>
            <w:tcW w:w="1248" w:type="dxa"/>
          </w:tcPr>
          <w:p w:rsidR="00B81846" w:rsidRPr="001233D3" w:rsidRDefault="00B81846" w:rsidP="00DC7EAB">
            <w:pPr>
              <w:rPr>
                <w:rFonts w:eastAsia="Arial Unicode MS"/>
              </w:rPr>
            </w:pPr>
          </w:p>
        </w:tc>
        <w:tc>
          <w:tcPr>
            <w:tcW w:w="8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087" w:type="dxa"/>
          </w:tcPr>
          <w:p w:rsidR="00B81846" w:rsidRPr="001233D3" w:rsidRDefault="00B81846" w:rsidP="00DC7EAB">
            <w:pPr>
              <w:rPr>
                <w:rFonts w:eastAsia="Arial Unicode MS"/>
              </w:rPr>
            </w:pPr>
          </w:p>
        </w:tc>
      </w:tr>
      <w:tr w:rsidR="00B81846" w:rsidRPr="001233D3">
        <w:tc>
          <w:tcPr>
            <w:tcW w:w="568"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992" w:type="dxa"/>
          </w:tcPr>
          <w:p w:rsidR="00B81846" w:rsidRPr="001233D3" w:rsidRDefault="00B81846" w:rsidP="00DC7EAB">
            <w:pPr>
              <w:rPr>
                <w:rFonts w:eastAsia="Arial Unicode MS"/>
                <w:sz w:val="16"/>
                <w:szCs w:val="16"/>
              </w:rPr>
            </w:pPr>
            <w:r w:rsidRPr="001233D3">
              <w:rPr>
                <w:rFonts w:eastAsia="Arial Unicode MS"/>
                <w:sz w:val="16"/>
                <w:szCs w:val="16"/>
              </w:rPr>
              <w:t> </w:t>
            </w:r>
            <w:r w:rsidR="00097C5F" w:rsidRPr="001233D3">
              <w:rPr>
                <w:rFonts w:eastAsia="Arial Unicode MS"/>
                <w:sz w:val="16"/>
                <w:szCs w:val="16"/>
              </w:rPr>
              <w:t> Ε-291/08-07</w:t>
            </w:r>
            <w:r w:rsidRPr="001233D3">
              <w:rPr>
                <w:rFonts w:eastAsia="Arial Unicode MS"/>
                <w:sz w:val="16"/>
                <w:szCs w:val="16"/>
              </w:rPr>
              <w:t>/2/1.2.09</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α</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15000</w:t>
            </w:r>
          </w:p>
        </w:tc>
        <w:tc>
          <w:tcPr>
            <w:tcW w:w="850" w:type="dxa"/>
          </w:tcPr>
          <w:p w:rsidR="00B81846" w:rsidRPr="001233D3" w:rsidRDefault="00B81846" w:rsidP="00DC7EAB">
            <w:pPr>
              <w:rPr>
                <w:rFonts w:eastAsia="Arial Unicode MS"/>
                <w:sz w:val="16"/>
                <w:szCs w:val="16"/>
              </w:rPr>
            </w:pPr>
          </w:p>
        </w:tc>
        <w:tc>
          <w:tcPr>
            <w:tcW w:w="851"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1.2.09</w:t>
            </w:r>
          </w:p>
        </w:tc>
        <w:tc>
          <w:tcPr>
            <w:tcW w:w="851"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sz w:val="16"/>
                <w:szCs w:val="16"/>
              </w:rPr>
            </w:pPr>
          </w:p>
        </w:tc>
        <w:tc>
          <w:tcPr>
            <w:tcW w:w="567" w:type="dxa"/>
          </w:tcPr>
          <w:p w:rsidR="00B81846" w:rsidRPr="001233D3" w:rsidRDefault="00B81846" w:rsidP="00DC7EAB">
            <w:pPr>
              <w:rPr>
                <w:rFonts w:eastAsia="Arial Unicode MS"/>
                <w:sz w:val="16"/>
                <w:szCs w:val="16"/>
              </w:rPr>
            </w:pPr>
          </w:p>
        </w:tc>
        <w:tc>
          <w:tcPr>
            <w:tcW w:w="567"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sz w:val="16"/>
                <w:szCs w:val="16"/>
              </w:rPr>
            </w:pPr>
            <w:r w:rsidRPr="001233D3">
              <w:rPr>
                <w:rFonts w:eastAsia="Arial Unicode MS"/>
                <w:sz w:val="16"/>
                <w:szCs w:val="16"/>
                <w:lang w:val="en-US"/>
              </w:rPr>
              <w:t>S</w:t>
            </w:r>
            <w:r w:rsidRPr="001233D3">
              <w:rPr>
                <w:rFonts w:eastAsia="Arial Unicode MS"/>
                <w:sz w:val="16"/>
                <w:szCs w:val="16"/>
              </w:rPr>
              <w:t xml:space="preserve">. </w:t>
            </w:r>
            <w:r w:rsidRPr="001233D3">
              <w:rPr>
                <w:rFonts w:eastAsia="Arial Unicode MS"/>
                <w:sz w:val="16"/>
                <w:szCs w:val="16"/>
                <w:lang w:val="en-US"/>
              </w:rPr>
              <w:t>virchow</w:t>
            </w:r>
          </w:p>
        </w:tc>
        <w:tc>
          <w:tcPr>
            <w:tcW w:w="1248" w:type="dxa"/>
          </w:tcPr>
          <w:p w:rsidR="00B81846" w:rsidRPr="001233D3" w:rsidRDefault="00B81846" w:rsidP="00DC7EAB">
            <w:pPr>
              <w:rPr>
                <w:rFonts w:eastAsia="Arial Unicode MS"/>
                <w:sz w:val="16"/>
                <w:szCs w:val="16"/>
              </w:rPr>
            </w:pPr>
          </w:p>
        </w:tc>
        <w:tc>
          <w:tcPr>
            <w:tcW w:w="894" w:type="dxa"/>
          </w:tcPr>
          <w:p w:rsidR="00B81846" w:rsidRPr="001233D3" w:rsidRDefault="00B81846" w:rsidP="00DC7EAB">
            <w:pPr>
              <w:rPr>
                <w:rFonts w:eastAsia="Arial Unicode MS"/>
                <w:sz w:val="16"/>
                <w:szCs w:val="16"/>
              </w:rPr>
            </w:pPr>
            <w:r w:rsidRPr="001233D3">
              <w:rPr>
                <w:rFonts w:eastAsia="Arial Unicode MS"/>
                <w:sz w:val="16"/>
                <w:szCs w:val="16"/>
              </w:rPr>
              <w:t>0</w:t>
            </w:r>
          </w:p>
        </w:tc>
        <w:tc>
          <w:tcPr>
            <w:tcW w:w="1194" w:type="dxa"/>
          </w:tcPr>
          <w:p w:rsidR="00B81846" w:rsidRPr="001233D3" w:rsidRDefault="00B81846" w:rsidP="00DC7EAB">
            <w:pPr>
              <w:rPr>
                <w:rFonts w:eastAsia="Arial Unicode MS"/>
                <w:sz w:val="16"/>
                <w:szCs w:val="16"/>
              </w:rPr>
            </w:pPr>
            <w:r w:rsidRPr="001233D3">
              <w:rPr>
                <w:rFonts w:eastAsia="Arial Unicode MS"/>
                <w:sz w:val="16"/>
                <w:szCs w:val="16"/>
              </w:rPr>
              <w:t>0</w:t>
            </w:r>
          </w:p>
        </w:tc>
        <w:tc>
          <w:tcPr>
            <w:tcW w:w="1194" w:type="dxa"/>
          </w:tcPr>
          <w:p w:rsidR="00B81846" w:rsidRPr="001233D3" w:rsidRDefault="00B81846" w:rsidP="00DC7EAB">
            <w:pPr>
              <w:rPr>
                <w:rFonts w:eastAsia="Arial Unicode MS"/>
                <w:sz w:val="16"/>
                <w:szCs w:val="16"/>
                <w:lang w:val="en-US"/>
              </w:rPr>
            </w:pPr>
            <w:r w:rsidRPr="001233D3">
              <w:rPr>
                <w:rFonts w:eastAsia="Arial Unicode MS"/>
                <w:sz w:val="16"/>
                <w:szCs w:val="16"/>
                <w:lang w:val="en-US"/>
              </w:rPr>
              <w:t>0</w:t>
            </w:r>
          </w:p>
        </w:tc>
        <w:tc>
          <w:tcPr>
            <w:tcW w:w="1087" w:type="dxa"/>
          </w:tcPr>
          <w:p w:rsidR="00B81846" w:rsidRPr="001233D3" w:rsidRDefault="00B81846" w:rsidP="00DC7EAB">
            <w:pPr>
              <w:rPr>
                <w:rFonts w:eastAsia="Arial Unicode MS"/>
                <w:lang w:val="en-US"/>
              </w:rPr>
            </w:pPr>
            <w:r w:rsidRPr="001233D3">
              <w:rPr>
                <w:rFonts w:eastAsia="Arial Unicode MS"/>
                <w:lang w:val="en-US"/>
              </w:rPr>
              <w:t>0</w:t>
            </w:r>
          </w:p>
        </w:tc>
      </w:tr>
      <w:tr w:rsidR="00B81846" w:rsidRPr="001233D3">
        <w:tc>
          <w:tcPr>
            <w:tcW w:w="568"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sz w:val="16"/>
                <w:szCs w:val="16"/>
              </w:rPr>
            </w:pPr>
          </w:p>
        </w:tc>
        <w:tc>
          <w:tcPr>
            <w:tcW w:w="992" w:type="dxa"/>
          </w:tcPr>
          <w:p w:rsidR="00B81846" w:rsidRPr="001233D3" w:rsidRDefault="00B81846" w:rsidP="00DC7EAB">
            <w:pPr>
              <w:rPr>
                <w:rFonts w:eastAsia="Arial Unicode MS"/>
                <w:sz w:val="16"/>
                <w:szCs w:val="16"/>
              </w:rPr>
            </w:pPr>
          </w:p>
        </w:tc>
        <w:tc>
          <w:tcPr>
            <w:tcW w:w="567"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sz w:val="16"/>
                <w:szCs w:val="16"/>
              </w:rPr>
            </w:pPr>
          </w:p>
        </w:tc>
        <w:tc>
          <w:tcPr>
            <w:tcW w:w="850" w:type="dxa"/>
          </w:tcPr>
          <w:p w:rsidR="00B81846" w:rsidRPr="001233D3" w:rsidRDefault="00B81846" w:rsidP="00DC7EAB">
            <w:pPr>
              <w:rPr>
                <w:rFonts w:eastAsia="Arial Unicode MS"/>
                <w:sz w:val="16"/>
                <w:szCs w:val="16"/>
              </w:rPr>
            </w:pPr>
          </w:p>
        </w:tc>
        <w:tc>
          <w:tcPr>
            <w:tcW w:w="851"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3.3.09</w:t>
            </w:r>
          </w:p>
        </w:tc>
        <w:tc>
          <w:tcPr>
            <w:tcW w:w="851" w:type="dxa"/>
          </w:tcPr>
          <w:p w:rsidR="00B81846" w:rsidRPr="001233D3" w:rsidRDefault="00B81846" w:rsidP="00DC7EAB">
            <w:pPr>
              <w:rPr>
                <w:rFonts w:eastAsia="Arial Unicode MS"/>
                <w:sz w:val="16"/>
                <w:szCs w:val="16"/>
              </w:rPr>
            </w:pPr>
            <w:r w:rsidRPr="001233D3">
              <w:rPr>
                <w:rFonts w:eastAsia="Arial Unicode MS"/>
                <w:sz w:val="16"/>
                <w:szCs w:val="16"/>
              </w:rPr>
              <w:t>θετικό</w:t>
            </w:r>
            <w:r w:rsidR="00D24329" w:rsidRPr="001233D3">
              <w:rPr>
                <w:rFonts w:eastAsia="Arial Unicode MS"/>
                <w:sz w:val="16"/>
                <w:szCs w:val="16"/>
              </w:rPr>
              <w:t>Σ</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15.6.09</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5</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β</w:t>
            </w: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θετικό</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lang w:val="en-US"/>
              </w:rPr>
              <w:t>s</w:t>
            </w:r>
            <w:r w:rsidRPr="001233D3">
              <w:rPr>
                <w:rFonts w:eastAsia="Arial Unicode MS"/>
                <w:sz w:val="16"/>
                <w:szCs w:val="16"/>
              </w:rPr>
              <w:t xml:space="preserve">. </w:t>
            </w:r>
            <w:r w:rsidRPr="001233D3">
              <w:rPr>
                <w:rFonts w:eastAsia="Arial Unicode MS"/>
                <w:sz w:val="16"/>
                <w:szCs w:val="16"/>
                <w:lang w:val="en-US"/>
              </w:rPr>
              <w:t>virchow</w:t>
            </w:r>
          </w:p>
        </w:tc>
        <w:tc>
          <w:tcPr>
            <w:tcW w:w="1248" w:type="dxa"/>
          </w:tcPr>
          <w:p w:rsidR="00B81846" w:rsidRPr="001233D3" w:rsidRDefault="00B81846" w:rsidP="00DC7EAB">
            <w:pPr>
              <w:rPr>
                <w:rFonts w:eastAsia="Arial Unicode MS"/>
                <w:sz w:val="16"/>
                <w:szCs w:val="16"/>
              </w:rPr>
            </w:pPr>
          </w:p>
        </w:tc>
        <w:tc>
          <w:tcPr>
            <w:tcW w:w="894" w:type="dxa"/>
          </w:tcPr>
          <w:p w:rsidR="00B81846" w:rsidRPr="001233D3" w:rsidRDefault="00B81846" w:rsidP="00DC7EAB">
            <w:pPr>
              <w:rPr>
                <w:rFonts w:eastAsia="Arial Unicode MS"/>
                <w:sz w:val="16"/>
                <w:szCs w:val="16"/>
              </w:rPr>
            </w:pPr>
            <w:r w:rsidRPr="001233D3">
              <w:rPr>
                <w:rFonts w:eastAsia="Arial Unicode MS"/>
                <w:sz w:val="16"/>
                <w:szCs w:val="16"/>
              </w:rPr>
              <w:t>0</w:t>
            </w:r>
          </w:p>
        </w:tc>
        <w:tc>
          <w:tcPr>
            <w:tcW w:w="1194" w:type="dxa"/>
          </w:tcPr>
          <w:p w:rsidR="00B81846" w:rsidRPr="001233D3" w:rsidRDefault="00B81846" w:rsidP="00DC7EAB">
            <w:pPr>
              <w:rPr>
                <w:rFonts w:eastAsia="Arial Unicode MS"/>
                <w:sz w:val="16"/>
                <w:szCs w:val="16"/>
              </w:rPr>
            </w:pPr>
            <w:r w:rsidRPr="001233D3">
              <w:rPr>
                <w:rFonts w:eastAsia="Arial Unicode MS"/>
                <w:sz w:val="16"/>
                <w:szCs w:val="16"/>
              </w:rPr>
              <w:t>0</w:t>
            </w:r>
          </w:p>
        </w:tc>
        <w:tc>
          <w:tcPr>
            <w:tcW w:w="1194" w:type="dxa"/>
          </w:tcPr>
          <w:p w:rsidR="00B81846" w:rsidRPr="001233D3" w:rsidRDefault="00B81846" w:rsidP="00DC7EAB">
            <w:pPr>
              <w:rPr>
                <w:rFonts w:eastAsia="Arial Unicode MS"/>
                <w:sz w:val="16"/>
                <w:szCs w:val="16"/>
              </w:rPr>
            </w:pPr>
            <w:r w:rsidRPr="001233D3">
              <w:rPr>
                <w:rFonts w:eastAsia="Arial Unicode MS"/>
                <w:sz w:val="16"/>
                <w:szCs w:val="16"/>
              </w:rPr>
              <w:t>0</w:t>
            </w:r>
          </w:p>
        </w:tc>
        <w:tc>
          <w:tcPr>
            <w:tcW w:w="1087" w:type="dxa"/>
          </w:tcPr>
          <w:p w:rsidR="00B81846" w:rsidRPr="001233D3" w:rsidRDefault="00B81846" w:rsidP="00DC7EAB">
            <w:pPr>
              <w:rPr>
                <w:rFonts w:eastAsia="Arial Unicode MS"/>
              </w:rPr>
            </w:pPr>
            <w:r w:rsidRPr="001233D3">
              <w:rPr>
                <w:rFonts w:eastAsia="Arial Unicode MS"/>
              </w:rPr>
              <w:t>0</w:t>
            </w:r>
          </w:p>
        </w:tc>
      </w:tr>
      <w:tr w:rsidR="00B81846" w:rsidRPr="001233D3">
        <w:tc>
          <w:tcPr>
            <w:tcW w:w="568"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r w:rsidRPr="001233D3">
              <w:rPr>
                <w:rFonts w:eastAsia="Arial Unicode MS"/>
              </w:rPr>
              <w:t>2</w:t>
            </w:r>
          </w:p>
        </w:tc>
        <w:tc>
          <w:tcPr>
            <w:tcW w:w="709" w:type="dxa"/>
          </w:tcPr>
          <w:p w:rsidR="00B81846" w:rsidRPr="001233D3" w:rsidRDefault="00B81846" w:rsidP="00097C5F">
            <w:pPr>
              <w:rPr>
                <w:rFonts w:eastAsia="Arial Unicode MS"/>
                <w:sz w:val="16"/>
                <w:szCs w:val="16"/>
              </w:rPr>
            </w:pPr>
            <w:r w:rsidRPr="001233D3">
              <w:rPr>
                <w:rFonts w:eastAsia="Arial Unicode MS"/>
                <w:sz w:val="16"/>
                <w:szCs w:val="16"/>
              </w:rPr>
              <w:t> </w:t>
            </w:r>
            <w:r w:rsidR="00097C5F" w:rsidRPr="001233D3">
              <w:rPr>
                <w:rFonts w:eastAsia="Arial Unicode MS"/>
                <w:sz w:val="16"/>
                <w:szCs w:val="16"/>
              </w:rPr>
              <w:t>Ε-293/08-05</w:t>
            </w:r>
          </w:p>
        </w:tc>
        <w:tc>
          <w:tcPr>
            <w:tcW w:w="992" w:type="dxa"/>
          </w:tcPr>
          <w:p w:rsidR="00B81846" w:rsidRPr="001233D3" w:rsidRDefault="00B81846" w:rsidP="00DC7EAB">
            <w:pPr>
              <w:rPr>
                <w:rFonts w:eastAsia="Arial Unicode MS"/>
                <w:sz w:val="16"/>
                <w:szCs w:val="16"/>
              </w:rPr>
            </w:pPr>
            <w:r w:rsidRPr="001233D3">
              <w:rPr>
                <w:rFonts w:eastAsia="Arial Unicode MS"/>
                <w:sz w:val="16"/>
                <w:szCs w:val="16"/>
              </w:rPr>
              <w:t> </w:t>
            </w:r>
            <w:r w:rsidR="00097C5F" w:rsidRPr="001233D3">
              <w:rPr>
                <w:rFonts w:eastAsia="Arial Unicode MS"/>
                <w:sz w:val="16"/>
                <w:szCs w:val="16"/>
              </w:rPr>
              <w:t>Ε-293/08-05</w:t>
            </w:r>
            <w:r w:rsidRPr="001233D3">
              <w:rPr>
                <w:rFonts w:eastAsia="Arial Unicode MS"/>
                <w:sz w:val="16"/>
                <w:szCs w:val="16"/>
              </w:rPr>
              <w:t>/1/1.3.09</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β</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3000</w:t>
            </w:r>
          </w:p>
        </w:tc>
        <w:tc>
          <w:tcPr>
            <w:tcW w:w="850" w:type="dxa"/>
          </w:tcPr>
          <w:p w:rsidR="00B81846" w:rsidRPr="001233D3" w:rsidRDefault="00B81846" w:rsidP="00DC7EAB">
            <w:pPr>
              <w:rPr>
                <w:rFonts w:eastAsia="Arial Unicode MS"/>
              </w:rPr>
            </w:pPr>
          </w:p>
        </w:tc>
        <w:tc>
          <w:tcPr>
            <w:tcW w:w="851"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1.3.09</w:t>
            </w:r>
          </w:p>
        </w:tc>
        <w:tc>
          <w:tcPr>
            <w:tcW w:w="851" w:type="dxa"/>
          </w:tcPr>
          <w:p w:rsidR="00B81846" w:rsidRPr="001233D3" w:rsidRDefault="00B81846" w:rsidP="00DC7EAB">
            <w:pPr>
              <w:rPr>
                <w:rFonts w:eastAsia="Arial Unicode MS"/>
                <w:sz w:val="16"/>
                <w:szCs w:val="16"/>
              </w:rPr>
            </w:pPr>
            <w:r w:rsidRPr="001233D3">
              <w:rPr>
                <w:rFonts w:eastAsia="Arial Unicode MS"/>
                <w:sz w:val="16"/>
                <w:szCs w:val="16"/>
              </w:rPr>
              <w:t>αρνητικό</w:t>
            </w:r>
            <w:r w:rsidR="00D24329" w:rsidRPr="001233D3">
              <w:rPr>
                <w:rFonts w:eastAsia="Arial Unicode MS"/>
                <w:sz w:val="16"/>
                <w:szCs w:val="16"/>
              </w:rPr>
              <w:t>Σ</w:t>
            </w:r>
          </w:p>
        </w:tc>
        <w:tc>
          <w:tcPr>
            <w:tcW w:w="709" w:type="dxa"/>
          </w:tcPr>
          <w:p w:rsidR="00B81846" w:rsidRPr="001233D3" w:rsidRDefault="00B81846" w:rsidP="00DC7EAB">
            <w:pPr>
              <w:rPr>
                <w:rFonts w:eastAsia="Arial Unicode MS"/>
                <w:sz w:val="16"/>
                <w:szCs w:val="16"/>
              </w:rPr>
            </w:pPr>
            <w:r w:rsidRPr="001233D3">
              <w:rPr>
                <w:rFonts w:eastAsia="Arial Unicode MS"/>
                <w:sz w:val="16"/>
                <w:szCs w:val="16"/>
              </w:rPr>
              <w:t>20.07.09</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5</w:t>
            </w:r>
          </w:p>
        </w:tc>
        <w:tc>
          <w:tcPr>
            <w:tcW w:w="567" w:type="dxa"/>
          </w:tcPr>
          <w:p w:rsidR="00B81846" w:rsidRPr="001233D3" w:rsidRDefault="00B81846" w:rsidP="00DC7EAB">
            <w:pPr>
              <w:rPr>
                <w:rFonts w:eastAsia="Arial Unicode MS"/>
                <w:sz w:val="16"/>
                <w:szCs w:val="16"/>
              </w:rPr>
            </w:pPr>
            <w:r w:rsidRPr="001233D3">
              <w:rPr>
                <w:rFonts w:eastAsia="Arial Unicode MS"/>
                <w:sz w:val="16"/>
                <w:szCs w:val="16"/>
              </w:rPr>
              <w:t>,</w:t>
            </w:r>
          </w:p>
          <w:p w:rsidR="00B81846" w:rsidRPr="001233D3" w:rsidRDefault="00B81846" w:rsidP="00DC7EAB">
            <w:pPr>
              <w:rPr>
                <w:rFonts w:eastAsia="Arial Unicode MS"/>
                <w:sz w:val="16"/>
                <w:szCs w:val="16"/>
              </w:rPr>
            </w:pPr>
            <w:r w:rsidRPr="001233D3">
              <w:rPr>
                <w:rFonts w:eastAsia="Arial Unicode MS"/>
                <w:sz w:val="16"/>
                <w:szCs w:val="16"/>
              </w:rPr>
              <w:t>β</w:t>
            </w: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θετικό</w:t>
            </w:r>
          </w:p>
        </w:tc>
        <w:tc>
          <w:tcPr>
            <w:tcW w:w="709" w:type="dxa"/>
          </w:tcPr>
          <w:p w:rsidR="00B81846" w:rsidRPr="001233D3" w:rsidRDefault="00B81846" w:rsidP="00DC7EAB">
            <w:pPr>
              <w:rPr>
                <w:rFonts w:eastAsia="Arial Unicode MS"/>
                <w:sz w:val="16"/>
                <w:szCs w:val="16"/>
                <w:lang w:val="en-US"/>
              </w:rPr>
            </w:pPr>
            <w:r w:rsidRPr="001233D3">
              <w:rPr>
                <w:rFonts w:eastAsia="Arial Unicode MS"/>
                <w:sz w:val="16"/>
                <w:szCs w:val="16"/>
                <w:lang w:val="en-US"/>
              </w:rPr>
              <w:t>S</w:t>
            </w:r>
            <w:r w:rsidRPr="001233D3">
              <w:rPr>
                <w:rFonts w:eastAsia="Arial Unicode MS"/>
                <w:sz w:val="16"/>
                <w:szCs w:val="16"/>
              </w:rPr>
              <w:t xml:space="preserve">. </w:t>
            </w:r>
            <w:r w:rsidRPr="001233D3">
              <w:rPr>
                <w:rFonts w:eastAsia="Arial Unicode MS"/>
                <w:sz w:val="16"/>
                <w:szCs w:val="16"/>
                <w:lang w:val="en-US"/>
              </w:rPr>
              <w:t>Enteritidis</w:t>
            </w:r>
          </w:p>
        </w:tc>
        <w:tc>
          <w:tcPr>
            <w:tcW w:w="1248" w:type="dxa"/>
          </w:tcPr>
          <w:p w:rsidR="00B81846" w:rsidRPr="001233D3" w:rsidRDefault="00B81846" w:rsidP="00DC7EAB">
            <w:pPr>
              <w:rPr>
                <w:rFonts w:eastAsia="Arial Unicode MS"/>
                <w:sz w:val="16"/>
                <w:szCs w:val="16"/>
              </w:rPr>
            </w:pPr>
            <w:r w:rsidRPr="001233D3">
              <w:rPr>
                <w:rFonts w:eastAsia="Arial Unicode MS"/>
                <w:sz w:val="16"/>
                <w:szCs w:val="16"/>
              </w:rPr>
              <w:t>0</w:t>
            </w:r>
          </w:p>
        </w:tc>
        <w:tc>
          <w:tcPr>
            <w:tcW w:w="894" w:type="dxa"/>
          </w:tcPr>
          <w:p w:rsidR="00B81846" w:rsidRPr="001233D3" w:rsidRDefault="00B81846" w:rsidP="00DC7EAB">
            <w:pPr>
              <w:rPr>
                <w:rFonts w:eastAsia="Arial Unicode MS"/>
                <w:sz w:val="16"/>
                <w:szCs w:val="16"/>
              </w:rPr>
            </w:pPr>
            <w:r w:rsidRPr="001233D3">
              <w:rPr>
                <w:rFonts w:eastAsia="Arial Unicode MS"/>
                <w:sz w:val="16"/>
                <w:szCs w:val="16"/>
              </w:rPr>
              <w:t>3000</w:t>
            </w:r>
          </w:p>
        </w:tc>
        <w:tc>
          <w:tcPr>
            <w:tcW w:w="1194" w:type="dxa"/>
          </w:tcPr>
          <w:p w:rsidR="00B81846" w:rsidRPr="001233D3" w:rsidRDefault="00B81846" w:rsidP="00DC7EAB">
            <w:pPr>
              <w:rPr>
                <w:rFonts w:eastAsia="Arial Unicode MS"/>
                <w:sz w:val="16"/>
                <w:szCs w:val="16"/>
              </w:rPr>
            </w:pPr>
            <w:r w:rsidRPr="001233D3">
              <w:rPr>
                <w:rFonts w:eastAsia="Arial Unicode MS"/>
                <w:sz w:val="16"/>
                <w:szCs w:val="16"/>
              </w:rPr>
              <w:t>0</w:t>
            </w:r>
          </w:p>
        </w:tc>
        <w:tc>
          <w:tcPr>
            <w:tcW w:w="1194" w:type="dxa"/>
          </w:tcPr>
          <w:p w:rsidR="00B81846" w:rsidRPr="001233D3" w:rsidRDefault="00B81846" w:rsidP="00DC7EAB">
            <w:pPr>
              <w:rPr>
                <w:rFonts w:eastAsia="Arial Unicode MS"/>
                <w:sz w:val="16"/>
                <w:szCs w:val="16"/>
              </w:rPr>
            </w:pPr>
            <w:r w:rsidRPr="001233D3">
              <w:rPr>
                <w:rFonts w:eastAsia="Arial Unicode MS"/>
                <w:sz w:val="16"/>
                <w:szCs w:val="16"/>
              </w:rPr>
              <w:t>30000</w:t>
            </w:r>
          </w:p>
        </w:tc>
        <w:tc>
          <w:tcPr>
            <w:tcW w:w="1087" w:type="dxa"/>
          </w:tcPr>
          <w:p w:rsidR="00B81846" w:rsidRPr="001233D3" w:rsidRDefault="00B81846" w:rsidP="00DC7EAB">
            <w:pPr>
              <w:rPr>
                <w:rFonts w:eastAsia="Arial Unicode MS"/>
                <w:sz w:val="16"/>
                <w:szCs w:val="16"/>
              </w:rPr>
            </w:pPr>
            <w:r w:rsidRPr="001233D3">
              <w:rPr>
                <w:rFonts w:eastAsia="Arial Unicode MS"/>
                <w:sz w:val="16"/>
                <w:szCs w:val="16"/>
              </w:rPr>
              <w:t>0</w:t>
            </w:r>
          </w:p>
        </w:tc>
      </w:tr>
      <w:tr w:rsidR="00B81846" w:rsidRPr="001233D3">
        <w:tc>
          <w:tcPr>
            <w:tcW w:w="568"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992"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850" w:type="dxa"/>
          </w:tcPr>
          <w:p w:rsidR="00B81846" w:rsidRPr="001233D3" w:rsidRDefault="00B81846" w:rsidP="00DC7EAB">
            <w:pPr>
              <w:rPr>
                <w:rFonts w:eastAsia="Arial Unicode MS"/>
              </w:rPr>
            </w:pPr>
          </w:p>
        </w:tc>
        <w:tc>
          <w:tcPr>
            <w:tcW w:w="851"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r w:rsidRPr="001233D3">
              <w:rPr>
                <w:rFonts w:eastAsia="Arial Unicode MS"/>
                <w:sz w:val="16"/>
                <w:szCs w:val="16"/>
              </w:rPr>
              <w:t>1.4.09</w:t>
            </w:r>
          </w:p>
        </w:tc>
        <w:tc>
          <w:tcPr>
            <w:tcW w:w="851" w:type="dxa"/>
          </w:tcPr>
          <w:p w:rsidR="00B81846" w:rsidRPr="001233D3" w:rsidRDefault="00B81846" w:rsidP="00DC7EAB">
            <w:pPr>
              <w:rPr>
                <w:rFonts w:eastAsia="Arial Unicode MS"/>
                <w:sz w:val="16"/>
                <w:szCs w:val="16"/>
              </w:rPr>
            </w:pPr>
            <w:r w:rsidRPr="001233D3">
              <w:rPr>
                <w:rFonts w:eastAsia="Arial Unicode MS"/>
                <w:sz w:val="16"/>
                <w:szCs w:val="16"/>
              </w:rPr>
              <w:t>αρνητικό</w:t>
            </w:r>
            <w:r w:rsidR="00D24329" w:rsidRPr="001233D3">
              <w:rPr>
                <w:rFonts w:eastAsia="Arial Unicode MS"/>
                <w:sz w:val="16"/>
                <w:szCs w:val="16"/>
              </w:rPr>
              <w:t>Σ</w:t>
            </w:r>
          </w:p>
        </w:tc>
        <w:tc>
          <w:tcPr>
            <w:tcW w:w="709" w:type="dxa"/>
          </w:tcPr>
          <w:p w:rsidR="00B81846" w:rsidRPr="001233D3" w:rsidRDefault="00B81846" w:rsidP="00DC7EAB">
            <w:pPr>
              <w:rPr>
                <w:rFonts w:eastAsia="Arial Unicode MS"/>
                <w:sz w:val="16"/>
                <w:szCs w:val="16"/>
              </w:rPr>
            </w:pPr>
          </w:p>
        </w:tc>
        <w:tc>
          <w:tcPr>
            <w:tcW w:w="567" w:type="dxa"/>
          </w:tcPr>
          <w:p w:rsidR="00B81846" w:rsidRPr="001233D3" w:rsidRDefault="00B81846" w:rsidP="00DC7EAB">
            <w:pPr>
              <w:rPr>
                <w:rFonts w:eastAsia="Arial Unicode MS"/>
                <w:sz w:val="16"/>
                <w:szCs w:val="16"/>
              </w:rPr>
            </w:pPr>
          </w:p>
        </w:tc>
        <w:tc>
          <w:tcPr>
            <w:tcW w:w="567" w:type="dxa"/>
          </w:tcPr>
          <w:p w:rsidR="00B81846" w:rsidRPr="001233D3" w:rsidRDefault="00B81846" w:rsidP="00DC7EAB">
            <w:pPr>
              <w:rPr>
                <w:rFonts w:eastAsia="Arial Unicode MS"/>
                <w:sz w:val="16"/>
                <w:szCs w:val="16"/>
              </w:rPr>
            </w:pPr>
          </w:p>
        </w:tc>
        <w:tc>
          <w:tcPr>
            <w:tcW w:w="708" w:type="dxa"/>
          </w:tcPr>
          <w:p w:rsidR="00B81846" w:rsidRPr="001233D3" w:rsidRDefault="00B81846" w:rsidP="00DC7EAB">
            <w:pPr>
              <w:rPr>
                <w:rFonts w:eastAsia="Arial Unicode MS"/>
                <w:sz w:val="16"/>
                <w:szCs w:val="16"/>
              </w:rPr>
            </w:pPr>
          </w:p>
        </w:tc>
        <w:tc>
          <w:tcPr>
            <w:tcW w:w="709" w:type="dxa"/>
          </w:tcPr>
          <w:p w:rsidR="00B81846" w:rsidRPr="001233D3" w:rsidRDefault="00B81846" w:rsidP="00DC7EAB">
            <w:pPr>
              <w:rPr>
                <w:rFonts w:eastAsia="Arial Unicode MS"/>
                <w:sz w:val="16"/>
                <w:szCs w:val="16"/>
              </w:rPr>
            </w:pPr>
          </w:p>
        </w:tc>
        <w:tc>
          <w:tcPr>
            <w:tcW w:w="1248" w:type="dxa"/>
          </w:tcPr>
          <w:p w:rsidR="00B81846" w:rsidRPr="001233D3" w:rsidRDefault="00B81846" w:rsidP="00DC7EAB">
            <w:pPr>
              <w:rPr>
                <w:rFonts w:eastAsia="Arial Unicode MS"/>
              </w:rPr>
            </w:pPr>
          </w:p>
        </w:tc>
        <w:tc>
          <w:tcPr>
            <w:tcW w:w="8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087" w:type="dxa"/>
          </w:tcPr>
          <w:p w:rsidR="00B81846" w:rsidRPr="001233D3" w:rsidRDefault="00B81846" w:rsidP="00DC7EAB">
            <w:pPr>
              <w:rPr>
                <w:rFonts w:eastAsia="Arial Unicode MS"/>
              </w:rPr>
            </w:pPr>
          </w:p>
        </w:tc>
      </w:tr>
      <w:tr w:rsidR="00B81846" w:rsidRPr="001233D3">
        <w:tc>
          <w:tcPr>
            <w:tcW w:w="568"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992"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850" w:type="dxa"/>
          </w:tcPr>
          <w:p w:rsidR="00B81846" w:rsidRPr="001233D3" w:rsidRDefault="00B81846" w:rsidP="00DC7EAB">
            <w:pPr>
              <w:rPr>
                <w:rFonts w:eastAsia="Arial Unicode MS"/>
              </w:rPr>
            </w:pPr>
          </w:p>
        </w:tc>
        <w:tc>
          <w:tcPr>
            <w:tcW w:w="851" w:type="dxa"/>
          </w:tcPr>
          <w:p w:rsidR="00B81846" w:rsidRPr="001233D3" w:rsidRDefault="00B81846" w:rsidP="00DC7EAB">
            <w:pPr>
              <w:rPr>
                <w:rFonts w:eastAsia="Arial Unicode MS"/>
              </w:rPr>
            </w:pPr>
          </w:p>
        </w:tc>
        <w:tc>
          <w:tcPr>
            <w:tcW w:w="708" w:type="dxa"/>
          </w:tcPr>
          <w:p w:rsidR="00B81846" w:rsidRPr="001233D3" w:rsidRDefault="00B81846" w:rsidP="00DC7EAB">
            <w:pPr>
              <w:rPr>
                <w:rFonts w:eastAsia="Arial Unicode MS"/>
              </w:rPr>
            </w:pPr>
          </w:p>
        </w:tc>
        <w:tc>
          <w:tcPr>
            <w:tcW w:w="851"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708" w:type="dxa"/>
          </w:tcPr>
          <w:p w:rsidR="00B81846" w:rsidRPr="001233D3" w:rsidRDefault="00B81846" w:rsidP="00DC7EAB">
            <w:pPr>
              <w:rPr>
                <w:rFonts w:eastAsia="Arial Unicode MS"/>
              </w:rPr>
            </w:pPr>
          </w:p>
        </w:tc>
        <w:tc>
          <w:tcPr>
            <w:tcW w:w="709" w:type="dxa"/>
          </w:tcPr>
          <w:p w:rsidR="00B81846" w:rsidRPr="001233D3" w:rsidRDefault="00B81846" w:rsidP="00DC7EAB">
            <w:pPr>
              <w:rPr>
                <w:rFonts w:eastAsia="Arial Unicode MS"/>
              </w:rPr>
            </w:pPr>
          </w:p>
        </w:tc>
        <w:tc>
          <w:tcPr>
            <w:tcW w:w="1248" w:type="dxa"/>
          </w:tcPr>
          <w:p w:rsidR="00B81846" w:rsidRPr="001233D3" w:rsidRDefault="00B81846" w:rsidP="00DC7EAB">
            <w:pPr>
              <w:rPr>
                <w:rFonts w:eastAsia="Arial Unicode MS"/>
              </w:rPr>
            </w:pPr>
          </w:p>
        </w:tc>
        <w:tc>
          <w:tcPr>
            <w:tcW w:w="8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087" w:type="dxa"/>
          </w:tcPr>
          <w:p w:rsidR="00B81846" w:rsidRPr="001233D3" w:rsidRDefault="00B81846" w:rsidP="00DC7EAB">
            <w:pPr>
              <w:rPr>
                <w:rFonts w:eastAsia="Arial Unicode MS"/>
              </w:rPr>
            </w:pPr>
          </w:p>
        </w:tc>
      </w:tr>
      <w:tr w:rsidR="00B81846" w:rsidRPr="001233D3">
        <w:tc>
          <w:tcPr>
            <w:tcW w:w="568"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b/>
                <w:sz w:val="16"/>
                <w:szCs w:val="16"/>
              </w:rPr>
            </w:pPr>
            <w:r w:rsidRPr="001233D3">
              <w:rPr>
                <w:rFonts w:eastAsia="Arial Unicode MS"/>
                <w:b/>
                <w:sz w:val="16"/>
                <w:szCs w:val="16"/>
              </w:rPr>
              <w:t>Σύνολα</w:t>
            </w:r>
          </w:p>
        </w:tc>
        <w:tc>
          <w:tcPr>
            <w:tcW w:w="709" w:type="dxa"/>
          </w:tcPr>
          <w:p w:rsidR="00B81846" w:rsidRPr="001233D3" w:rsidRDefault="00B81846" w:rsidP="00DC7EAB">
            <w:pPr>
              <w:rPr>
                <w:rFonts w:eastAsia="Arial Unicode MS"/>
              </w:rPr>
            </w:pPr>
          </w:p>
        </w:tc>
        <w:tc>
          <w:tcPr>
            <w:tcW w:w="992"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sz w:val="14"/>
                <w:szCs w:val="14"/>
              </w:rPr>
            </w:pPr>
            <w:r w:rsidRPr="001233D3">
              <w:rPr>
                <w:rFonts w:eastAsia="Arial Unicode MS"/>
                <w:sz w:val="14"/>
                <w:szCs w:val="14"/>
              </w:rPr>
              <w:t>Σα=</w:t>
            </w:r>
          </w:p>
          <w:p w:rsidR="00B81846" w:rsidRPr="001233D3" w:rsidRDefault="00B81846" w:rsidP="00DC7EAB">
            <w:pPr>
              <w:rPr>
                <w:rFonts w:eastAsia="Arial Unicode MS"/>
                <w:sz w:val="14"/>
                <w:szCs w:val="14"/>
              </w:rPr>
            </w:pPr>
            <w:r w:rsidRPr="001233D3">
              <w:rPr>
                <w:rFonts w:eastAsia="Arial Unicode MS"/>
                <w:sz w:val="14"/>
                <w:szCs w:val="14"/>
              </w:rPr>
              <w:t>Σβ=</w:t>
            </w:r>
          </w:p>
        </w:tc>
        <w:tc>
          <w:tcPr>
            <w:tcW w:w="709" w:type="dxa"/>
          </w:tcPr>
          <w:p w:rsidR="00B81846" w:rsidRPr="001233D3" w:rsidRDefault="00B81846" w:rsidP="00DC7EAB">
            <w:pPr>
              <w:rPr>
                <w:rFonts w:eastAsia="Arial Unicode MS"/>
              </w:rPr>
            </w:pPr>
          </w:p>
        </w:tc>
        <w:tc>
          <w:tcPr>
            <w:tcW w:w="850" w:type="dxa"/>
          </w:tcPr>
          <w:p w:rsidR="00B81846" w:rsidRPr="001233D3" w:rsidRDefault="00B81846" w:rsidP="00DC7EAB">
            <w:pPr>
              <w:rPr>
                <w:rFonts w:eastAsia="Arial Unicode MS"/>
                <w:sz w:val="14"/>
                <w:szCs w:val="14"/>
              </w:rPr>
            </w:pPr>
            <w:r w:rsidRPr="001233D3">
              <w:rPr>
                <w:rFonts w:eastAsia="Arial Unicode MS"/>
                <w:sz w:val="14"/>
                <w:szCs w:val="14"/>
              </w:rPr>
              <w:t>Σ εμβολιασμένα=</w:t>
            </w:r>
          </w:p>
          <w:p w:rsidR="00B81846" w:rsidRPr="001233D3" w:rsidRDefault="00B81846" w:rsidP="00DC7EAB">
            <w:pPr>
              <w:rPr>
                <w:rFonts w:eastAsia="Arial Unicode MS"/>
                <w:sz w:val="14"/>
                <w:szCs w:val="14"/>
              </w:rPr>
            </w:pPr>
            <w:r w:rsidRPr="001233D3">
              <w:rPr>
                <w:rFonts w:eastAsia="Arial Unicode MS"/>
                <w:sz w:val="14"/>
                <w:szCs w:val="14"/>
              </w:rPr>
              <w:t>Σ ανεμβολίαστα=</w:t>
            </w:r>
          </w:p>
        </w:tc>
        <w:tc>
          <w:tcPr>
            <w:tcW w:w="851" w:type="dxa"/>
          </w:tcPr>
          <w:p w:rsidR="00B81846" w:rsidRPr="001233D3" w:rsidRDefault="00B81846" w:rsidP="00DC7EAB">
            <w:pPr>
              <w:rPr>
                <w:rFonts w:eastAsia="Arial Unicode MS"/>
                <w:sz w:val="14"/>
                <w:szCs w:val="14"/>
              </w:rPr>
            </w:pPr>
            <w:r w:rsidRPr="001233D3">
              <w:rPr>
                <w:rFonts w:eastAsia="Arial Unicode MS"/>
                <w:sz w:val="14"/>
                <w:szCs w:val="14"/>
              </w:rPr>
              <w:t>Σ ζωντανού εμβολίου=</w:t>
            </w:r>
          </w:p>
          <w:p w:rsidR="00B81846" w:rsidRPr="001233D3" w:rsidRDefault="00B81846" w:rsidP="00DC7EAB">
            <w:pPr>
              <w:rPr>
                <w:rFonts w:eastAsia="Arial Unicode MS"/>
                <w:sz w:val="14"/>
                <w:szCs w:val="14"/>
              </w:rPr>
            </w:pPr>
            <w:r w:rsidRPr="001233D3">
              <w:rPr>
                <w:rFonts w:eastAsia="Arial Unicode MS"/>
                <w:sz w:val="14"/>
                <w:szCs w:val="14"/>
              </w:rPr>
              <w:t>Σ αδρανοποιημένου εμβολίου=</w:t>
            </w:r>
          </w:p>
        </w:tc>
        <w:tc>
          <w:tcPr>
            <w:tcW w:w="708" w:type="dxa"/>
          </w:tcPr>
          <w:p w:rsidR="00B81846" w:rsidRPr="001233D3" w:rsidRDefault="00B81846" w:rsidP="00DC7EAB">
            <w:pPr>
              <w:rPr>
                <w:rFonts w:eastAsia="Arial Unicode MS"/>
              </w:rPr>
            </w:pPr>
          </w:p>
        </w:tc>
        <w:tc>
          <w:tcPr>
            <w:tcW w:w="851" w:type="dxa"/>
          </w:tcPr>
          <w:p w:rsidR="00B81846" w:rsidRPr="001233D3" w:rsidRDefault="00B81846" w:rsidP="00DC7EAB">
            <w:pPr>
              <w:rPr>
                <w:rFonts w:eastAsia="Arial Unicode MS"/>
                <w:sz w:val="14"/>
                <w:szCs w:val="14"/>
              </w:rPr>
            </w:pPr>
            <w:r w:rsidRPr="001233D3">
              <w:rPr>
                <w:rFonts w:eastAsia="Arial Unicode MS"/>
                <w:sz w:val="14"/>
                <w:szCs w:val="14"/>
              </w:rPr>
              <w:t>Σ θετικών=</w:t>
            </w:r>
          </w:p>
          <w:p w:rsidR="00B81846" w:rsidRPr="001233D3" w:rsidRDefault="00B81846" w:rsidP="00DC7EAB">
            <w:pPr>
              <w:rPr>
                <w:rFonts w:eastAsia="Arial Unicode MS"/>
                <w:sz w:val="14"/>
                <w:szCs w:val="14"/>
              </w:rPr>
            </w:pPr>
            <w:r w:rsidRPr="001233D3">
              <w:rPr>
                <w:rFonts w:eastAsia="Arial Unicode MS"/>
                <w:sz w:val="14"/>
                <w:szCs w:val="14"/>
              </w:rPr>
              <w:t>Σ αρνητικών=</w:t>
            </w:r>
          </w:p>
        </w:tc>
        <w:tc>
          <w:tcPr>
            <w:tcW w:w="709"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rPr>
            </w:pPr>
          </w:p>
        </w:tc>
        <w:tc>
          <w:tcPr>
            <w:tcW w:w="567" w:type="dxa"/>
          </w:tcPr>
          <w:p w:rsidR="00B81846" w:rsidRPr="001233D3" w:rsidRDefault="00B81846" w:rsidP="00DC7EAB">
            <w:pPr>
              <w:rPr>
                <w:rFonts w:eastAsia="Arial Unicode MS"/>
                <w:sz w:val="14"/>
                <w:szCs w:val="14"/>
              </w:rPr>
            </w:pPr>
            <w:r w:rsidRPr="001233D3">
              <w:rPr>
                <w:rFonts w:eastAsia="Arial Unicode MS"/>
                <w:sz w:val="14"/>
                <w:szCs w:val="14"/>
              </w:rPr>
              <w:t>Σ α=</w:t>
            </w:r>
          </w:p>
          <w:p w:rsidR="00B81846" w:rsidRPr="001233D3" w:rsidRDefault="00B81846" w:rsidP="00DC7EAB">
            <w:pPr>
              <w:rPr>
                <w:rFonts w:eastAsia="Arial Unicode MS"/>
                <w:sz w:val="14"/>
                <w:szCs w:val="14"/>
              </w:rPr>
            </w:pPr>
            <w:r w:rsidRPr="001233D3">
              <w:rPr>
                <w:rFonts w:eastAsia="Arial Unicode MS"/>
                <w:sz w:val="14"/>
                <w:szCs w:val="14"/>
              </w:rPr>
              <w:t>Σβ=</w:t>
            </w:r>
          </w:p>
          <w:p w:rsidR="00B81846" w:rsidRPr="001233D3" w:rsidRDefault="00B81846" w:rsidP="00DC7EAB">
            <w:pPr>
              <w:rPr>
                <w:rFonts w:eastAsia="Arial Unicode MS"/>
                <w:sz w:val="14"/>
                <w:szCs w:val="14"/>
              </w:rPr>
            </w:pPr>
            <w:r w:rsidRPr="001233D3">
              <w:rPr>
                <w:rFonts w:eastAsia="Arial Unicode MS"/>
                <w:sz w:val="14"/>
                <w:szCs w:val="14"/>
              </w:rPr>
              <w:t>Σγ=</w:t>
            </w:r>
          </w:p>
          <w:p w:rsidR="00B81846" w:rsidRPr="001233D3" w:rsidRDefault="00B81846" w:rsidP="00DC7EAB">
            <w:pPr>
              <w:rPr>
                <w:rFonts w:eastAsia="Arial Unicode MS"/>
                <w:sz w:val="14"/>
                <w:szCs w:val="14"/>
              </w:rPr>
            </w:pPr>
            <w:r w:rsidRPr="001233D3">
              <w:rPr>
                <w:rFonts w:eastAsia="Arial Unicode MS"/>
                <w:sz w:val="14"/>
                <w:szCs w:val="14"/>
              </w:rPr>
              <w:t>Σδ=</w:t>
            </w:r>
          </w:p>
          <w:p w:rsidR="00B81846" w:rsidRPr="001233D3" w:rsidRDefault="00B81846" w:rsidP="00DC7EAB">
            <w:pPr>
              <w:rPr>
                <w:rFonts w:eastAsia="Arial Unicode MS"/>
                <w:sz w:val="14"/>
                <w:szCs w:val="14"/>
              </w:rPr>
            </w:pPr>
            <w:r w:rsidRPr="001233D3">
              <w:rPr>
                <w:rFonts w:eastAsia="Arial Unicode MS"/>
                <w:sz w:val="14"/>
                <w:szCs w:val="14"/>
              </w:rPr>
              <w:t>Σε=</w:t>
            </w:r>
          </w:p>
        </w:tc>
        <w:tc>
          <w:tcPr>
            <w:tcW w:w="708" w:type="dxa"/>
          </w:tcPr>
          <w:p w:rsidR="00B81846" w:rsidRPr="001233D3" w:rsidRDefault="00B81846" w:rsidP="00DC7EAB">
            <w:pPr>
              <w:rPr>
                <w:rFonts w:eastAsia="Arial Unicode MS"/>
                <w:sz w:val="14"/>
                <w:szCs w:val="14"/>
              </w:rPr>
            </w:pPr>
            <w:r w:rsidRPr="001233D3">
              <w:rPr>
                <w:rFonts w:eastAsia="Arial Unicode MS"/>
                <w:sz w:val="14"/>
                <w:szCs w:val="14"/>
              </w:rPr>
              <w:t>Σ θεικών=</w:t>
            </w:r>
          </w:p>
          <w:p w:rsidR="00B81846" w:rsidRPr="001233D3" w:rsidRDefault="00B81846" w:rsidP="00DC7EAB">
            <w:pPr>
              <w:rPr>
                <w:rFonts w:eastAsia="Arial Unicode MS"/>
                <w:sz w:val="14"/>
                <w:szCs w:val="14"/>
              </w:rPr>
            </w:pPr>
            <w:r w:rsidRPr="001233D3">
              <w:rPr>
                <w:rFonts w:eastAsia="Arial Unicode MS"/>
                <w:sz w:val="14"/>
                <w:szCs w:val="14"/>
              </w:rPr>
              <w:t>Σ αρνητικών =</w:t>
            </w:r>
          </w:p>
        </w:tc>
        <w:tc>
          <w:tcPr>
            <w:tcW w:w="709" w:type="dxa"/>
          </w:tcPr>
          <w:p w:rsidR="00B81846" w:rsidRPr="001233D3" w:rsidRDefault="00B81846" w:rsidP="00DC7EAB">
            <w:pPr>
              <w:rPr>
                <w:rFonts w:eastAsia="Arial Unicode MS"/>
                <w:sz w:val="14"/>
                <w:szCs w:val="14"/>
                <w:lang w:val="en-US"/>
              </w:rPr>
            </w:pPr>
            <w:r w:rsidRPr="001233D3">
              <w:rPr>
                <w:rFonts w:eastAsia="Arial Unicode MS"/>
                <w:sz w:val="14"/>
                <w:szCs w:val="14"/>
              </w:rPr>
              <w:t xml:space="preserve">Σ </w:t>
            </w:r>
            <w:r w:rsidRPr="001233D3">
              <w:rPr>
                <w:rFonts w:eastAsia="Arial Unicode MS"/>
                <w:sz w:val="14"/>
                <w:szCs w:val="14"/>
                <w:lang w:val="en-US"/>
              </w:rPr>
              <w:t>S.E=</w:t>
            </w:r>
          </w:p>
          <w:p w:rsidR="00B81846" w:rsidRPr="001233D3" w:rsidRDefault="00B81846" w:rsidP="00DC7EAB">
            <w:pPr>
              <w:rPr>
                <w:rFonts w:eastAsia="Arial Unicode MS"/>
                <w:sz w:val="14"/>
                <w:szCs w:val="14"/>
                <w:lang w:val="en-US"/>
              </w:rPr>
            </w:pPr>
            <w:r w:rsidRPr="001233D3">
              <w:rPr>
                <w:rFonts w:eastAsia="Arial Unicode MS"/>
                <w:sz w:val="14"/>
                <w:szCs w:val="14"/>
              </w:rPr>
              <w:t xml:space="preserve">Σ </w:t>
            </w:r>
            <w:r w:rsidRPr="001233D3">
              <w:rPr>
                <w:rFonts w:eastAsia="Arial Unicode MS"/>
                <w:sz w:val="14"/>
                <w:szCs w:val="14"/>
                <w:lang w:val="en-US"/>
              </w:rPr>
              <w:t>S.T=</w:t>
            </w:r>
          </w:p>
          <w:p w:rsidR="00B81846" w:rsidRPr="001233D3" w:rsidRDefault="00B81846" w:rsidP="00DC7EAB">
            <w:pPr>
              <w:rPr>
                <w:rFonts w:eastAsia="Arial Unicode MS"/>
                <w:sz w:val="14"/>
                <w:szCs w:val="14"/>
              </w:rPr>
            </w:pPr>
            <w:r w:rsidRPr="001233D3">
              <w:rPr>
                <w:rFonts w:eastAsia="Arial Unicode MS"/>
                <w:sz w:val="14"/>
                <w:szCs w:val="14"/>
              </w:rPr>
              <w:t>Κ.ο.κ</w:t>
            </w:r>
          </w:p>
        </w:tc>
        <w:tc>
          <w:tcPr>
            <w:tcW w:w="1248" w:type="dxa"/>
          </w:tcPr>
          <w:p w:rsidR="00B81846" w:rsidRPr="001233D3" w:rsidRDefault="00B81846" w:rsidP="00DC7EAB">
            <w:pPr>
              <w:rPr>
                <w:rFonts w:eastAsia="Arial Unicode MS"/>
              </w:rPr>
            </w:pPr>
          </w:p>
        </w:tc>
        <w:tc>
          <w:tcPr>
            <w:tcW w:w="8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194" w:type="dxa"/>
          </w:tcPr>
          <w:p w:rsidR="00B81846" w:rsidRPr="001233D3" w:rsidRDefault="00B81846" w:rsidP="00DC7EAB">
            <w:pPr>
              <w:rPr>
                <w:rFonts w:eastAsia="Arial Unicode MS"/>
              </w:rPr>
            </w:pPr>
          </w:p>
        </w:tc>
        <w:tc>
          <w:tcPr>
            <w:tcW w:w="1087" w:type="dxa"/>
          </w:tcPr>
          <w:p w:rsidR="00B81846" w:rsidRPr="001233D3" w:rsidRDefault="00B81846" w:rsidP="00DC7EAB">
            <w:pPr>
              <w:rPr>
                <w:rFonts w:eastAsia="Arial Unicode MS"/>
              </w:rPr>
            </w:pPr>
          </w:p>
        </w:tc>
      </w:tr>
    </w:tbl>
    <w:p w:rsidR="00B81846" w:rsidRPr="001233D3" w:rsidRDefault="00B81846">
      <w:pPr>
        <w:jc w:val="both"/>
        <w:rPr>
          <w:rFonts w:eastAsia="Arial Unicode MS"/>
          <w:b/>
          <w:bCs/>
          <w:sz w:val="28"/>
        </w:rPr>
        <w:sectPr w:rsidR="00B81846" w:rsidRPr="001233D3" w:rsidSect="00343232">
          <w:pgSz w:w="16840" w:h="11907" w:orient="landscape" w:code="9"/>
          <w:pgMar w:top="284" w:right="1083" w:bottom="426" w:left="567" w:header="284" w:footer="284" w:gutter="0"/>
          <w:cols w:space="720"/>
          <w:docGrid w:linePitch="326"/>
        </w:sectPr>
      </w:pPr>
    </w:p>
    <w:p w:rsidR="00406BD1" w:rsidRPr="001233D3" w:rsidRDefault="00406BD1">
      <w:pPr>
        <w:jc w:val="both"/>
        <w:rPr>
          <w:rFonts w:eastAsia="Arial Unicode MS"/>
        </w:rPr>
      </w:pPr>
    </w:p>
    <w:p w:rsidR="00406BD1" w:rsidRPr="001233D3" w:rsidRDefault="00406BD1">
      <w:pPr>
        <w:jc w:val="both"/>
        <w:rPr>
          <w:rFonts w:eastAsia="Arial Unicode MS"/>
          <w:sz w:val="22"/>
        </w:rPr>
      </w:pPr>
      <w:r w:rsidRPr="001233D3">
        <w:rPr>
          <w:rFonts w:eastAsia="Arial Unicode MS"/>
          <w:sz w:val="22"/>
        </w:rPr>
        <w:t> </w:t>
      </w:r>
    </w:p>
    <w:p w:rsidR="00567823" w:rsidRPr="00830717" w:rsidRDefault="00567823" w:rsidP="00F4086F">
      <w:pPr>
        <w:pStyle w:val="2"/>
        <w:rPr>
          <w:rFonts w:eastAsia="Arial Unicode MS"/>
          <w:sz w:val="22"/>
          <w:szCs w:val="22"/>
        </w:rPr>
      </w:pPr>
      <w:bookmarkStart w:id="185" w:name="_Toc360713308"/>
      <w:bookmarkStart w:id="186" w:name="_Toc158812442"/>
      <w:bookmarkStart w:id="187" w:name="_Toc158812924"/>
      <w:bookmarkStart w:id="188" w:name="_Toc158879747"/>
      <w:r w:rsidRPr="00830717">
        <w:rPr>
          <w:rFonts w:eastAsia="Arial Unicode MS"/>
          <w:sz w:val="22"/>
          <w:szCs w:val="22"/>
        </w:rPr>
        <w:t xml:space="preserve">ΔΙΕΥΚΡΙΝΙΣΕΙΣ ΣΥΜΠΛΗΡΩΣΗΣ ΤΟΥ </w:t>
      </w:r>
      <w:r w:rsidR="007F6413">
        <w:rPr>
          <w:rFonts w:eastAsia="Arial Unicode MS"/>
          <w:sz w:val="22"/>
          <w:szCs w:val="22"/>
        </w:rPr>
        <w:t xml:space="preserve">ΠΙΝΑΚΑ </w:t>
      </w:r>
      <w:r w:rsidR="007F3BDA" w:rsidRPr="00830717">
        <w:rPr>
          <w:rFonts w:eastAsia="Arial Unicode MS"/>
          <w:sz w:val="22"/>
          <w:szCs w:val="22"/>
        </w:rPr>
        <w:t>ΤΟΥ ΥΠΟΔΕΙΓΜΑΤΟΣ ΠΣΙΝΔ 0</w:t>
      </w:r>
      <w:r w:rsidR="000A048A" w:rsidRPr="00830717">
        <w:rPr>
          <w:rFonts w:eastAsia="Arial Unicode MS"/>
          <w:sz w:val="22"/>
          <w:szCs w:val="22"/>
        </w:rPr>
        <w:t>4</w:t>
      </w:r>
      <w:bookmarkEnd w:id="185"/>
      <w:bookmarkEnd w:id="186"/>
      <w:bookmarkEnd w:id="187"/>
      <w:bookmarkEnd w:id="188"/>
    </w:p>
    <w:p w:rsidR="00567823" w:rsidRPr="00830717" w:rsidRDefault="00567823" w:rsidP="00567823">
      <w:pPr>
        <w:jc w:val="both"/>
        <w:rPr>
          <w:rFonts w:eastAsia="Arial Unicode MS"/>
          <w:sz w:val="22"/>
          <w:szCs w:val="22"/>
        </w:rPr>
      </w:pPr>
      <w:r w:rsidRPr="00830717">
        <w:rPr>
          <w:rFonts w:eastAsia="Arial Unicode MS"/>
          <w:sz w:val="22"/>
          <w:szCs w:val="22"/>
        </w:rPr>
        <w:t> </w:t>
      </w:r>
    </w:p>
    <w:p w:rsidR="00567823" w:rsidRPr="00830717" w:rsidRDefault="00567823" w:rsidP="00567823">
      <w:pPr>
        <w:jc w:val="both"/>
        <w:rPr>
          <w:rFonts w:eastAsia="Arial Unicode MS"/>
          <w:sz w:val="22"/>
          <w:szCs w:val="22"/>
        </w:rPr>
      </w:pPr>
      <w:r w:rsidRPr="00830717">
        <w:rPr>
          <w:rFonts w:eastAsia="Arial Unicode MS"/>
          <w:sz w:val="22"/>
          <w:szCs w:val="22"/>
        </w:rPr>
        <w:t> </w:t>
      </w:r>
    </w:p>
    <w:p w:rsidR="00567823" w:rsidRPr="00830717" w:rsidRDefault="00567823" w:rsidP="00E27C54">
      <w:pPr>
        <w:pStyle w:val="a7"/>
        <w:ind w:firstLine="600"/>
        <w:jc w:val="both"/>
        <w:rPr>
          <w:rFonts w:eastAsia="Arial Unicode MS"/>
          <w:sz w:val="22"/>
          <w:szCs w:val="22"/>
          <w:lang w:val="el-GR"/>
        </w:rPr>
      </w:pPr>
      <w:r w:rsidRPr="00830717">
        <w:rPr>
          <w:rFonts w:eastAsia="Arial Unicode MS"/>
          <w:sz w:val="22"/>
          <w:szCs w:val="22"/>
          <w:lang w:val="el-GR"/>
        </w:rPr>
        <w:t>1.Στην στήλη (1) καταγράφεται ο αύξων αριθμός της εκμετάλλευσης σε επίπεδο τοπικής κτηνιατρ</w:t>
      </w:r>
      <w:r w:rsidR="00FA2395" w:rsidRPr="00830717">
        <w:rPr>
          <w:rFonts w:eastAsia="Arial Unicode MS"/>
          <w:sz w:val="22"/>
          <w:szCs w:val="22"/>
          <w:lang w:val="el-GR"/>
        </w:rPr>
        <w:t>ικής αρχής (Κτηνιατρικό Κέντρο</w:t>
      </w:r>
      <w:r w:rsidRPr="00830717">
        <w:rPr>
          <w:rFonts w:eastAsia="Arial Unicode MS"/>
          <w:sz w:val="22"/>
          <w:szCs w:val="22"/>
          <w:lang w:val="el-GR"/>
        </w:rPr>
        <w:t xml:space="preserve"> κλπ) έτσι ώστε στο τέλος σύνολα να εμφανίζεται το σύνολο των εκμ</w:t>
      </w:r>
      <w:r w:rsidR="00FA2395" w:rsidRPr="00830717">
        <w:rPr>
          <w:rFonts w:eastAsia="Arial Unicode MS"/>
          <w:sz w:val="22"/>
          <w:szCs w:val="22"/>
          <w:lang w:val="el-GR"/>
        </w:rPr>
        <w:t>εταλλεύσεων ι</w:t>
      </w:r>
      <w:r w:rsidRPr="00830717">
        <w:rPr>
          <w:rFonts w:eastAsia="Arial Unicode MS"/>
          <w:sz w:val="22"/>
          <w:szCs w:val="22"/>
          <w:lang w:val="el-GR"/>
        </w:rPr>
        <w:t>ν</w:t>
      </w:r>
      <w:r w:rsidR="00FA2395" w:rsidRPr="00830717">
        <w:rPr>
          <w:rFonts w:eastAsia="Arial Unicode MS"/>
          <w:sz w:val="22"/>
          <w:szCs w:val="22"/>
          <w:lang w:val="el-GR"/>
        </w:rPr>
        <w:t>δορνίθων</w:t>
      </w:r>
      <w:r w:rsidRPr="00830717">
        <w:rPr>
          <w:rFonts w:eastAsia="Arial Unicode MS"/>
          <w:sz w:val="22"/>
          <w:szCs w:val="22"/>
          <w:lang w:val="el-GR"/>
        </w:rPr>
        <w:t xml:space="preserve"> της περιοχής.</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 </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2 Στην στήλη (2) καταγράφεται ο διακριτικός αριθμός της εκμετάλλευσης. Η στήλη αυτή εί</w:t>
      </w:r>
      <w:r w:rsidR="00087359" w:rsidRPr="00830717">
        <w:rPr>
          <w:rFonts w:eastAsia="Arial Unicode MS"/>
          <w:sz w:val="22"/>
          <w:szCs w:val="22"/>
        </w:rPr>
        <w:t>ΝΑΙ</w:t>
      </w:r>
      <w:r w:rsidRPr="00830717">
        <w:rPr>
          <w:rFonts w:eastAsia="Arial Unicode MS"/>
          <w:sz w:val="22"/>
          <w:szCs w:val="22"/>
        </w:rPr>
        <w:t xml:space="preserve"> μόνιμη και διαφοροποιείται μόνο αν η εκμετάλλευση εί</w:t>
      </w:r>
      <w:r w:rsidR="00147425" w:rsidRPr="00830717">
        <w:rPr>
          <w:rFonts w:eastAsia="Arial Unicode MS"/>
          <w:sz w:val="22"/>
          <w:szCs w:val="22"/>
        </w:rPr>
        <w:t>ναι</w:t>
      </w:r>
      <w:r w:rsidRPr="00830717">
        <w:rPr>
          <w:rFonts w:eastAsia="Arial Unicode MS"/>
          <w:sz w:val="22"/>
          <w:szCs w:val="22"/>
        </w:rPr>
        <w:t xml:space="preserve"> ανενεργός για  3 συνεχή έτη οπότε διαγράφεται ή χορηγείται άδεια λειτουργίας νέας εκμετάλλευσης</w:t>
      </w:r>
      <w:r w:rsidR="00FA2395" w:rsidRPr="00830717">
        <w:rPr>
          <w:rFonts w:eastAsia="Arial Unicode MS"/>
          <w:sz w:val="22"/>
          <w:szCs w:val="22"/>
        </w:rPr>
        <w:t>,</w:t>
      </w:r>
      <w:r w:rsidRPr="00830717">
        <w:rPr>
          <w:rFonts w:eastAsia="Arial Unicode MS"/>
          <w:sz w:val="22"/>
          <w:szCs w:val="22"/>
        </w:rPr>
        <w:t xml:space="preserve"> οπότε προστίθεται.</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 </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 xml:space="preserve">3.Στη στήλη (3)καταγράφεται κάθε σμήνος της εκμετάλλευσης </w:t>
      </w:r>
      <w:r w:rsidR="00FA2395" w:rsidRPr="00830717">
        <w:rPr>
          <w:rFonts w:eastAsia="Arial Unicode MS"/>
          <w:sz w:val="22"/>
          <w:szCs w:val="22"/>
        </w:rPr>
        <w:t>,</w:t>
      </w:r>
      <w:r w:rsidRPr="00830717">
        <w:rPr>
          <w:rFonts w:eastAsia="Arial Unicode MS"/>
          <w:sz w:val="22"/>
          <w:szCs w:val="22"/>
        </w:rPr>
        <w:t>όπως διακρίνεται από την εκμετάλλευση.</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 </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4.Στην στήλη (4) καταγ</w:t>
      </w:r>
      <w:r w:rsidR="00FB2DB7" w:rsidRPr="00830717">
        <w:rPr>
          <w:rFonts w:eastAsia="Arial Unicode MS"/>
          <w:sz w:val="22"/>
          <w:szCs w:val="22"/>
        </w:rPr>
        <w:t xml:space="preserve">ράφεται εάν το συγκεκριμένο σμήνος αυλίζεται </w:t>
      </w:r>
      <w:r w:rsidRPr="00830717">
        <w:rPr>
          <w:rFonts w:eastAsia="Arial Unicode MS"/>
          <w:sz w:val="22"/>
          <w:szCs w:val="22"/>
        </w:rPr>
        <w:t xml:space="preserve"> ως εξής:</w:t>
      </w:r>
    </w:p>
    <w:p w:rsidR="00567823" w:rsidRPr="00830717" w:rsidRDefault="00FB2DB7" w:rsidP="00E27C54">
      <w:pPr>
        <w:ind w:firstLine="600"/>
        <w:jc w:val="both"/>
        <w:rPr>
          <w:rFonts w:eastAsia="Arial Unicode MS"/>
          <w:sz w:val="22"/>
          <w:szCs w:val="22"/>
        </w:rPr>
      </w:pPr>
      <w:r w:rsidRPr="00830717">
        <w:rPr>
          <w:rFonts w:eastAsia="Arial Unicode MS"/>
          <w:sz w:val="22"/>
          <w:szCs w:val="22"/>
        </w:rPr>
        <w:t xml:space="preserve">(α) </w:t>
      </w:r>
      <w:r w:rsidR="00087359" w:rsidRPr="00830717">
        <w:rPr>
          <w:rFonts w:eastAsia="Arial Unicode MS"/>
          <w:sz w:val="22"/>
          <w:szCs w:val="22"/>
        </w:rPr>
        <w:t>ΝΑΙ</w:t>
      </w:r>
      <w:r w:rsidR="00567823" w:rsidRPr="00830717">
        <w:rPr>
          <w:rFonts w:eastAsia="Arial Unicode MS"/>
          <w:sz w:val="22"/>
          <w:szCs w:val="22"/>
        </w:rPr>
        <w:t xml:space="preserve"> </w:t>
      </w:r>
    </w:p>
    <w:p w:rsidR="00567823" w:rsidRPr="00830717" w:rsidRDefault="00FB2DB7" w:rsidP="00E27C54">
      <w:pPr>
        <w:ind w:firstLine="600"/>
        <w:jc w:val="both"/>
        <w:rPr>
          <w:rFonts w:eastAsia="Arial Unicode MS"/>
          <w:sz w:val="22"/>
          <w:szCs w:val="22"/>
        </w:rPr>
      </w:pPr>
      <w:r w:rsidRPr="00830717">
        <w:rPr>
          <w:rFonts w:eastAsia="Arial Unicode MS"/>
          <w:sz w:val="22"/>
          <w:szCs w:val="22"/>
        </w:rPr>
        <w:t xml:space="preserve">(β) </w:t>
      </w:r>
      <w:r w:rsidR="00087359" w:rsidRPr="00830717">
        <w:rPr>
          <w:rFonts w:eastAsia="Arial Unicode MS"/>
          <w:sz w:val="22"/>
          <w:szCs w:val="22"/>
        </w:rPr>
        <w:t>ΟΧΙ</w:t>
      </w:r>
    </w:p>
    <w:p w:rsidR="00567823" w:rsidRPr="00830717" w:rsidRDefault="00567823" w:rsidP="00E27C54">
      <w:pPr>
        <w:ind w:firstLine="600"/>
        <w:jc w:val="both"/>
        <w:rPr>
          <w:rFonts w:eastAsia="Arial Unicode MS"/>
          <w:sz w:val="22"/>
          <w:szCs w:val="22"/>
        </w:rPr>
      </w:pPr>
    </w:p>
    <w:p w:rsidR="00567823" w:rsidRPr="00830717" w:rsidRDefault="00567823" w:rsidP="00E27C54">
      <w:pPr>
        <w:ind w:firstLine="600"/>
        <w:jc w:val="both"/>
        <w:rPr>
          <w:rFonts w:eastAsia="Arial Unicode MS"/>
          <w:sz w:val="22"/>
          <w:szCs w:val="22"/>
        </w:rPr>
      </w:pPr>
      <w:r w:rsidRPr="00830717">
        <w:rPr>
          <w:rFonts w:eastAsia="Arial Unicode MS"/>
          <w:sz w:val="22"/>
          <w:szCs w:val="22"/>
        </w:rPr>
        <w:t>ώστε στο τέλος «σ</w:t>
      </w:r>
      <w:r w:rsidR="00FB2DB7" w:rsidRPr="00830717">
        <w:rPr>
          <w:rFonts w:eastAsia="Arial Unicode MS"/>
          <w:sz w:val="22"/>
          <w:szCs w:val="22"/>
        </w:rPr>
        <w:t xml:space="preserve">ύνολα» να αθροίζονται </w:t>
      </w:r>
      <w:r w:rsidRPr="00830717">
        <w:rPr>
          <w:rFonts w:eastAsia="Arial Unicode MS"/>
          <w:sz w:val="22"/>
          <w:szCs w:val="22"/>
        </w:rPr>
        <w:t xml:space="preserve"> τα εκτρεφόμενα σμήνη</w:t>
      </w:r>
      <w:r w:rsidR="00FB2DB7" w:rsidRPr="00830717">
        <w:rPr>
          <w:rFonts w:eastAsia="Arial Unicode MS"/>
          <w:sz w:val="22"/>
          <w:szCs w:val="22"/>
        </w:rPr>
        <w:t xml:space="preserve"> που αυλίζονται και αυτά που δεν αυλίζονται</w:t>
      </w:r>
      <w:r w:rsidRPr="00830717">
        <w:rPr>
          <w:rFonts w:eastAsia="Arial Unicode MS"/>
          <w:sz w:val="22"/>
          <w:szCs w:val="22"/>
        </w:rPr>
        <w:t xml:space="preserve"> πχ α)=ο β)=5 γ)=10</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 </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5 .Στην στήλη 5 καταγράφεται ο αριθμός των πουλερικών που εκτρέφονται σε κάθε σμήνος</w:t>
      </w:r>
      <w:r w:rsidR="00FA2395" w:rsidRPr="00830717">
        <w:rPr>
          <w:rFonts w:eastAsia="Arial Unicode MS"/>
          <w:sz w:val="22"/>
          <w:szCs w:val="22"/>
        </w:rPr>
        <w:t>,</w:t>
      </w:r>
      <w:r w:rsidRPr="00830717">
        <w:rPr>
          <w:rFonts w:eastAsia="Arial Unicode MS"/>
          <w:sz w:val="22"/>
          <w:szCs w:val="22"/>
        </w:rPr>
        <w:t xml:space="preserve"> ώστε στο τέλος «σύνολα» το άθροισμα να καταδεικνύει τον συνολικό αριθμό των εκτρεφ</w:t>
      </w:r>
      <w:r w:rsidR="00FA2395" w:rsidRPr="00830717">
        <w:rPr>
          <w:rFonts w:eastAsia="Arial Unicode MS"/>
          <w:sz w:val="22"/>
          <w:szCs w:val="22"/>
        </w:rPr>
        <w:t>όμενων ινδορνίθων</w:t>
      </w:r>
      <w:r w:rsidRPr="00830717">
        <w:rPr>
          <w:rFonts w:eastAsia="Arial Unicode MS"/>
          <w:sz w:val="22"/>
          <w:szCs w:val="22"/>
        </w:rPr>
        <w:t xml:space="preserve"> της περιοχής </w:t>
      </w:r>
    </w:p>
    <w:p w:rsidR="00366698" w:rsidRPr="00830717" w:rsidRDefault="00366698" w:rsidP="00E27C54">
      <w:pPr>
        <w:ind w:firstLine="600"/>
        <w:jc w:val="both"/>
        <w:rPr>
          <w:rFonts w:eastAsia="Arial Unicode MS"/>
          <w:sz w:val="22"/>
          <w:szCs w:val="22"/>
        </w:rPr>
      </w:pPr>
    </w:p>
    <w:p w:rsidR="00567823" w:rsidRPr="00830717" w:rsidRDefault="00567823" w:rsidP="00E27C54">
      <w:pPr>
        <w:ind w:firstLine="600"/>
        <w:jc w:val="both"/>
        <w:rPr>
          <w:rFonts w:eastAsia="Arial Unicode MS"/>
          <w:sz w:val="22"/>
          <w:szCs w:val="22"/>
        </w:rPr>
      </w:pPr>
      <w:r w:rsidRPr="00830717">
        <w:rPr>
          <w:rFonts w:eastAsia="Arial Unicode MS"/>
          <w:sz w:val="22"/>
          <w:szCs w:val="22"/>
        </w:rPr>
        <w:t xml:space="preserve">6. Στην στήλη (6) καταγράφεται με </w:t>
      </w:r>
      <w:r w:rsidR="00087359" w:rsidRPr="00830717">
        <w:rPr>
          <w:rFonts w:eastAsia="Arial Unicode MS"/>
          <w:sz w:val="22"/>
          <w:szCs w:val="22"/>
        </w:rPr>
        <w:t>ΝΑΙ</w:t>
      </w:r>
      <w:r w:rsidRPr="00830717">
        <w:rPr>
          <w:rFonts w:eastAsia="Arial Unicode MS"/>
          <w:sz w:val="22"/>
          <w:szCs w:val="22"/>
        </w:rPr>
        <w:t xml:space="preserve"> ή ΟΧΙ αν το σμήνος έχει εμβολιαστεί με </w:t>
      </w:r>
      <w:r w:rsidRPr="00830717">
        <w:rPr>
          <w:rFonts w:eastAsia="Arial Unicode MS"/>
          <w:i/>
          <w:sz w:val="22"/>
          <w:szCs w:val="22"/>
          <w:lang w:val="en-US"/>
        </w:rPr>
        <w:t>S</w:t>
      </w:r>
      <w:r w:rsidRPr="00830717">
        <w:rPr>
          <w:rFonts w:eastAsia="Arial Unicode MS"/>
          <w:i/>
          <w:sz w:val="22"/>
          <w:szCs w:val="22"/>
        </w:rPr>
        <w:t>.</w:t>
      </w:r>
      <w:r w:rsidRPr="00830717">
        <w:rPr>
          <w:rFonts w:eastAsia="Arial Unicode MS"/>
          <w:i/>
          <w:sz w:val="22"/>
          <w:szCs w:val="22"/>
          <w:lang w:val="en-US"/>
        </w:rPr>
        <w:t>Enteritis</w:t>
      </w:r>
      <w:r w:rsidRPr="00830717">
        <w:rPr>
          <w:rFonts w:eastAsia="Arial Unicode MS"/>
          <w:i/>
          <w:sz w:val="22"/>
          <w:szCs w:val="22"/>
        </w:rPr>
        <w:t xml:space="preserve"> / </w:t>
      </w:r>
      <w:r w:rsidRPr="00830717">
        <w:rPr>
          <w:rFonts w:eastAsia="Arial Unicode MS"/>
          <w:i/>
          <w:sz w:val="22"/>
          <w:szCs w:val="22"/>
          <w:lang w:val="en-US"/>
        </w:rPr>
        <w:t>S</w:t>
      </w:r>
      <w:r w:rsidRPr="00830717">
        <w:rPr>
          <w:rFonts w:eastAsia="Arial Unicode MS"/>
          <w:i/>
          <w:sz w:val="22"/>
          <w:szCs w:val="22"/>
        </w:rPr>
        <w:t xml:space="preserve">. </w:t>
      </w:r>
      <w:r w:rsidRPr="00830717">
        <w:rPr>
          <w:rFonts w:eastAsia="Arial Unicode MS"/>
          <w:i/>
          <w:sz w:val="22"/>
          <w:szCs w:val="22"/>
          <w:lang w:val="en-US"/>
        </w:rPr>
        <w:t>Typhimurium</w:t>
      </w:r>
      <w:r w:rsidRPr="00830717">
        <w:rPr>
          <w:rFonts w:eastAsia="Arial Unicode MS"/>
          <w:sz w:val="22"/>
          <w:szCs w:val="22"/>
        </w:rPr>
        <w:t xml:space="preserve"> ώστε στο τέλος «σύνολα» να αθροίζονται τα σμήνη  πχ. </w:t>
      </w:r>
      <w:r w:rsidR="00087359" w:rsidRPr="00830717">
        <w:rPr>
          <w:rFonts w:eastAsia="Arial Unicode MS"/>
          <w:sz w:val="22"/>
          <w:szCs w:val="22"/>
        </w:rPr>
        <w:t>ΝΑΙ</w:t>
      </w:r>
      <w:r w:rsidRPr="00830717">
        <w:rPr>
          <w:rFonts w:eastAsia="Arial Unicode MS"/>
          <w:sz w:val="22"/>
          <w:szCs w:val="22"/>
        </w:rPr>
        <w:t>=10 ΟΧΙ=0</w:t>
      </w:r>
    </w:p>
    <w:p w:rsidR="00567823" w:rsidRPr="00830717" w:rsidRDefault="00567823" w:rsidP="00E27C54">
      <w:pPr>
        <w:tabs>
          <w:tab w:val="left" w:pos="1005"/>
        </w:tabs>
        <w:ind w:firstLine="600"/>
        <w:jc w:val="both"/>
        <w:rPr>
          <w:rFonts w:eastAsia="Arial Unicode MS"/>
          <w:sz w:val="22"/>
          <w:szCs w:val="22"/>
        </w:rPr>
      </w:pPr>
      <w:r w:rsidRPr="00830717">
        <w:rPr>
          <w:rFonts w:eastAsia="Arial Unicode MS"/>
          <w:sz w:val="22"/>
          <w:szCs w:val="22"/>
        </w:rPr>
        <w:t> </w:t>
      </w:r>
      <w:r w:rsidRPr="00830717">
        <w:rPr>
          <w:rFonts w:eastAsia="Arial Unicode MS"/>
          <w:sz w:val="22"/>
          <w:szCs w:val="22"/>
        </w:rPr>
        <w:tab/>
      </w:r>
    </w:p>
    <w:p w:rsidR="00567823" w:rsidRPr="00830717" w:rsidRDefault="00567823" w:rsidP="00E27C54">
      <w:pPr>
        <w:ind w:firstLine="600"/>
        <w:jc w:val="both"/>
        <w:rPr>
          <w:rFonts w:eastAsia="Arial Unicode MS"/>
          <w:bCs/>
          <w:sz w:val="22"/>
          <w:szCs w:val="22"/>
        </w:rPr>
      </w:pPr>
      <w:r w:rsidRPr="00830717">
        <w:rPr>
          <w:rFonts w:eastAsia="Arial Unicode MS"/>
          <w:sz w:val="22"/>
          <w:szCs w:val="22"/>
        </w:rPr>
        <w:t>7.Στην στήλη (7) καταγράφεται ο αριθμός δόσεων εμβολίου που χρησιμοποιήθηκαν μέχρι την στιγμή της επιθεώρησης. Δίπλα στον αριθμό των δόσεων αναγράφεται το γράμμα Ζ, εάν αυτό εί</w:t>
      </w:r>
      <w:r w:rsidR="007120AF" w:rsidRPr="00830717">
        <w:rPr>
          <w:rFonts w:eastAsia="Arial Unicode MS"/>
          <w:sz w:val="22"/>
          <w:szCs w:val="22"/>
        </w:rPr>
        <w:t>ναι</w:t>
      </w:r>
      <w:r w:rsidRPr="00830717">
        <w:rPr>
          <w:rFonts w:eastAsia="Arial Unicode MS"/>
          <w:sz w:val="22"/>
          <w:szCs w:val="22"/>
        </w:rPr>
        <w:t xml:space="preserve"> ζωντανό, ή το γράμμα Α, εάν αυτό εί</w:t>
      </w:r>
      <w:r w:rsidR="007120AF" w:rsidRPr="00830717">
        <w:rPr>
          <w:rFonts w:eastAsia="Arial Unicode MS"/>
          <w:sz w:val="22"/>
          <w:szCs w:val="22"/>
        </w:rPr>
        <w:t xml:space="preserve">ναι </w:t>
      </w:r>
      <w:r w:rsidRPr="00830717">
        <w:rPr>
          <w:rFonts w:eastAsia="Arial Unicode MS"/>
          <w:sz w:val="22"/>
          <w:szCs w:val="22"/>
        </w:rPr>
        <w:t>αδρανοποιημένο. Οι δόσεις</w:t>
      </w:r>
      <w:r w:rsidRPr="00830717">
        <w:rPr>
          <w:rFonts w:eastAsia="Arial Unicode MS"/>
          <w:bCs/>
          <w:sz w:val="22"/>
          <w:szCs w:val="22"/>
        </w:rPr>
        <w:t xml:space="preserve"> θα εί</w:t>
      </w:r>
      <w:r w:rsidR="007120AF" w:rsidRPr="00830717">
        <w:rPr>
          <w:rFonts w:eastAsia="Arial Unicode MS"/>
          <w:bCs/>
          <w:sz w:val="22"/>
          <w:szCs w:val="22"/>
        </w:rPr>
        <w:t>ναι</w:t>
      </w:r>
      <w:r w:rsidRPr="00830717">
        <w:rPr>
          <w:rFonts w:eastAsia="Arial Unicode MS"/>
          <w:bCs/>
          <w:sz w:val="22"/>
          <w:szCs w:val="22"/>
        </w:rPr>
        <w:t xml:space="preserve"> διπλάσιες ή τριπλάσιες του πληθυσμού του σμήνους. Στο τέλος σύνολα αθροίζεται το σύνολο των δόσεων ζωντανού εμβολίου και το σύνολο των δόσεων  αδρανοποιημένου εμβολίου, που έχουν χορηγηθεί στο σύνολο του σμήνους της περιοχής.</w:t>
      </w:r>
    </w:p>
    <w:p w:rsidR="00366698" w:rsidRPr="00830717" w:rsidRDefault="00366698" w:rsidP="00E27C54">
      <w:pPr>
        <w:ind w:firstLine="600"/>
        <w:jc w:val="both"/>
        <w:rPr>
          <w:rFonts w:eastAsia="Arial Unicode MS"/>
          <w:sz w:val="22"/>
          <w:szCs w:val="22"/>
        </w:rPr>
      </w:pPr>
    </w:p>
    <w:p w:rsidR="00097C5F" w:rsidRPr="00830717" w:rsidRDefault="00567823" w:rsidP="00E27C54">
      <w:pPr>
        <w:ind w:firstLine="600"/>
        <w:jc w:val="both"/>
        <w:rPr>
          <w:rFonts w:eastAsia="Arial Unicode MS"/>
          <w:sz w:val="22"/>
          <w:szCs w:val="22"/>
        </w:rPr>
      </w:pPr>
      <w:r w:rsidRPr="00830717">
        <w:rPr>
          <w:rFonts w:eastAsia="Arial Unicode MS"/>
          <w:sz w:val="22"/>
          <w:szCs w:val="22"/>
        </w:rPr>
        <w:t xml:space="preserve">8. </w:t>
      </w:r>
      <w:r w:rsidRPr="00830717">
        <w:rPr>
          <w:rFonts w:eastAsia="Arial Unicode MS"/>
          <w:b/>
          <w:sz w:val="22"/>
          <w:szCs w:val="22"/>
        </w:rPr>
        <w:t>Στην στήλη (8)</w:t>
      </w:r>
      <w:r w:rsidR="00FA2395" w:rsidRPr="00830717">
        <w:rPr>
          <w:rFonts w:eastAsia="Arial Unicode MS"/>
          <w:b/>
          <w:sz w:val="22"/>
          <w:szCs w:val="22"/>
        </w:rPr>
        <w:t xml:space="preserve"> </w:t>
      </w:r>
      <w:r w:rsidRPr="00830717">
        <w:rPr>
          <w:rFonts w:eastAsia="Arial Unicode MS"/>
          <w:b/>
          <w:sz w:val="22"/>
          <w:szCs w:val="22"/>
        </w:rPr>
        <w:t>καταγράφονται οι ημερομηνίες των αυτοελέγχων π</w:t>
      </w:r>
      <w:r w:rsidR="00FA2395" w:rsidRPr="00830717">
        <w:rPr>
          <w:rFonts w:eastAsia="Arial Unicode MS"/>
          <w:b/>
          <w:sz w:val="22"/>
          <w:szCs w:val="22"/>
        </w:rPr>
        <w:t>ου διενεργούνται σε κάθε σμήνος</w:t>
      </w:r>
      <w:r w:rsidR="007E5FC0" w:rsidRPr="00830717">
        <w:rPr>
          <w:rFonts w:eastAsia="Arial Unicode MS"/>
          <w:b/>
          <w:sz w:val="22"/>
          <w:szCs w:val="22"/>
        </w:rPr>
        <w:t>,</w:t>
      </w:r>
      <w:r w:rsidR="00FA2395" w:rsidRPr="00830717">
        <w:rPr>
          <w:rFonts w:eastAsia="Arial Unicode MS"/>
          <w:b/>
          <w:sz w:val="22"/>
          <w:szCs w:val="22"/>
        </w:rPr>
        <w:t xml:space="preserve"> </w:t>
      </w:r>
      <w:r w:rsidRPr="00830717">
        <w:rPr>
          <w:rFonts w:eastAsia="Arial Unicode MS"/>
          <w:sz w:val="22"/>
          <w:szCs w:val="22"/>
        </w:rPr>
        <w:t>ώστε στο τέλος «σύνολο» να εμφανίζεται το άθροισμα  των αυτοελέγχων της συγκεκριμένης περιόδου.</w:t>
      </w:r>
      <w:r w:rsidR="00097C5F" w:rsidRPr="00830717">
        <w:rPr>
          <w:rFonts w:eastAsia="Arial Unicode MS"/>
          <w:sz w:val="22"/>
          <w:szCs w:val="22"/>
        </w:rPr>
        <w:t xml:space="preserve"> Σε περίπτωση</w:t>
      </w:r>
      <w:r w:rsidR="003B3667" w:rsidRPr="00830717">
        <w:rPr>
          <w:rFonts w:eastAsia="Arial Unicode MS"/>
          <w:sz w:val="22"/>
          <w:szCs w:val="22"/>
        </w:rPr>
        <w:t xml:space="preserve"> των σμηνών </w:t>
      </w:r>
      <w:r w:rsidR="003B3667" w:rsidRPr="00830717">
        <w:rPr>
          <w:rFonts w:eastAsia="Arial Unicode MS"/>
          <w:b/>
          <w:sz w:val="22"/>
          <w:szCs w:val="22"/>
        </w:rPr>
        <w:t>ινδορνίθων αναπαραγωγής</w:t>
      </w:r>
      <w:r w:rsidR="00097C5F" w:rsidRPr="00830717">
        <w:rPr>
          <w:rFonts w:eastAsia="Arial Unicode MS"/>
          <w:sz w:val="22"/>
          <w:szCs w:val="22"/>
        </w:rPr>
        <w:t xml:space="preserve"> που εί</w:t>
      </w:r>
      <w:r w:rsidR="007120AF" w:rsidRPr="00830717">
        <w:rPr>
          <w:rFonts w:eastAsia="Arial Unicode MS"/>
          <w:sz w:val="22"/>
          <w:szCs w:val="22"/>
        </w:rPr>
        <w:t>ναι</w:t>
      </w:r>
      <w:r w:rsidR="00097C5F" w:rsidRPr="00830717">
        <w:rPr>
          <w:rFonts w:eastAsia="Arial Unicode MS"/>
          <w:sz w:val="22"/>
          <w:szCs w:val="22"/>
        </w:rPr>
        <w:t xml:space="preserve"> δύσκολο να καταγράφονται όλες οι ημερομηνίες των αυτοελέγχων, τότε εί</w:t>
      </w:r>
      <w:r w:rsidR="007120AF" w:rsidRPr="00830717">
        <w:rPr>
          <w:rFonts w:eastAsia="Arial Unicode MS"/>
          <w:sz w:val="22"/>
          <w:szCs w:val="22"/>
        </w:rPr>
        <w:t>ναι</w:t>
      </w:r>
      <w:r w:rsidR="00097C5F" w:rsidRPr="00830717">
        <w:rPr>
          <w:rFonts w:eastAsia="Arial Unicode MS"/>
          <w:sz w:val="22"/>
          <w:szCs w:val="22"/>
        </w:rPr>
        <w:t xml:space="preserve"> απαραίτητο να αναγράφονται τουλάχιστον οι ημερομηνίες δειγματοληψίας των εξής φάσεων παραγωγής: νεοσσοί μιας ημέρας,  πτηνά 4 εβδομάδων , 2 εβδομάδες πριν τη μετάβαση στη φάση ωοτοκίας ή στη μονάδα ωοτοκίας, πρώτη δειγματοληψία  σε φάση παραγωγής και τελευταία δειγματοληψία πριν τον αποπληθυσμό. Για τις περιπτώσεις εκείνες που τα σμήνη δεν έχουν ελεγχθεί με αυτοέλεγχο, θα αναγράφεται η λέξη (</w:t>
      </w:r>
      <w:r w:rsidR="00087359" w:rsidRPr="00830717">
        <w:rPr>
          <w:rFonts w:eastAsia="Arial Unicode MS"/>
          <w:sz w:val="22"/>
          <w:szCs w:val="22"/>
        </w:rPr>
        <w:t>ΟΧΙ</w:t>
      </w:r>
      <w:r w:rsidR="00097C5F" w:rsidRPr="00830717">
        <w:rPr>
          <w:rFonts w:eastAsia="Arial Unicode MS"/>
          <w:sz w:val="22"/>
          <w:szCs w:val="22"/>
        </w:rPr>
        <w:t xml:space="preserve">). </w:t>
      </w:r>
    </w:p>
    <w:p w:rsidR="00567823" w:rsidRPr="00830717" w:rsidRDefault="00A73F89" w:rsidP="00E27C54">
      <w:pPr>
        <w:ind w:firstLine="600"/>
        <w:jc w:val="both"/>
        <w:rPr>
          <w:rFonts w:eastAsia="Arial Unicode MS"/>
          <w:sz w:val="22"/>
          <w:szCs w:val="22"/>
        </w:rPr>
      </w:pPr>
      <w:r w:rsidRPr="00830717">
        <w:rPr>
          <w:rFonts w:eastAsia="Arial Unicode MS"/>
          <w:sz w:val="22"/>
          <w:szCs w:val="22"/>
        </w:rPr>
        <w:t xml:space="preserve"> </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9. Στην στήλη (9)καταγράφεται η λέξη ΘΕΤΙΚΟ /ΑΡΝΗΤΙΚΟ ανεξάρτητα από τον οροτύπο της σαλμονέλλας, ώστε στο τέλος σύνολα να αθροίζεται το σύνολο θετικών και αρνητικών σμηνών.</w:t>
      </w:r>
      <w:r w:rsidR="00BD466A" w:rsidRPr="00830717">
        <w:rPr>
          <w:rFonts w:eastAsia="Arial Unicode MS"/>
          <w:sz w:val="22"/>
          <w:szCs w:val="22"/>
        </w:rPr>
        <w:t xml:space="preserve"> Δίπλα στη λέξη ΘΕΤΙΚΟ/ΑΡΝΗΤΙΚΟ αναγράφεται το γράμμα Σ (=Σωστά) ή Λ (=Λάθος), ανάλογα με το εάν ο αυτοέλεγχος έχει  πραγματοποιηθεί σωστά ή λάθος σύμφωνα με το παράρτημα 4 του παρόντος εγχειριδίου.</w:t>
      </w:r>
      <w:r w:rsidR="00D24329" w:rsidRPr="00830717">
        <w:rPr>
          <w:rFonts w:eastAsia="Arial Unicode MS"/>
          <w:sz w:val="22"/>
          <w:szCs w:val="22"/>
        </w:rPr>
        <w:t xml:space="preserve">  </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 xml:space="preserve">10. Στην στήλη (10) καταγράφεται η ημερομηνία πραγματοποίησης του επίσημου ελέγχου και της δειγματοληψίας ώστε στο τέλος σύνολα να εμφανίζεται ο συνολικός αριθμός των διενεργηθέντων ελέγχων. Εάν πρόκειται για δειγματοληψία επαλήθευσης, τότε δίπλα στην ημερομηνία αναγράφουμε </w:t>
      </w:r>
      <w:r w:rsidRPr="00830717">
        <w:rPr>
          <w:rFonts w:eastAsia="Arial Unicode MS"/>
          <w:b/>
          <w:sz w:val="22"/>
          <w:szCs w:val="22"/>
        </w:rPr>
        <w:t>Επαληθ.</w:t>
      </w:r>
      <w:r w:rsidRPr="00830717">
        <w:rPr>
          <w:rFonts w:eastAsia="Arial Unicode MS"/>
          <w:sz w:val="22"/>
          <w:szCs w:val="22"/>
        </w:rPr>
        <w:t> </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11. Στην στήλη (11)καταγράφεται ο αριθμός των επίσημων δειγμάτων που λαμβάνουν σε κάθε σμήνος ώστε στο τέλος «σύνολο» να εμφανίζεται το άθροισμα  των επισήμων δειγμάτων της συγκεκριμένης περιόδου.</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 12. Στην στήλη (12) καταγράφεται το είδος του δείγματος π.χ  α) τσόφλια β)περιττώματα γ)νεοσσοί δ)ολόκληρα πουλερικά. Στο τέλος σύνολα αθροίζονται τα δείγματα κατά είδος π.χ α)=50 β)=5 κλπ</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13)Στην στήλη (13)καταγράφεται η λέξη ΘΕΤΙΚΟ ΑΡΝΗΤΙΚΟ ανεξάρτητα από τον οροτύπο της σαλμονέλλας ώστε στο τέλος σύνολα να αθροίζεται το σύνολο θετικών και αρνητικών σμηνών.</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lastRenderedPageBreak/>
        <w:t xml:space="preserve">14) Στην στήλη (14)καταγράφεται  ο ορότυπος της σαλμονέλλας, τόσο των επισήμων ελέγχων , όσο και των αυτοελέγχων πχ 5 </w:t>
      </w:r>
      <w:r w:rsidRPr="00830717">
        <w:rPr>
          <w:rFonts w:eastAsia="Arial Unicode MS"/>
          <w:i/>
          <w:sz w:val="22"/>
          <w:szCs w:val="22"/>
          <w:lang w:val="en-US"/>
        </w:rPr>
        <w:t>S</w:t>
      </w:r>
      <w:r w:rsidRPr="00830717">
        <w:rPr>
          <w:rFonts w:eastAsia="Arial Unicode MS"/>
          <w:i/>
          <w:sz w:val="22"/>
          <w:szCs w:val="22"/>
        </w:rPr>
        <w:t>.</w:t>
      </w:r>
      <w:r w:rsidRPr="00830717">
        <w:rPr>
          <w:rFonts w:eastAsia="Arial Unicode MS"/>
          <w:sz w:val="22"/>
          <w:szCs w:val="22"/>
          <w:lang w:val="en-US"/>
        </w:rPr>
        <w:t>Enteritis</w:t>
      </w:r>
      <w:r w:rsidRPr="00830717">
        <w:rPr>
          <w:rFonts w:eastAsia="Arial Unicode MS"/>
          <w:sz w:val="22"/>
          <w:szCs w:val="22"/>
        </w:rPr>
        <w:t xml:space="preserve">, 5 </w:t>
      </w:r>
      <w:r w:rsidRPr="00830717">
        <w:rPr>
          <w:rFonts w:eastAsia="Arial Unicode MS"/>
          <w:i/>
          <w:sz w:val="22"/>
          <w:szCs w:val="22"/>
          <w:lang w:val="en-US"/>
        </w:rPr>
        <w:t>S</w:t>
      </w:r>
      <w:r w:rsidRPr="00830717">
        <w:rPr>
          <w:rFonts w:eastAsia="Arial Unicode MS"/>
          <w:i/>
          <w:sz w:val="22"/>
          <w:szCs w:val="22"/>
        </w:rPr>
        <w:t xml:space="preserve">. </w:t>
      </w:r>
      <w:r w:rsidRPr="00830717">
        <w:rPr>
          <w:rFonts w:eastAsia="Arial Unicode MS"/>
          <w:sz w:val="22"/>
          <w:szCs w:val="22"/>
          <w:lang w:val="en-US"/>
        </w:rPr>
        <w:t>In</w:t>
      </w:r>
      <w:r w:rsidR="00147425" w:rsidRPr="00830717">
        <w:rPr>
          <w:rFonts w:eastAsia="Arial Unicode MS"/>
          <w:sz w:val="22"/>
          <w:szCs w:val="22"/>
          <w:lang w:val="en-US"/>
        </w:rPr>
        <w:t>fa</w:t>
      </w:r>
      <w:r w:rsidRPr="00830717">
        <w:rPr>
          <w:rFonts w:eastAsia="Arial Unicode MS"/>
          <w:sz w:val="22"/>
          <w:szCs w:val="22"/>
          <w:lang w:val="en-US"/>
        </w:rPr>
        <w:t>ntis</w:t>
      </w:r>
      <w:r w:rsidRPr="00830717">
        <w:rPr>
          <w:rFonts w:eastAsia="Arial Unicode MS"/>
          <w:sz w:val="22"/>
          <w:szCs w:val="22"/>
        </w:rPr>
        <w:t xml:space="preserve">  κλπ. Στο τέλος σύνολα αθροίζονται κατά είδος  πχ </w:t>
      </w:r>
      <w:r w:rsidRPr="00830717">
        <w:rPr>
          <w:rFonts w:eastAsia="Arial Unicode MS"/>
          <w:i/>
          <w:sz w:val="22"/>
          <w:szCs w:val="22"/>
          <w:lang w:val="en-US"/>
        </w:rPr>
        <w:t>S</w:t>
      </w:r>
      <w:r w:rsidRPr="00830717">
        <w:rPr>
          <w:rFonts w:eastAsia="Arial Unicode MS"/>
          <w:i/>
          <w:sz w:val="22"/>
          <w:szCs w:val="22"/>
        </w:rPr>
        <w:t xml:space="preserve">. </w:t>
      </w:r>
      <w:r w:rsidRPr="00830717">
        <w:rPr>
          <w:rFonts w:eastAsia="Arial Unicode MS"/>
          <w:sz w:val="22"/>
          <w:szCs w:val="22"/>
          <w:lang w:val="en-US"/>
        </w:rPr>
        <w:t>Enterit</w:t>
      </w:r>
      <w:r w:rsidR="00147425" w:rsidRPr="00830717">
        <w:rPr>
          <w:rFonts w:eastAsia="Arial Unicode MS"/>
          <w:sz w:val="22"/>
          <w:szCs w:val="22"/>
          <w:lang w:val="en-US"/>
        </w:rPr>
        <w:t>idis</w:t>
      </w:r>
      <w:r w:rsidRPr="00830717">
        <w:rPr>
          <w:rFonts w:eastAsia="Arial Unicode MS"/>
          <w:sz w:val="22"/>
          <w:szCs w:val="22"/>
        </w:rPr>
        <w:t xml:space="preserve">=0  </w:t>
      </w:r>
      <w:r w:rsidRPr="00830717">
        <w:rPr>
          <w:rFonts w:eastAsia="Arial Unicode MS"/>
          <w:i/>
          <w:sz w:val="22"/>
          <w:szCs w:val="22"/>
          <w:lang w:val="en-US"/>
        </w:rPr>
        <w:t>S</w:t>
      </w:r>
      <w:r w:rsidRPr="00830717">
        <w:rPr>
          <w:rFonts w:eastAsia="Arial Unicode MS"/>
          <w:i/>
          <w:sz w:val="22"/>
          <w:szCs w:val="22"/>
        </w:rPr>
        <w:t>.</w:t>
      </w:r>
      <w:r w:rsidRPr="00830717">
        <w:rPr>
          <w:rFonts w:eastAsia="Arial Unicode MS"/>
          <w:sz w:val="22"/>
          <w:szCs w:val="22"/>
        </w:rPr>
        <w:t xml:space="preserve"> </w:t>
      </w:r>
      <w:r w:rsidRPr="00830717">
        <w:rPr>
          <w:rFonts w:eastAsia="Arial Unicode MS"/>
          <w:sz w:val="22"/>
          <w:szCs w:val="22"/>
          <w:lang w:val="en-US"/>
        </w:rPr>
        <w:t>Typhimurium</w:t>
      </w:r>
      <w:r w:rsidRPr="00830717">
        <w:rPr>
          <w:rFonts w:eastAsia="Arial Unicode MS"/>
          <w:sz w:val="22"/>
          <w:szCs w:val="22"/>
        </w:rPr>
        <w:t xml:space="preserve">=0 </w:t>
      </w:r>
      <w:r w:rsidRPr="00830717">
        <w:rPr>
          <w:rFonts w:eastAsia="Arial Unicode MS"/>
          <w:i/>
          <w:sz w:val="22"/>
          <w:szCs w:val="22"/>
          <w:lang w:val="en-US"/>
        </w:rPr>
        <w:t>S</w:t>
      </w:r>
      <w:r w:rsidRPr="00830717">
        <w:rPr>
          <w:rFonts w:eastAsia="Arial Unicode MS"/>
          <w:i/>
          <w:sz w:val="22"/>
          <w:szCs w:val="22"/>
        </w:rPr>
        <w:t>.</w:t>
      </w:r>
      <w:r w:rsidR="00147425" w:rsidRPr="00830717">
        <w:rPr>
          <w:rFonts w:eastAsia="Arial Unicode MS"/>
          <w:i/>
          <w:sz w:val="22"/>
          <w:szCs w:val="22"/>
        </w:rPr>
        <w:t xml:space="preserve"> </w:t>
      </w:r>
      <w:r w:rsidRPr="00830717">
        <w:rPr>
          <w:rFonts w:eastAsia="Arial Unicode MS"/>
          <w:sz w:val="22"/>
          <w:szCs w:val="22"/>
          <w:lang w:val="en-US"/>
        </w:rPr>
        <w:t>Infantis</w:t>
      </w:r>
      <w:r w:rsidRPr="00830717">
        <w:rPr>
          <w:rFonts w:eastAsia="Arial Unicode MS"/>
          <w:sz w:val="22"/>
          <w:szCs w:val="22"/>
        </w:rPr>
        <w:t>=1 ώστε να δίνεται η δυνατότητα υπολογισμού της συχνότητας εμφάνισης κάθε οροτύπου</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15. Στην στήλη (15) καταγράφεται η τυχόν ανιχνευθείσα  αντιμικροβιακή ουσία ώστε στο τέλος «σύνολα» να αθροίζονται κατά είδος οι ανιχνευθείσες ουσίες</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 xml:space="preserve">16.Στις στήλες (16) (17) (18) και (19) καταγράφονται οι αριθμοί </w:t>
      </w:r>
      <w:r w:rsidR="00FA2395" w:rsidRPr="00830717">
        <w:rPr>
          <w:rFonts w:eastAsia="Arial Unicode MS"/>
          <w:sz w:val="22"/>
          <w:szCs w:val="22"/>
        </w:rPr>
        <w:t>τ</w:t>
      </w:r>
      <w:r w:rsidRPr="00830717">
        <w:rPr>
          <w:rFonts w:eastAsia="Arial Unicode MS"/>
          <w:sz w:val="22"/>
          <w:szCs w:val="22"/>
        </w:rPr>
        <w:t>ων πουλερικών ή των αυγών τα οποία σφάγηκαν ή καταστράφηκαν σε εφαρμογή των μέτρων του προγράμματος.</w:t>
      </w:r>
    </w:p>
    <w:p w:rsidR="00567823" w:rsidRPr="00830717" w:rsidRDefault="00567823" w:rsidP="00E27C54">
      <w:pPr>
        <w:ind w:firstLine="600"/>
        <w:jc w:val="both"/>
        <w:rPr>
          <w:rFonts w:eastAsia="Arial Unicode MS"/>
          <w:sz w:val="22"/>
          <w:szCs w:val="22"/>
        </w:rPr>
      </w:pPr>
      <w:r w:rsidRPr="00830717">
        <w:rPr>
          <w:rFonts w:eastAsia="Arial Unicode MS"/>
          <w:sz w:val="22"/>
          <w:szCs w:val="22"/>
        </w:rPr>
        <w:t>Στο τέλος σύνολα εμφανίζεται το άθροισμα των πουλερικών ή των αυγών που καταστράφηκαν ή υποβλήθηκαν σε περαιτέρω θερμική επεξεργασία</w:t>
      </w:r>
    </w:p>
    <w:p w:rsidR="00406BD1" w:rsidRPr="00147425" w:rsidRDefault="00406BD1" w:rsidP="00F4086F">
      <w:pPr>
        <w:jc w:val="center"/>
        <w:rPr>
          <w:rFonts w:eastAsia="Arial Unicode MS"/>
          <w:b/>
          <w:sz w:val="22"/>
          <w:szCs w:val="22"/>
        </w:rPr>
      </w:pPr>
    </w:p>
    <w:p w:rsidR="00406BD1" w:rsidRPr="00830717" w:rsidRDefault="00406BD1" w:rsidP="00F4086F">
      <w:pPr>
        <w:jc w:val="center"/>
        <w:rPr>
          <w:rFonts w:eastAsia="Arial Unicode MS"/>
          <w:b/>
          <w:sz w:val="22"/>
          <w:szCs w:val="22"/>
        </w:rPr>
      </w:pPr>
      <w:bookmarkStart w:id="189" w:name="_Toc360706704"/>
      <w:bookmarkStart w:id="190" w:name="_Toc360709872"/>
      <w:r w:rsidRPr="00830717">
        <w:rPr>
          <w:rFonts w:eastAsia="Arial Unicode MS"/>
          <w:b/>
          <w:sz w:val="22"/>
          <w:szCs w:val="22"/>
        </w:rPr>
        <w:t>ΕΠΙΣΗΜΑΝΣΕΙΣ</w:t>
      </w:r>
      <w:bookmarkEnd w:id="189"/>
      <w:bookmarkEnd w:id="190"/>
    </w:p>
    <w:p w:rsidR="00406BD1" w:rsidRPr="00147425" w:rsidRDefault="00406BD1">
      <w:pPr>
        <w:jc w:val="both"/>
        <w:rPr>
          <w:rFonts w:eastAsia="Arial Unicode MS"/>
          <w:sz w:val="22"/>
          <w:szCs w:val="22"/>
        </w:rPr>
      </w:pPr>
      <w:r w:rsidRPr="00147425">
        <w:rPr>
          <w:rFonts w:eastAsia="Arial Unicode MS"/>
          <w:sz w:val="22"/>
          <w:szCs w:val="22"/>
        </w:rPr>
        <w:t> </w:t>
      </w:r>
    </w:p>
    <w:p w:rsidR="000A048A" w:rsidRPr="00830717" w:rsidRDefault="000A048A" w:rsidP="00E27C54">
      <w:pPr>
        <w:tabs>
          <w:tab w:val="left" w:pos="600"/>
        </w:tabs>
        <w:ind w:firstLine="600"/>
        <w:jc w:val="both"/>
        <w:rPr>
          <w:rFonts w:eastAsia="Arial Unicode MS"/>
          <w:b/>
          <w:bCs/>
          <w:sz w:val="22"/>
          <w:szCs w:val="22"/>
        </w:rPr>
      </w:pPr>
      <w:r w:rsidRPr="00147425">
        <w:rPr>
          <w:rFonts w:eastAsia="Arial Unicode MS"/>
          <w:sz w:val="22"/>
          <w:szCs w:val="22"/>
        </w:rPr>
        <w:t xml:space="preserve">Ο ΠΙΝΑΚΑΣ </w:t>
      </w:r>
      <w:r w:rsidR="007F3BDA" w:rsidRPr="00830717">
        <w:rPr>
          <w:rFonts w:eastAsia="Arial Unicode MS"/>
          <w:bCs/>
          <w:sz w:val="22"/>
          <w:szCs w:val="22"/>
        </w:rPr>
        <w:t>ΤΟΥ ΥΠΟΔΕΙΓΜΑΤΟΣ ΠΣΙΝΔ</w:t>
      </w:r>
      <w:r w:rsidR="00933422" w:rsidRPr="00830717">
        <w:rPr>
          <w:rFonts w:eastAsia="Arial Unicode MS"/>
          <w:bCs/>
          <w:sz w:val="22"/>
          <w:szCs w:val="22"/>
        </w:rPr>
        <w:t xml:space="preserve"> </w:t>
      </w:r>
      <w:r w:rsidRPr="00830717">
        <w:rPr>
          <w:rFonts w:eastAsia="Arial Unicode MS"/>
          <w:bCs/>
          <w:sz w:val="22"/>
          <w:szCs w:val="22"/>
        </w:rPr>
        <w:t>Ο4</w:t>
      </w:r>
    </w:p>
    <w:p w:rsidR="00406BD1" w:rsidRPr="00147425" w:rsidRDefault="000A048A" w:rsidP="00E27C54">
      <w:pPr>
        <w:tabs>
          <w:tab w:val="left" w:pos="600"/>
        </w:tabs>
        <w:ind w:firstLine="600"/>
        <w:jc w:val="both"/>
        <w:rPr>
          <w:rFonts w:eastAsia="Arial Unicode MS"/>
          <w:sz w:val="22"/>
          <w:szCs w:val="22"/>
        </w:rPr>
      </w:pPr>
      <w:r w:rsidRPr="00147425">
        <w:rPr>
          <w:rFonts w:eastAsia="Arial Unicode MS"/>
          <w:sz w:val="22"/>
          <w:szCs w:val="22"/>
        </w:rPr>
        <w:t xml:space="preserve"> </w:t>
      </w:r>
    </w:p>
    <w:p w:rsidR="00406BD1" w:rsidRPr="00830717" w:rsidRDefault="00406BD1" w:rsidP="00E27C54">
      <w:pPr>
        <w:tabs>
          <w:tab w:val="left" w:pos="600"/>
        </w:tabs>
        <w:ind w:firstLine="600"/>
        <w:jc w:val="both"/>
        <w:rPr>
          <w:rFonts w:eastAsia="Arial Unicode MS"/>
          <w:sz w:val="22"/>
          <w:szCs w:val="22"/>
        </w:rPr>
      </w:pPr>
      <w:r w:rsidRPr="00830717">
        <w:rPr>
          <w:rFonts w:eastAsia="Arial Unicode MS"/>
          <w:sz w:val="22"/>
          <w:szCs w:val="22"/>
        </w:rPr>
        <w:t>Α. Καταρτίζεται από την αρμόδια  τοπική</w:t>
      </w:r>
      <w:r w:rsidR="00FA2395" w:rsidRPr="00830717">
        <w:rPr>
          <w:rFonts w:eastAsia="Arial Unicode MS"/>
          <w:sz w:val="22"/>
          <w:szCs w:val="22"/>
        </w:rPr>
        <w:t xml:space="preserve"> κτηνιατρική (πχ  Κτηνιατρικό Κέντρο,</w:t>
      </w:r>
      <w:r w:rsidRPr="00830717">
        <w:rPr>
          <w:rFonts w:eastAsia="Arial Unicode MS"/>
          <w:sz w:val="22"/>
          <w:szCs w:val="22"/>
        </w:rPr>
        <w:t xml:space="preserve"> κλπ) κατά προτίμηση ηλεκτρονικά και συμπληρώνεται βάσει των στοιχείων των επίσημων ελέγχων και των εργαστηρίων και αποτελεσμάτων.</w:t>
      </w:r>
    </w:p>
    <w:p w:rsidR="00406BD1" w:rsidRPr="00830717" w:rsidRDefault="00406BD1" w:rsidP="00E27C54">
      <w:pPr>
        <w:tabs>
          <w:tab w:val="left" w:pos="600"/>
        </w:tabs>
        <w:ind w:firstLine="600"/>
        <w:jc w:val="both"/>
        <w:rPr>
          <w:rFonts w:eastAsia="Arial Unicode MS"/>
          <w:sz w:val="22"/>
          <w:szCs w:val="22"/>
        </w:rPr>
      </w:pPr>
      <w:r w:rsidRPr="00830717">
        <w:rPr>
          <w:rFonts w:eastAsia="Arial Unicode MS"/>
          <w:sz w:val="22"/>
          <w:szCs w:val="22"/>
        </w:rPr>
        <w:t>Υποβάλλεται εγγράφ</w:t>
      </w:r>
      <w:r w:rsidR="00FA2395" w:rsidRPr="00830717">
        <w:rPr>
          <w:rFonts w:eastAsia="Arial Unicode MS"/>
          <w:sz w:val="22"/>
          <w:szCs w:val="22"/>
        </w:rPr>
        <w:t>ως ηλεκτρονικά κάθε τρίμηνο στο αρμόδιο Τμήμα Κτηνιατρικής της Π.Ε</w:t>
      </w:r>
      <w:r w:rsidRPr="00830717">
        <w:rPr>
          <w:rFonts w:eastAsia="Arial Unicode MS"/>
          <w:sz w:val="22"/>
          <w:szCs w:val="22"/>
        </w:rPr>
        <w:t xml:space="preserve"> και εντός του πρώτου Δεκαήμερου του μήνα που έπεται. Στο τελευταίο τρίμηνο και εντός του πρώτου δεκαήμερου του επόμενου έτους υποβάλλονται συγκεντρωτικά τα συνολικά στοιχεία του έτους</w:t>
      </w:r>
    </w:p>
    <w:p w:rsidR="00147425" w:rsidRPr="00147425" w:rsidRDefault="00147425" w:rsidP="00147425">
      <w:pPr>
        <w:jc w:val="both"/>
        <w:rPr>
          <w:rFonts w:eastAsia="Arial Unicode MS"/>
          <w:sz w:val="22"/>
          <w:szCs w:val="22"/>
        </w:rPr>
      </w:pPr>
      <w:commentRangeStart w:id="191"/>
      <w:r w:rsidRPr="00147425">
        <w:rPr>
          <w:rFonts w:eastAsia="Arial Unicode MS"/>
          <w:sz w:val="22"/>
          <w:szCs w:val="22"/>
        </w:rPr>
        <w:t>Β. Το Τμήμα Κτηνιατρικής της Π.Ε βάσει των υποβληθέντων στοιχείων συντονίζει αξιολογεί και κατευθύνει την πορεία του προγράμματος. Βάσει των συγκεντρωτικών στοιχείων όλων των τοπικών κτηνιατρικών αρχών που έχει υπό την εποπτεία του καταρτίζει τ</w:t>
      </w:r>
      <w:r>
        <w:rPr>
          <w:rFonts w:eastAsia="Arial Unicode MS"/>
          <w:sz w:val="22"/>
          <w:szCs w:val="22"/>
        </w:rPr>
        <w:t>ον πίνακα του υποδείγματος ΠΣΙΝΔ</w:t>
      </w:r>
      <w:r w:rsidRPr="00147425">
        <w:rPr>
          <w:rFonts w:eastAsia="Arial Unicode MS"/>
          <w:sz w:val="22"/>
          <w:szCs w:val="22"/>
        </w:rPr>
        <w:t xml:space="preserve"> Ο4, τον οποίο αποστέλλει ανά τρίμηνο </w:t>
      </w:r>
      <w:r w:rsidRPr="00147425">
        <w:rPr>
          <w:rFonts w:eastAsia="Arial Unicode MS"/>
          <w:b/>
          <w:sz w:val="22"/>
          <w:szCs w:val="22"/>
        </w:rPr>
        <w:t>στο Τμήμα Ζωοανθρωπονόσων</w:t>
      </w:r>
      <w:r w:rsidRPr="00147425">
        <w:rPr>
          <w:rFonts w:eastAsia="Arial Unicode MS"/>
          <w:sz w:val="22"/>
          <w:szCs w:val="22"/>
        </w:rPr>
        <w:t xml:space="preserve"> της Δ/νσης Υγείας Ζώων (ΔΥΖ) του ΥΠΑΑΤ και εντός του δεύτερου δεκαημέρου του μήνα που έπεται. Τα στοιχεία κάθε νέου τριμήνου καταχωρούνται στο παραπάνω υπόδειγμα με διαφορετικό χρώμα (πχ κόκκινο), ενώ τα στοιχεία των προηγούμενων τριμήνων χρωματίζονται μαύρα.</w:t>
      </w:r>
    </w:p>
    <w:p w:rsidR="00147425" w:rsidRPr="00147425" w:rsidRDefault="00147425" w:rsidP="00147425">
      <w:pPr>
        <w:jc w:val="both"/>
        <w:rPr>
          <w:rFonts w:eastAsia="Arial Unicode MS"/>
          <w:sz w:val="22"/>
          <w:szCs w:val="22"/>
        </w:rPr>
      </w:pPr>
      <w:r w:rsidRPr="00147425">
        <w:rPr>
          <w:rFonts w:eastAsia="Arial Unicode MS"/>
          <w:sz w:val="22"/>
          <w:szCs w:val="22"/>
        </w:rPr>
        <w:t xml:space="preserve">Στο τελευταίο τρίμηνο και εντός του δεύτερου δεκαήμερου του επόμενου έτους υποβάλλονται συγκεντρωτικά </w:t>
      </w:r>
      <w:r w:rsidRPr="00147425">
        <w:rPr>
          <w:rFonts w:eastAsia="Arial Unicode MS"/>
          <w:b/>
          <w:sz w:val="22"/>
          <w:szCs w:val="22"/>
        </w:rPr>
        <w:t>τα συνολικά στοιχεία του έτους.</w:t>
      </w:r>
      <w:commentRangeEnd w:id="191"/>
      <w:r w:rsidRPr="00147425">
        <w:rPr>
          <w:sz w:val="16"/>
          <w:szCs w:val="16"/>
        </w:rPr>
        <w:commentReference w:id="191"/>
      </w:r>
    </w:p>
    <w:p w:rsidR="006627AA" w:rsidRPr="001233D3" w:rsidRDefault="006627AA" w:rsidP="00773C20">
      <w:pPr>
        <w:spacing w:line="360" w:lineRule="auto"/>
        <w:ind w:left="720"/>
        <w:jc w:val="right"/>
        <w:rPr>
          <w:rFonts w:eastAsia="Arial Unicode MS"/>
          <w:b/>
          <w:bCs/>
          <w:sz w:val="28"/>
        </w:rPr>
        <w:sectPr w:rsidR="006627AA" w:rsidRPr="001233D3" w:rsidSect="00343232">
          <w:pgSz w:w="11907" w:h="16840" w:code="9"/>
          <w:pgMar w:top="1083" w:right="1202" w:bottom="567" w:left="907" w:header="284" w:footer="284" w:gutter="0"/>
          <w:cols w:space="720"/>
          <w:docGrid w:linePitch="326"/>
        </w:sectPr>
      </w:pPr>
    </w:p>
    <w:p w:rsidR="00F3340D" w:rsidRPr="00830717" w:rsidRDefault="00F3340D" w:rsidP="00F3340D">
      <w:pPr>
        <w:rPr>
          <w:rFonts w:eastAsia="Arial Unicode MS"/>
          <w:b/>
        </w:rPr>
      </w:pPr>
      <w:bookmarkStart w:id="192" w:name="_Toc360713309"/>
      <w:commentRangeStart w:id="193"/>
      <w:r w:rsidRPr="00830717">
        <w:rPr>
          <w:rFonts w:eastAsia="Arial Unicode MS"/>
          <w:b/>
        </w:rPr>
        <w:lastRenderedPageBreak/>
        <w:t>ΥΠΟΔΕΙΓΜΑ IV ΣΤΑΤΙΣΤΙΚΑ ΣΤΟΙΧΕΙΑ ΕΠΙΣΗΜΩΝ ΕΛΕΓΧΩΝ ΓΙΑ ΕΚΜΕΤΑΛΛΕΎΣΕΙΣ ΠΟΥ ΔΙΕΝΕΡΓΟΥΝ ΕΝΔΟΚΟΙΝΟΤΙΚΟ ΕΜΠΟΡΙΟ ΑΥΓΩΝ ΕΠΩΑΣΗΣ Ή ΝΕΟΣΣΩΝ ΗΜΕΡΑΣ</w:t>
      </w:r>
      <w:commentRangeEnd w:id="193"/>
      <w:r w:rsidR="002B44E1">
        <w:rPr>
          <w:rStyle w:val="ab"/>
        </w:rPr>
        <w:commentReference w:id="193"/>
      </w:r>
    </w:p>
    <w:p w:rsidR="00F3340D" w:rsidRDefault="00F3340D" w:rsidP="00F3340D">
      <w:pPr>
        <w:rPr>
          <w:rFonts w:eastAsia="Arial Unicode MS"/>
          <w:b/>
          <w:bCs/>
          <w:noProof/>
          <w:sz w:val="22"/>
          <w:szCs w:val="22"/>
        </w:rPr>
      </w:pPr>
    </w:p>
    <w:p w:rsidR="00F3340D" w:rsidRDefault="00F3340D" w:rsidP="00F3340D">
      <w:pPr>
        <w:rPr>
          <w:rFonts w:eastAsia="Arial Unicode MS"/>
          <w:b/>
          <w:bCs/>
        </w:rPr>
      </w:pPr>
      <w:r w:rsidRPr="00830717">
        <w:rPr>
          <w:rFonts w:eastAsia="Arial Unicode MS"/>
          <w:b/>
          <w:bCs/>
          <w:noProof/>
          <w:sz w:val="22"/>
          <w:szCs w:val="22"/>
        </w:rPr>
        <w:drawing>
          <wp:inline distT="0" distB="0" distL="0" distR="0">
            <wp:extent cx="8839200" cy="3265805"/>
            <wp:effectExtent l="1905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srcRect/>
                    <a:stretch>
                      <a:fillRect/>
                    </a:stretch>
                  </pic:blipFill>
                  <pic:spPr bwMode="auto">
                    <a:xfrm>
                      <a:off x="0" y="0"/>
                      <a:ext cx="8839200" cy="3265805"/>
                    </a:xfrm>
                    <a:prstGeom prst="rect">
                      <a:avLst/>
                    </a:prstGeom>
                    <a:noFill/>
                    <a:ln w="9525">
                      <a:noFill/>
                      <a:miter lim="800000"/>
                      <a:headEnd/>
                      <a:tailEnd/>
                    </a:ln>
                  </pic:spPr>
                </pic:pic>
              </a:graphicData>
            </a:graphic>
          </wp:inline>
        </w:drawing>
      </w:r>
    </w:p>
    <w:p w:rsidR="00F3340D" w:rsidRDefault="00F3340D" w:rsidP="00F3340D">
      <w:pPr>
        <w:rPr>
          <w:rFonts w:eastAsia="Arial Unicode MS"/>
          <w:b/>
          <w:bCs/>
          <w:sz w:val="22"/>
          <w:szCs w:val="22"/>
        </w:rPr>
      </w:pPr>
    </w:p>
    <w:p w:rsidR="00F3340D" w:rsidRDefault="00F3340D" w:rsidP="00F3340D">
      <w:pPr>
        <w:rPr>
          <w:rFonts w:eastAsia="Arial Unicode MS"/>
          <w:b/>
          <w:bCs/>
          <w:sz w:val="22"/>
          <w:szCs w:val="22"/>
        </w:rPr>
      </w:pPr>
    </w:p>
    <w:p w:rsidR="00F3340D" w:rsidRPr="00830717" w:rsidRDefault="00F3340D" w:rsidP="00F3340D">
      <w:pPr>
        <w:rPr>
          <w:rFonts w:eastAsia="Arial Unicode MS"/>
          <w:b/>
          <w:bCs/>
          <w:sz w:val="22"/>
          <w:szCs w:val="22"/>
        </w:rPr>
      </w:pPr>
      <w:commentRangeStart w:id="194"/>
      <w:r w:rsidRPr="00830717">
        <w:rPr>
          <w:rFonts w:eastAsia="Arial Unicode MS"/>
          <w:b/>
          <w:bCs/>
          <w:sz w:val="22"/>
          <w:szCs w:val="22"/>
        </w:rPr>
        <w:t>ΕΠΙΣΗΜΑΝΣΕΙΣ</w:t>
      </w:r>
      <w:commentRangeEnd w:id="194"/>
      <w:r w:rsidR="002B44E1">
        <w:rPr>
          <w:rStyle w:val="ab"/>
        </w:rPr>
        <w:commentReference w:id="194"/>
      </w:r>
    </w:p>
    <w:p w:rsidR="00F3340D" w:rsidRDefault="00F3340D" w:rsidP="00F3340D">
      <w:pPr>
        <w:rPr>
          <w:rFonts w:eastAsia="Arial Unicode MS"/>
          <w:bCs/>
          <w:sz w:val="22"/>
          <w:szCs w:val="22"/>
        </w:rPr>
      </w:pPr>
    </w:p>
    <w:p w:rsidR="00F3340D" w:rsidRPr="00830717" w:rsidRDefault="00F3340D" w:rsidP="00F3340D">
      <w:pPr>
        <w:rPr>
          <w:rFonts w:eastAsia="Arial Unicode MS"/>
          <w:bCs/>
          <w:sz w:val="22"/>
          <w:szCs w:val="22"/>
        </w:rPr>
      </w:pPr>
      <w:r w:rsidRPr="00830717">
        <w:rPr>
          <w:rFonts w:eastAsia="Arial Unicode MS"/>
          <w:bCs/>
          <w:sz w:val="22"/>
          <w:szCs w:val="22"/>
        </w:rPr>
        <w:t xml:space="preserve">Ο παραπάνω πίνακας:  </w:t>
      </w:r>
    </w:p>
    <w:p w:rsidR="00F3340D" w:rsidRPr="00830717" w:rsidRDefault="00F3340D" w:rsidP="00F3340D">
      <w:pPr>
        <w:rPr>
          <w:rFonts w:eastAsia="Arial Unicode MS"/>
          <w:bCs/>
          <w:sz w:val="22"/>
          <w:szCs w:val="22"/>
        </w:rPr>
      </w:pPr>
      <w:r w:rsidRPr="00830717">
        <w:rPr>
          <w:rFonts w:eastAsia="Arial Unicode MS"/>
          <w:bCs/>
          <w:sz w:val="22"/>
          <w:szCs w:val="22"/>
        </w:rPr>
        <w:t xml:space="preserve"> </w:t>
      </w:r>
    </w:p>
    <w:p w:rsidR="00F3340D" w:rsidRPr="00830717" w:rsidRDefault="00F3340D" w:rsidP="00F3340D">
      <w:pPr>
        <w:rPr>
          <w:rFonts w:eastAsia="Arial Unicode MS"/>
          <w:bCs/>
          <w:sz w:val="22"/>
          <w:szCs w:val="22"/>
        </w:rPr>
      </w:pPr>
      <w:r w:rsidRPr="00830717">
        <w:rPr>
          <w:rFonts w:eastAsia="Arial Unicode MS"/>
          <w:bCs/>
          <w:sz w:val="22"/>
          <w:szCs w:val="22"/>
        </w:rPr>
        <w:t>Α. Καταρτίζεται από το τμήμα κτηνιατρικής κάθε Π.Ε κατά προτίμηση ηλεκτρονικά και συμπληρώνεται βάσει των στοιχείων των αυτοελέγχων, των επίσημων ελέγχων και των εργαστηρίων και αποτελεσμάτων.</w:t>
      </w:r>
    </w:p>
    <w:p w:rsidR="00F3340D" w:rsidRPr="00830717" w:rsidRDefault="00F3340D" w:rsidP="00F3340D">
      <w:pPr>
        <w:rPr>
          <w:rFonts w:eastAsia="Arial Unicode MS"/>
          <w:bCs/>
          <w:sz w:val="22"/>
          <w:szCs w:val="22"/>
        </w:rPr>
      </w:pPr>
      <w:r w:rsidRPr="00830717">
        <w:rPr>
          <w:rFonts w:eastAsia="Arial Unicode MS"/>
          <w:bCs/>
          <w:sz w:val="22"/>
          <w:szCs w:val="22"/>
        </w:rPr>
        <w:t>Υποβάλλεται εγγράφως ηλεκτρονικά κάθε τρίμηνο στο Τμήμα Ζωοανθρωπονόσων της Δ/νσης Υγείας Ζώων του ΥΠΑΑΤ και εντός του πρώτου Δεκαήμερου του μήνα που έπεται. Στο τελευταίο τρίμηνο και εντός του πρώτου δεκαήμερου του επόμενου έτους υποβάλλονται συγκεντρωτικά τα συνολικά στοιχεία του έτους.</w:t>
      </w:r>
    </w:p>
    <w:p w:rsidR="00F3340D" w:rsidRPr="00830717" w:rsidRDefault="00F3340D" w:rsidP="00F3340D">
      <w:pPr>
        <w:rPr>
          <w:rFonts w:eastAsia="Arial Unicode MS"/>
          <w:bCs/>
          <w:sz w:val="22"/>
          <w:szCs w:val="22"/>
        </w:rPr>
      </w:pPr>
      <w:r w:rsidRPr="00830717">
        <w:rPr>
          <w:rFonts w:eastAsia="Arial Unicode MS"/>
          <w:bCs/>
          <w:sz w:val="22"/>
          <w:szCs w:val="22"/>
        </w:rPr>
        <w:t>Β. Το Τμήμα Κτηνιατρικής της Π.Ε βάσει των στοιχείων για τις δειγματοληψίες του αυτοελέγχου, επαληθεύει τη συμμόρφωση αυτών με τις διατάξεις της κείμενης εθνικής και ενωσιακής νομοθεσίας  (δ</w:t>
      </w:r>
      <w:r w:rsidRPr="00F3340D">
        <w:rPr>
          <w:rFonts w:eastAsia="Arial Unicode MS"/>
          <w:bCs/>
          <w:sz w:val="22"/>
          <w:szCs w:val="22"/>
        </w:rPr>
        <w:t xml:space="preserve">ειγματοληψία αυτοελέγχου κάθε </w:t>
      </w:r>
      <w:r>
        <w:rPr>
          <w:rFonts w:eastAsia="Arial Unicode MS"/>
          <w:bCs/>
          <w:sz w:val="22"/>
          <w:szCs w:val="22"/>
        </w:rPr>
        <w:t>3</w:t>
      </w:r>
      <w:r w:rsidRPr="00F3340D">
        <w:rPr>
          <w:rFonts w:eastAsia="Arial Unicode MS"/>
          <w:bCs/>
          <w:sz w:val="22"/>
          <w:szCs w:val="22"/>
        </w:rPr>
        <w:t xml:space="preserve"> </w:t>
      </w:r>
      <w:r>
        <w:rPr>
          <w:rFonts w:eastAsia="Arial Unicode MS"/>
          <w:bCs/>
          <w:sz w:val="22"/>
          <w:szCs w:val="22"/>
        </w:rPr>
        <w:t>εβδομάδες</w:t>
      </w:r>
      <w:r w:rsidRPr="00830717">
        <w:rPr>
          <w:rFonts w:eastAsia="Arial Unicode MS"/>
          <w:bCs/>
          <w:sz w:val="22"/>
          <w:szCs w:val="22"/>
        </w:rPr>
        <w:t xml:space="preserve">στην εκμετάλλευση). Εάν, κατά τη διάρκεια </w:t>
      </w:r>
      <w:r>
        <w:rPr>
          <w:rFonts w:eastAsia="Arial Unicode MS"/>
          <w:bCs/>
          <w:sz w:val="22"/>
          <w:szCs w:val="22"/>
        </w:rPr>
        <w:t xml:space="preserve">του </w:t>
      </w:r>
      <w:r w:rsidRPr="00830717">
        <w:rPr>
          <w:rFonts w:eastAsia="Arial Unicode MS"/>
          <w:bCs/>
          <w:sz w:val="22"/>
          <w:szCs w:val="22"/>
        </w:rPr>
        <w:t>επισήμου ελέγχου, διαπιστωθεί πως οι δειγματοληψίες πραγματοποιούνται στο εκκολαπτήριο και όχι στην εκμετάλλευση, καθώς και ότι η συχνότητά του</w:t>
      </w:r>
      <w:r w:rsidRPr="00F3340D">
        <w:rPr>
          <w:rFonts w:eastAsia="Arial Unicode MS"/>
          <w:bCs/>
          <w:sz w:val="22"/>
          <w:szCs w:val="22"/>
        </w:rPr>
        <w:t xml:space="preserve">ς είναι μεγαλύτερη των </w:t>
      </w:r>
      <w:r>
        <w:rPr>
          <w:rFonts w:eastAsia="Arial Unicode MS"/>
          <w:bCs/>
          <w:sz w:val="22"/>
          <w:szCs w:val="22"/>
        </w:rPr>
        <w:t>τριών (3) εβδομάδων</w:t>
      </w:r>
      <w:r w:rsidRPr="00830717">
        <w:rPr>
          <w:rFonts w:eastAsia="Arial Unicode MS"/>
          <w:bCs/>
          <w:sz w:val="22"/>
          <w:szCs w:val="22"/>
        </w:rPr>
        <w:t>, ο επίσημος κτηνίατρος οφείλει να καταγράφει το συγκεκριμέ</w:t>
      </w:r>
      <w:r w:rsidRPr="00F3340D">
        <w:rPr>
          <w:rFonts w:eastAsia="Arial Unicode MS"/>
          <w:bCs/>
          <w:sz w:val="22"/>
          <w:szCs w:val="22"/>
        </w:rPr>
        <w:t>νο εύρημα στο πεδίο Γ2 του ΠΣ</w:t>
      </w:r>
      <w:r>
        <w:rPr>
          <w:rFonts w:eastAsia="Arial Unicode MS"/>
          <w:bCs/>
          <w:sz w:val="22"/>
          <w:szCs w:val="22"/>
        </w:rPr>
        <w:t>ΙΝΔ</w:t>
      </w:r>
      <w:r w:rsidRPr="00F3340D">
        <w:rPr>
          <w:rFonts w:eastAsia="Arial Unicode MS"/>
          <w:bCs/>
          <w:sz w:val="22"/>
          <w:szCs w:val="22"/>
        </w:rPr>
        <w:t xml:space="preserve"> 0</w:t>
      </w:r>
      <w:r>
        <w:rPr>
          <w:rFonts w:eastAsia="Arial Unicode MS"/>
          <w:bCs/>
          <w:sz w:val="22"/>
          <w:szCs w:val="22"/>
        </w:rPr>
        <w:t>2</w:t>
      </w:r>
      <w:r w:rsidRPr="00830717">
        <w:rPr>
          <w:rFonts w:eastAsia="Arial Unicode MS"/>
          <w:bCs/>
          <w:sz w:val="22"/>
          <w:szCs w:val="22"/>
        </w:rPr>
        <w:t xml:space="preserve"> (έκθεση επισήμου ελέγχου στο εκκολαπτήριο) και να προβαίνει σε σχετική σύσταση.</w:t>
      </w:r>
    </w:p>
    <w:p w:rsidR="00535BED" w:rsidRDefault="00F3340D" w:rsidP="00F3340D">
      <w:pPr>
        <w:rPr>
          <w:rFonts w:eastAsia="Arial Unicode MS"/>
          <w:bCs/>
          <w:sz w:val="22"/>
          <w:szCs w:val="22"/>
        </w:rPr>
      </w:pPr>
      <w:r w:rsidRPr="00830717">
        <w:rPr>
          <w:rFonts w:eastAsia="Arial Unicode MS"/>
          <w:bCs/>
          <w:sz w:val="22"/>
          <w:szCs w:val="22"/>
        </w:rPr>
        <w:lastRenderedPageBreak/>
        <w:t>Οι συστάσεις του επίσημου κτηνιάτρου, καθώς και η καταληκτική ημερομηνία της προθεσμίας που δίνεται για την ολοκλήρωση των διορθωτικών ενεργειών, θα πρέπει να καταγράφονται στα πεδία Γ17 και Γ18 αντιστοίχως, του προαναφερθέντος εγγράφου.</w:t>
      </w:r>
    </w:p>
    <w:p w:rsidR="00535BED" w:rsidRDefault="00535BED">
      <w:pPr>
        <w:rPr>
          <w:rFonts w:eastAsia="Arial Unicode MS"/>
          <w:bCs/>
          <w:sz w:val="22"/>
          <w:szCs w:val="22"/>
        </w:rPr>
        <w:sectPr w:rsidR="00535BED" w:rsidSect="00343232">
          <w:pgSz w:w="16840" w:h="11907" w:orient="landscape" w:code="9"/>
          <w:pgMar w:top="907" w:right="1083" w:bottom="1202" w:left="567" w:header="284" w:footer="284" w:gutter="0"/>
          <w:cols w:space="720"/>
          <w:docGrid w:linePitch="326"/>
        </w:sectPr>
      </w:pPr>
      <w:r>
        <w:rPr>
          <w:rFonts w:eastAsia="Arial Unicode MS"/>
          <w:bCs/>
          <w:sz w:val="22"/>
          <w:szCs w:val="22"/>
        </w:rPr>
        <w:br w:type="page"/>
      </w:r>
    </w:p>
    <w:p w:rsidR="00535BED" w:rsidRDefault="00535BED">
      <w:pPr>
        <w:rPr>
          <w:rFonts w:eastAsia="Arial Unicode MS"/>
          <w:bCs/>
          <w:sz w:val="22"/>
          <w:szCs w:val="22"/>
        </w:rPr>
        <w:sectPr w:rsidR="00535BED" w:rsidSect="00343232">
          <w:pgSz w:w="16840" w:h="11907" w:orient="landscape" w:code="9"/>
          <w:pgMar w:top="907" w:right="1083" w:bottom="1202" w:left="567" w:header="284" w:footer="284" w:gutter="0"/>
          <w:cols w:space="720"/>
          <w:docGrid w:linePitch="326"/>
        </w:sectPr>
      </w:pPr>
    </w:p>
    <w:p w:rsidR="00535BED" w:rsidRDefault="00535BED">
      <w:pPr>
        <w:rPr>
          <w:rFonts w:eastAsia="Arial Unicode MS"/>
          <w:bCs/>
          <w:sz w:val="22"/>
          <w:szCs w:val="22"/>
        </w:rPr>
      </w:pPr>
    </w:p>
    <w:p w:rsidR="00535BED" w:rsidRPr="00535BED" w:rsidRDefault="00535BED" w:rsidP="00F3340D">
      <w:pPr>
        <w:rPr>
          <w:rStyle w:val="-"/>
          <w:b/>
        </w:rPr>
      </w:pPr>
      <w:commentRangeStart w:id="195"/>
      <w:r w:rsidRPr="00830717">
        <w:rPr>
          <w:rStyle w:val="-"/>
          <w:b/>
        </w:rPr>
        <w:t xml:space="preserve">ΥΠΟΔΕΙΓΜΑ </w:t>
      </w:r>
      <w:r w:rsidRPr="00830717">
        <w:rPr>
          <w:rStyle w:val="-"/>
          <w:b/>
          <w:lang w:val="en-US"/>
        </w:rPr>
        <w:t>V</w:t>
      </w:r>
      <w:r w:rsidRPr="00830717">
        <w:rPr>
          <w:rStyle w:val="-"/>
          <w:b/>
        </w:rPr>
        <w:t xml:space="preserve"> ΣΤΑΤΙΣΤΙΚΑ ΣΤΟΙΧΕΙΑ ΓΙΑ ΤΗ ΧΟΡΗΓΗΣΗ ΤΗΣ ΠΑΡΕΚΚΛΙΣΗΣ   (παραγρ. </w:t>
      </w:r>
      <w:r w:rsidRPr="00830717">
        <w:rPr>
          <w:rStyle w:val="-"/>
          <w:b/>
          <w:lang w:val="en-US"/>
        </w:rPr>
        <w:t>B</w:t>
      </w:r>
      <w:r w:rsidRPr="00830717">
        <w:rPr>
          <w:rStyle w:val="-"/>
          <w:b/>
        </w:rPr>
        <w:t>.1.1.1 του παρατήματος I  της με αριθ. 1751/51822/24.04.2013 (Β’ 2640)   απόφασης του ΥΠΑΑΤ)</w:t>
      </w:r>
      <w:commentRangeEnd w:id="195"/>
      <w:r w:rsidR="002B44E1">
        <w:rPr>
          <w:rStyle w:val="ab"/>
        </w:rPr>
        <w:commentReference w:id="195"/>
      </w:r>
    </w:p>
    <w:p w:rsidR="00535BED" w:rsidRPr="00830717" w:rsidRDefault="00535BED" w:rsidP="00535BED">
      <w:pPr>
        <w:rPr>
          <w:b/>
        </w:rPr>
      </w:pPr>
    </w:p>
    <w:p w:rsidR="00535BED" w:rsidRPr="00667B33" w:rsidRDefault="00535BED" w:rsidP="00535BED">
      <w:pPr>
        <w:tabs>
          <w:tab w:val="left" w:pos="567"/>
        </w:tabs>
        <w:rPr>
          <w:rFonts w:ascii="Arial Narrow" w:hAnsi="Arial Narrow" w:cs="Arial"/>
          <w:sz w:val="22"/>
        </w:rPr>
      </w:pPr>
      <w:r w:rsidRPr="00667B33">
        <w:rPr>
          <w:rFonts w:cs="Arial"/>
          <w:b/>
          <w:noProof/>
        </w:rPr>
        <w:t xml:space="preserve">  </w:t>
      </w:r>
      <w:r>
        <w:rPr>
          <w:rFonts w:cs="Arial"/>
          <w:b/>
          <w:noProof/>
        </w:rPr>
        <w:drawing>
          <wp:inline distT="0" distB="0" distL="0" distR="0">
            <wp:extent cx="457200" cy="457200"/>
            <wp:effectExtent l="0" t="0" r="0" b="0"/>
            <wp:docPr id="7" name="Εικόνα 1" descr="eth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thn color"/>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35BED" w:rsidRPr="00667B33" w:rsidRDefault="00535BED" w:rsidP="00535BED">
      <w:pPr>
        <w:tabs>
          <w:tab w:val="left" w:pos="567"/>
        </w:tabs>
        <w:rPr>
          <w:rFonts w:cs="Calibri"/>
          <w:sz w:val="20"/>
          <w:szCs w:val="20"/>
        </w:rPr>
      </w:pPr>
      <w:r w:rsidRPr="00667B33">
        <w:rPr>
          <w:rFonts w:cs="Calibri"/>
          <w:sz w:val="20"/>
          <w:szCs w:val="20"/>
        </w:rPr>
        <w:t>ΕΛΛΗΝΙΚΗ ΔΗΜΟΚΡΑΤΙΑ</w:t>
      </w:r>
    </w:p>
    <w:p w:rsidR="00535BED" w:rsidRPr="00667B33" w:rsidRDefault="00535BED" w:rsidP="00535BED">
      <w:pPr>
        <w:rPr>
          <w:rFonts w:cs="Calibri"/>
          <w:sz w:val="20"/>
          <w:szCs w:val="20"/>
        </w:rPr>
      </w:pPr>
      <w:r>
        <w:rPr>
          <w:rFonts w:cs="Calibri"/>
          <w:sz w:val="20"/>
          <w:szCs w:val="20"/>
        </w:rPr>
        <w:t>ΠΕΡΙΦΕΡΕΙΑ</w:t>
      </w:r>
      <w:r w:rsidRPr="006E03B4">
        <w:rPr>
          <w:rFonts w:cs="Calibri"/>
          <w:sz w:val="20"/>
          <w:szCs w:val="20"/>
        </w:rPr>
        <w:t xml:space="preserve"> </w:t>
      </w:r>
      <w:r>
        <w:rPr>
          <w:rFonts w:cs="Calibri"/>
          <w:sz w:val="20"/>
          <w:szCs w:val="20"/>
        </w:rPr>
        <w:t>…………………………………</w:t>
      </w:r>
      <w:r w:rsidRPr="007D475E">
        <w:rPr>
          <w:rFonts w:cs="Calibri"/>
          <w:sz w:val="20"/>
          <w:szCs w:val="20"/>
        </w:rPr>
        <w:t>..</w:t>
      </w:r>
      <w:r w:rsidRPr="006E03B4">
        <w:rPr>
          <w:rFonts w:cs="Calibri"/>
          <w:sz w:val="20"/>
          <w:szCs w:val="20"/>
        </w:rPr>
        <w:t xml:space="preserve"> </w:t>
      </w:r>
      <w:r w:rsidRPr="00667B33">
        <w:rPr>
          <w:rFonts w:cs="Calibri"/>
          <w:sz w:val="20"/>
          <w:szCs w:val="20"/>
        </w:rPr>
        <w:t xml:space="preserve">                         </w:t>
      </w:r>
      <w:r>
        <w:rPr>
          <w:rFonts w:cs="Calibri"/>
          <w:sz w:val="20"/>
          <w:szCs w:val="20"/>
        </w:rPr>
        <w:t xml:space="preserve">                 Ημ</w:t>
      </w:r>
      <w:r w:rsidRPr="00667B33">
        <w:rPr>
          <w:rFonts w:cs="Calibri"/>
          <w:sz w:val="20"/>
          <w:szCs w:val="20"/>
        </w:rPr>
        <w:t>/</w:t>
      </w:r>
      <w:r>
        <w:rPr>
          <w:rFonts w:cs="Calibri"/>
          <w:sz w:val="20"/>
          <w:szCs w:val="20"/>
        </w:rPr>
        <w:t>νία</w:t>
      </w:r>
      <w:r w:rsidRPr="00667B33">
        <w:rPr>
          <w:rFonts w:cs="Calibri"/>
          <w:sz w:val="20"/>
          <w:szCs w:val="20"/>
        </w:rPr>
        <w:t>:…………………………</w:t>
      </w:r>
    </w:p>
    <w:p w:rsidR="00535BED" w:rsidRPr="00667B33" w:rsidRDefault="00535BED" w:rsidP="00535BED">
      <w:pPr>
        <w:tabs>
          <w:tab w:val="left" w:pos="567"/>
        </w:tabs>
        <w:rPr>
          <w:rFonts w:cs="Calibri"/>
          <w:sz w:val="20"/>
          <w:szCs w:val="20"/>
        </w:rPr>
      </w:pPr>
      <w:r>
        <w:rPr>
          <w:rFonts w:cs="Calibri"/>
          <w:sz w:val="20"/>
          <w:szCs w:val="20"/>
        </w:rPr>
        <w:t xml:space="preserve">ΓΕΝ.Δ/ΝΣΗ ΑΓΡΟΤΙΚΗΣ </w:t>
      </w:r>
      <w:r w:rsidRPr="00667B33">
        <w:rPr>
          <w:rFonts w:cs="Calibri"/>
          <w:sz w:val="20"/>
          <w:szCs w:val="20"/>
        </w:rPr>
        <w:t>ΟΙΚ</w:t>
      </w:r>
      <w:r>
        <w:rPr>
          <w:rFonts w:cs="Calibri"/>
          <w:sz w:val="20"/>
          <w:szCs w:val="20"/>
        </w:rPr>
        <w:t>ΟΝΟΜΙΑΣ</w:t>
      </w:r>
      <w:r w:rsidRPr="00667B33">
        <w:rPr>
          <w:rFonts w:cs="Calibri"/>
          <w:sz w:val="20"/>
          <w:szCs w:val="20"/>
        </w:rPr>
        <w:t xml:space="preserve"> &amp; ΚΤΗΝΙΑΤΡΙΚΗΣ </w:t>
      </w:r>
      <w:r w:rsidRPr="00667B33">
        <w:rPr>
          <w:rFonts w:cs="Calibri"/>
          <w:sz w:val="20"/>
          <w:szCs w:val="20"/>
        </w:rPr>
        <w:tab/>
      </w:r>
      <w:r>
        <w:rPr>
          <w:rFonts w:cs="Calibri"/>
          <w:sz w:val="20"/>
          <w:szCs w:val="20"/>
        </w:rPr>
        <w:t xml:space="preserve">      </w:t>
      </w:r>
      <w:r w:rsidRPr="00667B33">
        <w:rPr>
          <w:rFonts w:cs="Calibri"/>
          <w:sz w:val="20"/>
          <w:szCs w:val="20"/>
        </w:rPr>
        <w:t>Αρ. Πρωτ.:………</w:t>
      </w:r>
      <w:r>
        <w:rPr>
          <w:rFonts w:cs="Calibri"/>
          <w:sz w:val="20"/>
          <w:szCs w:val="20"/>
        </w:rPr>
        <w:t>..</w:t>
      </w:r>
      <w:r w:rsidRPr="00667B33">
        <w:rPr>
          <w:rFonts w:cs="Calibri"/>
          <w:sz w:val="20"/>
          <w:szCs w:val="20"/>
        </w:rPr>
        <w:t>……………</w:t>
      </w:r>
    </w:p>
    <w:p w:rsidR="00535BED" w:rsidRPr="00B73F1E" w:rsidRDefault="00535BED" w:rsidP="00535BED">
      <w:pPr>
        <w:rPr>
          <w:rFonts w:cs="Calibri"/>
          <w:sz w:val="20"/>
          <w:szCs w:val="20"/>
        </w:rPr>
      </w:pPr>
      <w:r>
        <w:rPr>
          <w:rFonts w:cs="Calibri"/>
          <w:sz w:val="20"/>
          <w:szCs w:val="20"/>
        </w:rPr>
        <w:t>Δ/ΝΣΗ  ΑΓΡΟΤ. ΟΙΚΟΝ. &amp; ΚΤΗΝ.</w:t>
      </w:r>
      <w:r w:rsidRPr="00B73F1E">
        <w:rPr>
          <w:rFonts w:cs="Calibri"/>
          <w:sz w:val="20"/>
          <w:szCs w:val="20"/>
        </w:rPr>
        <w:t xml:space="preserve"> </w:t>
      </w:r>
      <w:r w:rsidRPr="00667B33">
        <w:rPr>
          <w:rFonts w:cs="Calibri"/>
          <w:sz w:val="20"/>
          <w:szCs w:val="20"/>
        </w:rPr>
        <w:t>Π</w:t>
      </w:r>
      <w:r w:rsidRPr="00B73F1E">
        <w:rPr>
          <w:rFonts w:cs="Calibri"/>
          <w:sz w:val="20"/>
          <w:szCs w:val="20"/>
        </w:rPr>
        <w:t>.</w:t>
      </w:r>
      <w:r w:rsidRPr="00667B33">
        <w:rPr>
          <w:rFonts w:cs="Calibri"/>
          <w:sz w:val="20"/>
          <w:szCs w:val="20"/>
        </w:rPr>
        <w:t>Ε</w:t>
      </w:r>
      <w:r w:rsidRPr="00B73F1E">
        <w:rPr>
          <w:rFonts w:cs="Calibri"/>
          <w:sz w:val="20"/>
          <w:szCs w:val="20"/>
        </w:rPr>
        <w:t xml:space="preserve">. </w:t>
      </w:r>
      <w:r w:rsidRPr="00667B33">
        <w:rPr>
          <w:rFonts w:cs="Calibri"/>
          <w:sz w:val="20"/>
          <w:szCs w:val="20"/>
        </w:rPr>
        <w:t>………………………</w:t>
      </w:r>
    </w:p>
    <w:p w:rsidR="00535BED" w:rsidRDefault="00535BED" w:rsidP="00535BED">
      <w:pPr>
        <w:tabs>
          <w:tab w:val="left" w:pos="567"/>
        </w:tabs>
        <w:rPr>
          <w:rFonts w:cs="Calibri"/>
          <w:sz w:val="20"/>
          <w:szCs w:val="20"/>
        </w:rPr>
      </w:pPr>
      <w:r w:rsidRPr="00667B33">
        <w:rPr>
          <w:rFonts w:cs="Calibri"/>
          <w:sz w:val="20"/>
          <w:szCs w:val="20"/>
        </w:rPr>
        <w:t>ΤΜΗΜΑ ΚΤΗΝΙΑΤΡΙΚΗΣ</w:t>
      </w:r>
      <w:r w:rsidRPr="00667B33">
        <w:rPr>
          <w:rFonts w:cs="Calibri"/>
          <w:sz w:val="20"/>
          <w:szCs w:val="20"/>
        </w:rPr>
        <w:tab/>
      </w:r>
      <w:r w:rsidRPr="00667B33">
        <w:rPr>
          <w:rFonts w:cs="Calibri"/>
          <w:sz w:val="20"/>
          <w:szCs w:val="20"/>
        </w:rPr>
        <w:tab/>
      </w:r>
      <w:r w:rsidRPr="00667B33">
        <w:rPr>
          <w:rFonts w:cs="Calibri"/>
          <w:sz w:val="20"/>
          <w:szCs w:val="20"/>
        </w:rPr>
        <w:tab/>
      </w:r>
      <w:r w:rsidRPr="00667B33">
        <w:rPr>
          <w:rFonts w:cs="Calibri"/>
          <w:sz w:val="20"/>
          <w:szCs w:val="20"/>
        </w:rPr>
        <w:tab/>
        <w:t xml:space="preserve">              </w:t>
      </w:r>
    </w:p>
    <w:p w:rsidR="00535BED" w:rsidRPr="00667B33" w:rsidRDefault="00535BED" w:rsidP="00535BED">
      <w:pPr>
        <w:tabs>
          <w:tab w:val="left" w:pos="567"/>
        </w:tabs>
        <w:rPr>
          <w:rFonts w:cs="Calibri"/>
          <w:sz w:val="20"/>
          <w:szCs w:val="20"/>
        </w:rPr>
      </w:pPr>
      <w:r w:rsidRPr="00667B33">
        <w:rPr>
          <w:rFonts w:cs="Calibri"/>
          <w:sz w:val="20"/>
          <w:szCs w:val="20"/>
        </w:rPr>
        <w:t>Δ/νση:</w:t>
      </w:r>
      <w:r>
        <w:rPr>
          <w:rFonts w:cs="Calibri"/>
          <w:sz w:val="20"/>
          <w:szCs w:val="20"/>
        </w:rPr>
        <w:t xml:space="preserve"> </w:t>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t xml:space="preserve">            Τ.Κ</w:t>
      </w:r>
      <w:r w:rsidRPr="00667B33">
        <w:rPr>
          <w:rFonts w:cs="Calibri"/>
          <w:sz w:val="20"/>
          <w:szCs w:val="20"/>
        </w:rPr>
        <w:t>.:</w:t>
      </w:r>
      <w:r>
        <w:rPr>
          <w:rFonts w:cs="Calibri"/>
          <w:sz w:val="20"/>
          <w:szCs w:val="20"/>
        </w:rPr>
        <w:t xml:space="preserve"> </w:t>
      </w:r>
    </w:p>
    <w:p w:rsidR="00535BED" w:rsidRPr="00667B33" w:rsidRDefault="00535BED" w:rsidP="00535BED">
      <w:pPr>
        <w:tabs>
          <w:tab w:val="left" w:pos="567"/>
        </w:tabs>
        <w:rPr>
          <w:rFonts w:cs="Calibri"/>
          <w:sz w:val="20"/>
          <w:szCs w:val="20"/>
        </w:rPr>
      </w:pPr>
      <w:r w:rsidRPr="00667B33">
        <w:rPr>
          <w:rFonts w:cs="Calibri"/>
          <w:sz w:val="20"/>
          <w:szCs w:val="20"/>
        </w:rPr>
        <w:t>Πληροφορίες:</w:t>
      </w:r>
      <w:r>
        <w:rPr>
          <w:rFonts w:cs="Calibri"/>
          <w:sz w:val="20"/>
          <w:szCs w:val="20"/>
        </w:rPr>
        <w:t xml:space="preserve"> </w:t>
      </w:r>
    </w:p>
    <w:p w:rsidR="00535BED" w:rsidRDefault="00535BED" w:rsidP="00535BED">
      <w:pPr>
        <w:tabs>
          <w:tab w:val="left" w:pos="567"/>
        </w:tabs>
        <w:rPr>
          <w:rFonts w:cs="Calibri"/>
          <w:sz w:val="20"/>
          <w:szCs w:val="20"/>
        </w:rPr>
      </w:pPr>
      <w:r w:rsidRPr="00667B33">
        <w:rPr>
          <w:rFonts w:cs="Calibri"/>
          <w:sz w:val="20"/>
          <w:szCs w:val="20"/>
        </w:rPr>
        <w:t>Τηλ.:</w:t>
      </w:r>
    </w:p>
    <w:p w:rsidR="00535BED" w:rsidRDefault="00535BED" w:rsidP="00535BED">
      <w:pPr>
        <w:tabs>
          <w:tab w:val="left" w:pos="567"/>
        </w:tabs>
        <w:rPr>
          <w:rFonts w:cs="Calibri"/>
          <w:sz w:val="20"/>
          <w:szCs w:val="20"/>
        </w:rPr>
      </w:pPr>
      <w:r>
        <w:rPr>
          <w:rFonts w:cs="Calibri"/>
          <w:sz w:val="20"/>
          <w:szCs w:val="20"/>
          <w:lang w:val="en-US"/>
        </w:rPr>
        <w:t>E</w:t>
      </w:r>
      <w:r w:rsidRPr="001A500E">
        <w:rPr>
          <w:rFonts w:cs="Calibri"/>
          <w:sz w:val="20"/>
          <w:szCs w:val="20"/>
        </w:rPr>
        <w:t>-</w:t>
      </w:r>
      <w:r>
        <w:rPr>
          <w:rFonts w:cs="Calibri"/>
          <w:sz w:val="20"/>
          <w:szCs w:val="20"/>
          <w:lang w:val="en-US"/>
        </w:rPr>
        <w:t>mail</w:t>
      </w:r>
      <w:r w:rsidRPr="001A500E">
        <w:rPr>
          <w:rFonts w:cs="Calibri"/>
          <w:sz w:val="20"/>
          <w:szCs w:val="20"/>
        </w:rPr>
        <w:t>:</w:t>
      </w:r>
    </w:p>
    <w:p w:rsidR="00535BED" w:rsidRPr="00830717" w:rsidRDefault="00535BED" w:rsidP="00F3340D">
      <w:pPr>
        <w:rPr>
          <w:rFonts w:eastAsia="Arial Unicode MS"/>
          <w:b/>
          <w:bCs/>
          <w:sz w:val="22"/>
          <w:szCs w:val="22"/>
        </w:rPr>
      </w:pPr>
    </w:p>
    <w:p w:rsidR="00535BED" w:rsidRDefault="00535BED" w:rsidP="00830717">
      <w:pPr>
        <w:jc w:val="center"/>
        <w:rPr>
          <w:rFonts w:eastAsia="Arial Unicode MS"/>
        </w:rPr>
      </w:pPr>
    </w:p>
    <w:p w:rsidR="00535BED" w:rsidRDefault="00535BED" w:rsidP="00830717">
      <w:pPr>
        <w:jc w:val="center"/>
        <w:rPr>
          <w:rFonts w:eastAsia="Arial Unicode MS"/>
          <w:b/>
        </w:rPr>
      </w:pPr>
      <w:r w:rsidRPr="00830717">
        <w:rPr>
          <w:rFonts w:eastAsia="Arial Unicode MS"/>
          <w:b/>
        </w:rPr>
        <w:t>ΣΤΑΤΙΣΤΙΚΑ ΣΤΟΙΧΕΙΑ ΓΙΑ ΤΗ ΧΟΡΗΓΗΣΗ ΤΗΣ ΠΑΡΕΚΚΛΙΣΗΣ (παραγρ. Α2 του παραρτήματος I της με αριθ. 133362/23.12.2011 (ΦΕΚ 3172-τ.Β΄) απόφασης του ΥΠΑΑΤ)</w:t>
      </w:r>
    </w:p>
    <w:p w:rsidR="00535BED" w:rsidRDefault="00535BED" w:rsidP="00830717">
      <w:pPr>
        <w:jc w:val="center"/>
        <w:rPr>
          <w:rFonts w:eastAsia="Arial Unicode MS"/>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1556"/>
        <w:gridCol w:w="1319"/>
        <w:gridCol w:w="1903"/>
      </w:tblGrid>
      <w:tr w:rsidR="00535BED" w:rsidRPr="00B562CA" w:rsidTr="002B44E1">
        <w:tc>
          <w:tcPr>
            <w:tcW w:w="1556" w:type="dxa"/>
          </w:tcPr>
          <w:p w:rsidR="00535BED" w:rsidRDefault="00535BED" w:rsidP="002B44E1">
            <w:pPr>
              <w:spacing w:line="360" w:lineRule="auto"/>
              <w:jc w:val="both"/>
              <w:rPr>
                <w:rFonts w:eastAsia="Arial Unicode MS"/>
                <w:b/>
                <w:bCs/>
                <w:sz w:val="20"/>
                <w:szCs w:val="20"/>
              </w:rPr>
            </w:pPr>
            <w:r w:rsidRPr="00634254">
              <w:rPr>
                <w:rFonts w:eastAsia="Arial Unicode MS"/>
                <w:b/>
                <w:bCs/>
                <w:sz w:val="20"/>
                <w:szCs w:val="20"/>
              </w:rPr>
              <w:t xml:space="preserve">α/α </w:t>
            </w:r>
          </w:p>
          <w:p w:rsidR="00535BED" w:rsidRPr="00634254" w:rsidRDefault="00535BED" w:rsidP="002B44E1">
            <w:pPr>
              <w:spacing w:line="360" w:lineRule="auto"/>
              <w:jc w:val="both"/>
              <w:rPr>
                <w:rFonts w:eastAsia="Arial Unicode MS"/>
                <w:b/>
                <w:bCs/>
                <w:sz w:val="20"/>
                <w:szCs w:val="20"/>
              </w:rPr>
            </w:pPr>
            <w:r w:rsidRPr="00634254">
              <w:rPr>
                <w:rFonts w:eastAsia="Arial Unicode MS"/>
                <w:b/>
                <w:bCs/>
                <w:sz w:val="20"/>
                <w:szCs w:val="20"/>
              </w:rPr>
              <w:t>Εκ</w:t>
            </w:r>
            <w:r>
              <w:rPr>
                <w:rFonts w:eastAsia="Arial Unicode MS"/>
                <w:b/>
                <w:bCs/>
                <w:sz w:val="20"/>
                <w:szCs w:val="20"/>
              </w:rPr>
              <w:t>μετάλλευσης</w:t>
            </w:r>
          </w:p>
        </w:tc>
        <w:tc>
          <w:tcPr>
            <w:tcW w:w="1556" w:type="dxa"/>
          </w:tcPr>
          <w:p w:rsidR="00535BED" w:rsidRDefault="00535BED" w:rsidP="002B44E1">
            <w:pPr>
              <w:spacing w:line="360" w:lineRule="auto"/>
              <w:jc w:val="both"/>
              <w:rPr>
                <w:rFonts w:eastAsia="Arial Unicode MS"/>
                <w:b/>
                <w:bCs/>
                <w:sz w:val="20"/>
                <w:szCs w:val="20"/>
              </w:rPr>
            </w:pPr>
            <w:r w:rsidRPr="00634254">
              <w:rPr>
                <w:rFonts w:eastAsia="Arial Unicode MS"/>
                <w:b/>
                <w:bCs/>
                <w:sz w:val="20"/>
                <w:szCs w:val="20"/>
              </w:rPr>
              <w:t>Κωδ</w:t>
            </w:r>
            <w:r>
              <w:rPr>
                <w:rFonts w:eastAsia="Arial Unicode MS"/>
                <w:b/>
                <w:bCs/>
                <w:sz w:val="20"/>
                <w:szCs w:val="20"/>
              </w:rPr>
              <w:t>ικός</w:t>
            </w:r>
          </w:p>
          <w:p w:rsidR="00535BED" w:rsidRPr="00634254" w:rsidRDefault="00535BED" w:rsidP="002B44E1">
            <w:pPr>
              <w:spacing w:line="360" w:lineRule="auto"/>
              <w:jc w:val="both"/>
              <w:rPr>
                <w:rFonts w:eastAsia="Arial Unicode MS"/>
                <w:b/>
                <w:bCs/>
                <w:sz w:val="20"/>
                <w:szCs w:val="20"/>
              </w:rPr>
            </w:pPr>
            <w:r>
              <w:rPr>
                <w:rFonts w:eastAsia="Arial Unicode MS"/>
                <w:b/>
                <w:bCs/>
                <w:sz w:val="20"/>
                <w:szCs w:val="20"/>
              </w:rPr>
              <w:t>Εκμετάλλευσης</w:t>
            </w:r>
          </w:p>
        </w:tc>
        <w:tc>
          <w:tcPr>
            <w:tcW w:w="1319" w:type="dxa"/>
          </w:tcPr>
          <w:p w:rsidR="00535BED" w:rsidRPr="00634254" w:rsidRDefault="00535BED" w:rsidP="002B44E1">
            <w:pPr>
              <w:spacing w:line="360" w:lineRule="auto"/>
              <w:jc w:val="both"/>
              <w:rPr>
                <w:rFonts w:eastAsia="Arial Unicode MS"/>
                <w:b/>
                <w:bCs/>
                <w:sz w:val="20"/>
                <w:szCs w:val="20"/>
              </w:rPr>
            </w:pPr>
            <w:r>
              <w:rPr>
                <w:rFonts w:eastAsia="Arial Unicode MS"/>
                <w:b/>
                <w:bCs/>
                <w:sz w:val="20"/>
                <w:szCs w:val="20"/>
              </w:rPr>
              <w:t>Ημερομηνία χορήγησης παρέκκλισης</w:t>
            </w:r>
          </w:p>
        </w:tc>
        <w:tc>
          <w:tcPr>
            <w:tcW w:w="1903" w:type="dxa"/>
          </w:tcPr>
          <w:p w:rsidR="00535BED" w:rsidRPr="00634254" w:rsidRDefault="00535BED" w:rsidP="002B44E1">
            <w:pPr>
              <w:spacing w:line="360" w:lineRule="auto"/>
              <w:jc w:val="both"/>
              <w:rPr>
                <w:rFonts w:eastAsia="Arial Unicode MS"/>
                <w:b/>
                <w:bCs/>
                <w:sz w:val="20"/>
                <w:szCs w:val="20"/>
              </w:rPr>
            </w:pPr>
            <w:r>
              <w:rPr>
                <w:rFonts w:eastAsia="Arial Unicode MS"/>
                <w:b/>
                <w:bCs/>
                <w:sz w:val="20"/>
                <w:szCs w:val="20"/>
              </w:rPr>
              <w:t>Διάρκεια ισχύος της παρέκκλισης</w:t>
            </w:r>
          </w:p>
        </w:tc>
      </w:tr>
      <w:tr w:rsidR="00535BED" w:rsidRPr="00B562CA" w:rsidTr="002B44E1">
        <w:tc>
          <w:tcPr>
            <w:tcW w:w="1556" w:type="dxa"/>
          </w:tcPr>
          <w:p w:rsidR="00535BED" w:rsidRDefault="00535BED" w:rsidP="002B44E1">
            <w:pPr>
              <w:spacing w:line="360" w:lineRule="auto"/>
              <w:jc w:val="both"/>
              <w:rPr>
                <w:rFonts w:eastAsia="Arial Unicode MS"/>
                <w:b/>
                <w:bCs/>
              </w:rPr>
            </w:pPr>
          </w:p>
        </w:tc>
        <w:tc>
          <w:tcPr>
            <w:tcW w:w="1556" w:type="dxa"/>
          </w:tcPr>
          <w:p w:rsidR="00535BED" w:rsidRPr="00634254" w:rsidRDefault="00535BED" w:rsidP="002B44E1">
            <w:pPr>
              <w:spacing w:line="360" w:lineRule="auto"/>
              <w:jc w:val="center"/>
              <w:rPr>
                <w:rFonts w:eastAsia="Arial Unicode MS"/>
                <w:b/>
                <w:bCs/>
              </w:rPr>
            </w:pPr>
            <w:r>
              <w:rPr>
                <w:rFonts w:eastAsia="Arial Unicode MS"/>
                <w:b/>
                <w:bCs/>
              </w:rPr>
              <w:t>1</w:t>
            </w:r>
          </w:p>
        </w:tc>
        <w:tc>
          <w:tcPr>
            <w:tcW w:w="1319" w:type="dxa"/>
          </w:tcPr>
          <w:p w:rsidR="00535BED" w:rsidRPr="00634254" w:rsidRDefault="00535BED" w:rsidP="002B44E1">
            <w:pPr>
              <w:spacing w:line="360" w:lineRule="auto"/>
              <w:jc w:val="center"/>
              <w:rPr>
                <w:rFonts w:eastAsia="Arial Unicode MS"/>
                <w:b/>
                <w:bCs/>
              </w:rPr>
            </w:pPr>
            <w:r>
              <w:rPr>
                <w:rFonts w:eastAsia="Arial Unicode MS"/>
                <w:b/>
                <w:bCs/>
              </w:rPr>
              <w:t>2</w:t>
            </w:r>
          </w:p>
        </w:tc>
        <w:tc>
          <w:tcPr>
            <w:tcW w:w="1903" w:type="dxa"/>
          </w:tcPr>
          <w:p w:rsidR="00535BED" w:rsidRPr="00634254" w:rsidRDefault="00535BED" w:rsidP="002B44E1">
            <w:pPr>
              <w:spacing w:line="360" w:lineRule="auto"/>
              <w:jc w:val="center"/>
              <w:rPr>
                <w:rFonts w:eastAsia="Arial Unicode MS"/>
                <w:b/>
                <w:bCs/>
              </w:rPr>
            </w:pPr>
            <w:r>
              <w:rPr>
                <w:rFonts w:eastAsia="Arial Unicode MS"/>
                <w:b/>
                <w:bCs/>
              </w:rPr>
              <w:t>3</w:t>
            </w:r>
          </w:p>
        </w:tc>
      </w:tr>
      <w:tr w:rsidR="00535BED" w:rsidRPr="00B562CA" w:rsidTr="002B44E1">
        <w:tc>
          <w:tcPr>
            <w:tcW w:w="1556" w:type="dxa"/>
          </w:tcPr>
          <w:p w:rsidR="00535BED" w:rsidRPr="00634254" w:rsidRDefault="00535BED" w:rsidP="002B44E1">
            <w:pPr>
              <w:spacing w:line="360" w:lineRule="auto"/>
              <w:jc w:val="both"/>
              <w:rPr>
                <w:rFonts w:eastAsia="Arial Unicode MS"/>
                <w:b/>
                <w:bCs/>
              </w:rPr>
            </w:pPr>
            <w:r>
              <w:rPr>
                <w:rFonts w:eastAsia="Arial Unicode MS"/>
                <w:b/>
                <w:bCs/>
              </w:rPr>
              <w:t>1</w:t>
            </w:r>
          </w:p>
        </w:tc>
        <w:tc>
          <w:tcPr>
            <w:tcW w:w="1556" w:type="dxa"/>
          </w:tcPr>
          <w:p w:rsidR="00535BED" w:rsidRPr="00634254" w:rsidRDefault="00535BED" w:rsidP="002B44E1">
            <w:pPr>
              <w:spacing w:line="360" w:lineRule="auto"/>
              <w:jc w:val="both"/>
              <w:rPr>
                <w:rFonts w:eastAsia="Arial Unicode MS"/>
                <w:b/>
                <w:bCs/>
              </w:rPr>
            </w:pPr>
          </w:p>
        </w:tc>
        <w:tc>
          <w:tcPr>
            <w:tcW w:w="1319" w:type="dxa"/>
          </w:tcPr>
          <w:p w:rsidR="00535BED" w:rsidRPr="00634254" w:rsidRDefault="00535BED" w:rsidP="002B44E1">
            <w:pPr>
              <w:spacing w:line="360" w:lineRule="auto"/>
              <w:jc w:val="both"/>
              <w:rPr>
                <w:rFonts w:eastAsia="Arial Unicode MS"/>
                <w:b/>
                <w:bCs/>
              </w:rPr>
            </w:pPr>
          </w:p>
        </w:tc>
        <w:tc>
          <w:tcPr>
            <w:tcW w:w="1903" w:type="dxa"/>
          </w:tcPr>
          <w:p w:rsidR="00535BED" w:rsidRPr="00634254" w:rsidRDefault="00535BED" w:rsidP="002B44E1">
            <w:pPr>
              <w:spacing w:line="360" w:lineRule="auto"/>
              <w:jc w:val="both"/>
              <w:rPr>
                <w:rFonts w:eastAsia="Arial Unicode MS"/>
                <w:b/>
                <w:bCs/>
              </w:rPr>
            </w:pPr>
          </w:p>
        </w:tc>
      </w:tr>
      <w:tr w:rsidR="00535BED" w:rsidRPr="00B562CA" w:rsidTr="002B44E1">
        <w:tc>
          <w:tcPr>
            <w:tcW w:w="1556" w:type="dxa"/>
          </w:tcPr>
          <w:p w:rsidR="00535BED" w:rsidRPr="00634254" w:rsidRDefault="00535BED" w:rsidP="002B44E1">
            <w:pPr>
              <w:spacing w:line="360" w:lineRule="auto"/>
              <w:jc w:val="both"/>
              <w:rPr>
                <w:rFonts w:eastAsia="Arial Unicode MS"/>
                <w:b/>
                <w:bCs/>
              </w:rPr>
            </w:pPr>
            <w:r>
              <w:rPr>
                <w:rFonts w:eastAsia="Arial Unicode MS"/>
                <w:b/>
                <w:bCs/>
              </w:rPr>
              <w:t>2</w:t>
            </w:r>
          </w:p>
        </w:tc>
        <w:tc>
          <w:tcPr>
            <w:tcW w:w="1556" w:type="dxa"/>
          </w:tcPr>
          <w:p w:rsidR="00535BED" w:rsidRPr="00634254" w:rsidRDefault="00535BED" w:rsidP="002B44E1">
            <w:pPr>
              <w:spacing w:line="360" w:lineRule="auto"/>
              <w:jc w:val="both"/>
              <w:rPr>
                <w:rFonts w:eastAsia="Arial Unicode MS"/>
                <w:b/>
                <w:bCs/>
              </w:rPr>
            </w:pPr>
          </w:p>
        </w:tc>
        <w:tc>
          <w:tcPr>
            <w:tcW w:w="1319" w:type="dxa"/>
          </w:tcPr>
          <w:p w:rsidR="00535BED" w:rsidRPr="00634254" w:rsidRDefault="00535BED" w:rsidP="002B44E1">
            <w:pPr>
              <w:spacing w:line="360" w:lineRule="auto"/>
              <w:jc w:val="both"/>
              <w:rPr>
                <w:rFonts w:eastAsia="Arial Unicode MS"/>
                <w:b/>
                <w:bCs/>
              </w:rPr>
            </w:pPr>
          </w:p>
        </w:tc>
        <w:tc>
          <w:tcPr>
            <w:tcW w:w="1903" w:type="dxa"/>
          </w:tcPr>
          <w:p w:rsidR="00535BED" w:rsidRPr="00634254" w:rsidRDefault="00535BED" w:rsidP="002B44E1">
            <w:pPr>
              <w:spacing w:line="360" w:lineRule="auto"/>
              <w:jc w:val="both"/>
              <w:rPr>
                <w:rFonts w:eastAsia="Arial Unicode MS"/>
                <w:b/>
                <w:bCs/>
              </w:rPr>
            </w:pPr>
          </w:p>
        </w:tc>
      </w:tr>
      <w:tr w:rsidR="00535BED" w:rsidRPr="00B562CA" w:rsidTr="002B44E1">
        <w:tc>
          <w:tcPr>
            <w:tcW w:w="1556" w:type="dxa"/>
          </w:tcPr>
          <w:p w:rsidR="00535BED" w:rsidRPr="00634254" w:rsidRDefault="00535BED" w:rsidP="002B44E1">
            <w:pPr>
              <w:spacing w:line="360" w:lineRule="auto"/>
              <w:jc w:val="both"/>
              <w:rPr>
                <w:rFonts w:eastAsia="Arial Unicode MS"/>
                <w:b/>
                <w:bCs/>
              </w:rPr>
            </w:pPr>
            <w:r>
              <w:rPr>
                <w:rFonts w:eastAsia="Arial Unicode MS"/>
                <w:b/>
                <w:bCs/>
              </w:rPr>
              <w:t>3</w:t>
            </w:r>
          </w:p>
        </w:tc>
        <w:tc>
          <w:tcPr>
            <w:tcW w:w="1556" w:type="dxa"/>
          </w:tcPr>
          <w:p w:rsidR="00535BED" w:rsidRPr="00634254" w:rsidRDefault="00535BED" w:rsidP="002B44E1">
            <w:pPr>
              <w:spacing w:line="360" w:lineRule="auto"/>
              <w:jc w:val="both"/>
              <w:rPr>
                <w:rFonts w:eastAsia="Arial Unicode MS"/>
                <w:b/>
                <w:bCs/>
              </w:rPr>
            </w:pPr>
          </w:p>
        </w:tc>
        <w:tc>
          <w:tcPr>
            <w:tcW w:w="1319" w:type="dxa"/>
          </w:tcPr>
          <w:p w:rsidR="00535BED" w:rsidRPr="00634254" w:rsidRDefault="00535BED" w:rsidP="002B44E1">
            <w:pPr>
              <w:spacing w:line="360" w:lineRule="auto"/>
              <w:jc w:val="both"/>
              <w:rPr>
                <w:rFonts w:eastAsia="Arial Unicode MS"/>
                <w:b/>
                <w:bCs/>
              </w:rPr>
            </w:pPr>
          </w:p>
        </w:tc>
        <w:tc>
          <w:tcPr>
            <w:tcW w:w="1903" w:type="dxa"/>
          </w:tcPr>
          <w:p w:rsidR="00535BED" w:rsidRPr="00634254" w:rsidRDefault="00535BED" w:rsidP="002B44E1">
            <w:pPr>
              <w:spacing w:line="360" w:lineRule="auto"/>
              <w:jc w:val="both"/>
              <w:rPr>
                <w:rFonts w:eastAsia="Arial Unicode MS"/>
                <w:b/>
                <w:bCs/>
              </w:rPr>
            </w:pPr>
          </w:p>
        </w:tc>
      </w:tr>
      <w:tr w:rsidR="00535BED" w:rsidRPr="00B562CA" w:rsidTr="002B44E1">
        <w:tc>
          <w:tcPr>
            <w:tcW w:w="1556" w:type="dxa"/>
          </w:tcPr>
          <w:p w:rsidR="00535BED" w:rsidRPr="00634254" w:rsidRDefault="00535BED" w:rsidP="002B44E1">
            <w:pPr>
              <w:spacing w:line="360" w:lineRule="auto"/>
              <w:jc w:val="both"/>
              <w:rPr>
                <w:rFonts w:eastAsia="Arial Unicode MS"/>
                <w:b/>
                <w:bCs/>
              </w:rPr>
            </w:pPr>
            <w:r>
              <w:rPr>
                <w:rFonts w:eastAsia="Arial Unicode MS"/>
                <w:b/>
                <w:bCs/>
              </w:rPr>
              <w:t>4</w:t>
            </w:r>
          </w:p>
        </w:tc>
        <w:tc>
          <w:tcPr>
            <w:tcW w:w="1556" w:type="dxa"/>
          </w:tcPr>
          <w:p w:rsidR="00535BED" w:rsidRPr="00634254" w:rsidRDefault="00535BED" w:rsidP="002B44E1">
            <w:pPr>
              <w:spacing w:line="360" w:lineRule="auto"/>
              <w:jc w:val="both"/>
              <w:rPr>
                <w:rFonts w:eastAsia="Arial Unicode MS"/>
                <w:b/>
                <w:bCs/>
              </w:rPr>
            </w:pPr>
          </w:p>
        </w:tc>
        <w:tc>
          <w:tcPr>
            <w:tcW w:w="1319" w:type="dxa"/>
          </w:tcPr>
          <w:p w:rsidR="00535BED" w:rsidRPr="00634254" w:rsidRDefault="00535BED" w:rsidP="002B44E1">
            <w:pPr>
              <w:spacing w:line="360" w:lineRule="auto"/>
              <w:jc w:val="both"/>
              <w:rPr>
                <w:rFonts w:eastAsia="Arial Unicode MS"/>
                <w:b/>
                <w:bCs/>
              </w:rPr>
            </w:pPr>
          </w:p>
        </w:tc>
        <w:tc>
          <w:tcPr>
            <w:tcW w:w="1903" w:type="dxa"/>
          </w:tcPr>
          <w:p w:rsidR="00535BED" w:rsidRPr="00634254" w:rsidRDefault="00535BED" w:rsidP="002B44E1">
            <w:pPr>
              <w:spacing w:line="360" w:lineRule="auto"/>
              <w:jc w:val="both"/>
              <w:rPr>
                <w:rFonts w:eastAsia="Arial Unicode MS"/>
                <w:b/>
                <w:bCs/>
              </w:rPr>
            </w:pPr>
          </w:p>
        </w:tc>
      </w:tr>
      <w:tr w:rsidR="00535BED" w:rsidRPr="00B562CA" w:rsidTr="002B44E1">
        <w:tc>
          <w:tcPr>
            <w:tcW w:w="1556" w:type="dxa"/>
          </w:tcPr>
          <w:p w:rsidR="00535BED" w:rsidRPr="00634254" w:rsidRDefault="00535BED" w:rsidP="002B44E1">
            <w:pPr>
              <w:spacing w:line="360" w:lineRule="auto"/>
              <w:jc w:val="both"/>
              <w:rPr>
                <w:rFonts w:eastAsia="Arial Unicode MS"/>
                <w:b/>
                <w:bCs/>
              </w:rPr>
            </w:pPr>
            <w:r>
              <w:rPr>
                <w:rFonts w:eastAsia="Arial Unicode MS"/>
                <w:b/>
                <w:bCs/>
              </w:rPr>
              <w:t>κ.ο.κ</w:t>
            </w:r>
          </w:p>
        </w:tc>
        <w:tc>
          <w:tcPr>
            <w:tcW w:w="1556" w:type="dxa"/>
          </w:tcPr>
          <w:p w:rsidR="00535BED" w:rsidRPr="00634254" w:rsidRDefault="00535BED" w:rsidP="002B44E1">
            <w:pPr>
              <w:spacing w:line="360" w:lineRule="auto"/>
              <w:jc w:val="both"/>
              <w:rPr>
                <w:rFonts w:eastAsia="Arial Unicode MS"/>
                <w:b/>
                <w:bCs/>
              </w:rPr>
            </w:pPr>
          </w:p>
        </w:tc>
        <w:tc>
          <w:tcPr>
            <w:tcW w:w="1319" w:type="dxa"/>
          </w:tcPr>
          <w:p w:rsidR="00535BED" w:rsidRPr="00634254" w:rsidRDefault="00535BED" w:rsidP="002B44E1">
            <w:pPr>
              <w:spacing w:line="360" w:lineRule="auto"/>
              <w:jc w:val="both"/>
              <w:rPr>
                <w:rFonts w:eastAsia="Arial Unicode MS"/>
                <w:b/>
                <w:bCs/>
              </w:rPr>
            </w:pPr>
          </w:p>
        </w:tc>
        <w:tc>
          <w:tcPr>
            <w:tcW w:w="1903" w:type="dxa"/>
          </w:tcPr>
          <w:p w:rsidR="00535BED" w:rsidRPr="00634254" w:rsidRDefault="00535BED" w:rsidP="002B44E1">
            <w:pPr>
              <w:spacing w:line="360" w:lineRule="auto"/>
              <w:jc w:val="both"/>
              <w:rPr>
                <w:rFonts w:eastAsia="Arial Unicode MS"/>
                <w:b/>
                <w:bCs/>
              </w:rPr>
            </w:pPr>
          </w:p>
        </w:tc>
      </w:tr>
    </w:tbl>
    <w:p w:rsidR="00535BED" w:rsidRDefault="00535BED" w:rsidP="00F3340D">
      <w:pPr>
        <w:jc w:val="center"/>
        <w:rPr>
          <w:rFonts w:eastAsia="Arial Unicode MS"/>
          <w:b/>
        </w:rPr>
      </w:pPr>
    </w:p>
    <w:p w:rsidR="00535BED" w:rsidRDefault="00535BED" w:rsidP="00F3340D">
      <w:pPr>
        <w:jc w:val="center"/>
        <w:rPr>
          <w:rFonts w:eastAsia="Arial Unicode MS"/>
          <w:b/>
        </w:rPr>
      </w:pPr>
    </w:p>
    <w:p w:rsidR="00535BED" w:rsidRPr="00535BED" w:rsidRDefault="00535BED" w:rsidP="00830717">
      <w:pPr>
        <w:spacing w:line="360" w:lineRule="auto"/>
        <w:ind w:left="720"/>
        <w:rPr>
          <w:rFonts w:eastAsia="Arial Unicode MS"/>
          <w:b/>
          <w:bCs/>
        </w:rPr>
      </w:pPr>
      <w:commentRangeStart w:id="196"/>
      <w:r w:rsidRPr="00634254">
        <w:rPr>
          <w:rFonts w:eastAsia="Arial Unicode MS"/>
          <w:b/>
          <w:bCs/>
        </w:rPr>
        <w:t xml:space="preserve">ΔΙΕΥΚΡΙΝΗΣΕΙΣ ΣΥΜΠΛΗΡΩΣΗΣ ΤΟΥ ΠΙΝΑΚΑ ΤΟΥ ΥΠΟΔΕΙΓΜΑΤΟΣ </w:t>
      </w:r>
      <w:r>
        <w:rPr>
          <w:rFonts w:eastAsia="Arial Unicode MS"/>
          <w:b/>
          <w:bCs/>
          <w:lang w:val="en-US"/>
        </w:rPr>
        <w:t>V</w:t>
      </w:r>
      <w:commentRangeEnd w:id="196"/>
      <w:r w:rsidR="0002504C">
        <w:rPr>
          <w:rStyle w:val="ab"/>
        </w:rPr>
        <w:commentReference w:id="196"/>
      </w:r>
    </w:p>
    <w:p w:rsidR="00535BED" w:rsidRPr="00284BBE" w:rsidRDefault="00535BED" w:rsidP="00535BED">
      <w:pPr>
        <w:spacing w:line="360" w:lineRule="auto"/>
        <w:jc w:val="both"/>
        <w:rPr>
          <w:rFonts w:eastAsia="Arial Unicode MS"/>
          <w:bCs/>
          <w:sz w:val="22"/>
          <w:szCs w:val="22"/>
        </w:rPr>
      </w:pPr>
    </w:p>
    <w:p w:rsidR="00535BED" w:rsidRPr="00284BBE" w:rsidRDefault="00535BED" w:rsidP="00535BED">
      <w:pPr>
        <w:jc w:val="both"/>
        <w:rPr>
          <w:sz w:val="22"/>
          <w:szCs w:val="22"/>
        </w:rPr>
      </w:pPr>
      <w:r w:rsidRPr="00284BBE">
        <w:rPr>
          <w:sz w:val="22"/>
          <w:szCs w:val="22"/>
        </w:rPr>
        <w:t>Υπενθυμίζεται</w:t>
      </w:r>
      <w:r>
        <w:rPr>
          <w:sz w:val="22"/>
          <w:szCs w:val="22"/>
        </w:rPr>
        <w:t xml:space="preserve"> ότι σύμφωνα με την παράγραφο </w:t>
      </w:r>
      <w:r>
        <w:rPr>
          <w:sz w:val="22"/>
          <w:szCs w:val="22"/>
          <w:lang w:val="en-US"/>
        </w:rPr>
        <w:t>B</w:t>
      </w:r>
      <w:r w:rsidRPr="00830717">
        <w:rPr>
          <w:sz w:val="22"/>
          <w:szCs w:val="22"/>
        </w:rPr>
        <w:t>.1.1.1</w:t>
      </w:r>
      <w:r w:rsidRPr="00284BBE">
        <w:rPr>
          <w:sz w:val="22"/>
          <w:szCs w:val="22"/>
        </w:rPr>
        <w:t xml:space="preserve"> του παραρτήματος I της με αριθ. </w:t>
      </w:r>
      <w:r w:rsidRPr="00535BED">
        <w:rPr>
          <w:sz w:val="22"/>
          <w:szCs w:val="22"/>
        </w:rPr>
        <w:t>1751/51822/24.04.2013 (Β’ 2640)</w:t>
      </w:r>
      <w:r w:rsidRPr="00284BBE">
        <w:rPr>
          <w:sz w:val="22"/>
          <w:szCs w:val="22"/>
        </w:rPr>
        <w:t xml:space="preserve"> υπουργικής απόφασης και κατά παρέκκλιση από τις υποχρεώσεις δειγματοληψίας πο</w:t>
      </w:r>
      <w:r>
        <w:rPr>
          <w:sz w:val="22"/>
          <w:szCs w:val="22"/>
        </w:rPr>
        <w:t xml:space="preserve">υ περιγράφεται στην ίδια παράγραφο </w:t>
      </w:r>
      <w:r w:rsidRPr="00284BBE">
        <w:rPr>
          <w:sz w:val="22"/>
          <w:szCs w:val="22"/>
        </w:rPr>
        <w:t xml:space="preserve"> της παραπάνω υπουργικής απόφασης,  η αρμόδια αρχή μπορεί να επιτρέψει με απόφασή της να γίνεται η δειγματοληψία στις τελευταίες έξι εβδομάδες πριν από την ημερομηνία σφαγής, σ</w:t>
      </w:r>
      <w:r>
        <w:rPr>
          <w:sz w:val="22"/>
          <w:szCs w:val="22"/>
        </w:rPr>
        <w:t>την περίπτωση που οι ινδόρνιθες</w:t>
      </w:r>
      <w:r w:rsidRPr="00284BBE">
        <w:rPr>
          <w:sz w:val="22"/>
          <w:szCs w:val="22"/>
        </w:rPr>
        <w:t xml:space="preserve"> είτε</w:t>
      </w:r>
      <w:r>
        <w:rPr>
          <w:sz w:val="22"/>
          <w:szCs w:val="22"/>
        </w:rPr>
        <w:t xml:space="preserve"> διατηρούνται περισσότερο από 100</w:t>
      </w:r>
      <w:r w:rsidRPr="00284BBE">
        <w:rPr>
          <w:sz w:val="22"/>
          <w:szCs w:val="22"/>
        </w:rPr>
        <w:t xml:space="preserve"> ημέρες ή εμπίπτουν στο πεδίο εφαρμογής της βιολογικής παρα</w:t>
      </w:r>
      <w:r>
        <w:rPr>
          <w:sz w:val="22"/>
          <w:szCs w:val="22"/>
        </w:rPr>
        <w:t>γωγής ινδορνίθων</w:t>
      </w:r>
      <w:r w:rsidRPr="00284BBE">
        <w:rPr>
          <w:sz w:val="22"/>
          <w:szCs w:val="22"/>
        </w:rPr>
        <w:t xml:space="preserve"> σύμφωνα με τον κανονισμό (ΕΚ) αριθ. 889/2008.</w:t>
      </w:r>
    </w:p>
    <w:p w:rsidR="00535BED" w:rsidRPr="00756AED" w:rsidRDefault="00535BED" w:rsidP="00535BED">
      <w:pPr>
        <w:jc w:val="both"/>
        <w:rPr>
          <w:rFonts w:eastAsia="Arial Unicode MS"/>
          <w:b/>
          <w:bCs/>
          <w:sz w:val="22"/>
          <w:szCs w:val="22"/>
          <w:u w:val="single"/>
        </w:rPr>
      </w:pPr>
      <w:r w:rsidRPr="00756AED">
        <w:rPr>
          <w:rFonts w:eastAsia="Arial Unicode MS"/>
          <w:b/>
          <w:bCs/>
          <w:sz w:val="22"/>
          <w:szCs w:val="22"/>
          <w:u w:val="single"/>
        </w:rPr>
        <w:t>ΠΡΟΣΟΧΗ</w:t>
      </w:r>
    </w:p>
    <w:p w:rsidR="00535BED" w:rsidRDefault="00535BED" w:rsidP="00535BED">
      <w:pPr>
        <w:jc w:val="both"/>
        <w:rPr>
          <w:rFonts w:eastAsia="Arial Unicode MS"/>
          <w:b/>
          <w:bCs/>
          <w:sz w:val="22"/>
          <w:szCs w:val="22"/>
          <w:u w:val="single"/>
        </w:rPr>
      </w:pPr>
    </w:p>
    <w:p w:rsidR="00535BED" w:rsidRPr="00284BBE" w:rsidRDefault="00535BED" w:rsidP="00535BED">
      <w:pPr>
        <w:pStyle w:val="a9"/>
        <w:numPr>
          <w:ilvl w:val="0"/>
          <w:numId w:val="45"/>
        </w:numPr>
        <w:jc w:val="both"/>
        <w:rPr>
          <w:rFonts w:eastAsia="Arial Unicode MS"/>
          <w:b/>
          <w:bCs/>
          <w:sz w:val="22"/>
          <w:szCs w:val="22"/>
          <w:u w:val="single"/>
        </w:rPr>
      </w:pPr>
      <w:r w:rsidRPr="00756AED">
        <w:rPr>
          <w:rFonts w:eastAsia="Arial Unicode MS"/>
          <w:b/>
          <w:bCs/>
          <w:sz w:val="22"/>
          <w:szCs w:val="22"/>
          <w:u w:val="single"/>
        </w:rPr>
        <w:t>Η παραπάνω παρέκκλιση δεν ισχύει στην</w:t>
      </w:r>
      <w:r>
        <w:rPr>
          <w:rFonts w:eastAsia="Arial Unicode MS"/>
          <w:b/>
          <w:bCs/>
          <w:sz w:val="22"/>
          <w:szCs w:val="22"/>
          <w:u w:val="single"/>
        </w:rPr>
        <w:t xml:space="preserve"> περίπτωση που δεν ικανοποιούνται οι παραπάνω προϋποθέσεις</w:t>
      </w:r>
      <w:r w:rsidRPr="00756AED">
        <w:rPr>
          <w:rFonts w:eastAsia="Arial Unicode MS"/>
          <w:b/>
          <w:bCs/>
          <w:sz w:val="22"/>
          <w:szCs w:val="22"/>
          <w:u w:val="single"/>
        </w:rPr>
        <w:t>.</w:t>
      </w:r>
    </w:p>
    <w:p w:rsidR="00535BED" w:rsidRPr="00E608D3" w:rsidRDefault="00535BED" w:rsidP="00535BED">
      <w:pPr>
        <w:jc w:val="both"/>
        <w:rPr>
          <w:rFonts w:eastAsia="Arial Unicode MS"/>
          <w:b/>
          <w:bCs/>
          <w:sz w:val="22"/>
          <w:szCs w:val="22"/>
          <w:u w:val="single"/>
        </w:rPr>
      </w:pPr>
    </w:p>
    <w:p w:rsidR="00535BED" w:rsidRPr="00756AED" w:rsidRDefault="00535BED" w:rsidP="00535BED">
      <w:pPr>
        <w:pStyle w:val="a9"/>
        <w:numPr>
          <w:ilvl w:val="0"/>
          <w:numId w:val="45"/>
        </w:numPr>
        <w:jc w:val="both"/>
        <w:rPr>
          <w:rFonts w:eastAsia="Arial Unicode MS"/>
          <w:b/>
          <w:bCs/>
          <w:sz w:val="22"/>
          <w:szCs w:val="22"/>
          <w:u w:val="single"/>
        </w:rPr>
      </w:pPr>
      <w:r w:rsidRPr="00756AED">
        <w:rPr>
          <w:rFonts w:eastAsia="Arial Unicode MS"/>
          <w:b/>
          <w:bCs/>
          <w:sz w:val="22"/>
          <w:szCs w:val="22"/>
          <w:u w:val="single"/>
        </w:rPr>
        <w:t>Το Τμήμα Κτηνιατρικής κάθε Περιφερειακής Ενότητας τηρεί μητρώο των</w:t>
      </w:r>
      <w:r>
        <w:rPr>
          <w:rFonts w:eastAsia="Arial Unicode MS"/>
          <w:b/>
          <w:bCs/>
          <w:sz w:val="22"/>
          <w:szCs w:val="22"/>
          <w:u w:val="single"/>
        </w:rPr>
        <w:t xml:space="preserve"> εκμεταλλεύσεων για τις οποί</w:t>
      </w:r>
      <w:r w:rsidRPr="00756AED">
        <w:rPr>
          <w:rFonts w:eastAsia="Arial Unicode MS"/>
          <w:b/>
          <w:bCs/>
          <w:sz w:val="22"/>
          <w:szCs w:val="22"/>
          <w:u w:val="single"/>
        </w:rPr>
        <w:t>ες έχει δοθεί η ανωτ</w:t>
      </w:r>
      <w:r>
        <w:rPr>
          <w:rFonts w:eastAsia="Arial Unicode MS"/>
          <w:b/>
          <w:bCs/>
          <w:sz w:val="22"/>
          <w:szCs w:val="22"/>
          <w:u w:val="single"/>
        </w:rPr>
        <w:t>έρω παρέκκλιση, το οποίο και κοινο</w:t>
      </w:r>
      <w:r w:rsidRPr="00756AED">
        <w:rPr>
          <w:rFonts w:eastAsia="Arial Unicode MS"/>
          <w:b/>
          <w:bCs/>
          <w:sz w:val="22"/>
          <w:szCs w:val="22"/>
          <w:u w:val="single"/>
        </w:rPr>
        <w:t>ποιεί στ</w:t>
      </w:r>
      <w:r>
        <w:rPr>
          <w:rFonts w:eastAsia="Arial Unicode MS"/>
          <w:b/>
          <w:bCs/>
          <w:sz w:val="22"/>
          <w:szCs w:val="22"/>
          <w:u w:val="single"/>
        </w:rPr>
        <w:t>ο Τμήμα Ζωοναθρωπονόσων της</w:t>
      </w:r>
      <w:r w:rsidRPr="00756AED">
        <w:rPr>
          <w:rFonts w:eastAsia="Arial Unicode MS"/>
          <w:b/>
          <w:bCs/>
          <w:sz w:val="22"/>
          <w:szCs w:val="22"/>
          <w:u w:val="single"/>
        </w:rPr>
        <w:t xml:space="preserve"> Δ/νση Υγείας των Ζώων του Υπουργείου Αγροτικής Ανάπτυξης και Τροφίμων.</w:t>
      </w:r>
    </w:p>
    <w:p w:rsidR="00535BED" w:rsidRDefault="00535BED">
      <w:pPr>
        <w:rPr>
          <w:rFonts w:eastAsia="Arial Unicode MS"/>
          <w:b/>
          <w:bCs/>
          <w:sz w:val="22"/>
          <w:szCs w:val="22"/>
          <w:u w:val="single"/>
        </w:rPr>
      </w:pPr>
      <w:r>
        <w:rPr>
          <w:rFonts w:eastAsia="Arial Unicode MS"/>
          <w:b/>
          <w:bCs/>
          <w:sz w:val="22"/>
          <w:szCs w:val="22"/>
          <w:u w:val="single"/>
        </w:rPr>
        <w:br w:type="page"/>
      </w:r>
    </w:p>
    <w:p w:rsidR="00535BED" w:rsidRPr="002B44E1" w:rsidRDefault="00535BED" w:rsidP="00535BED">
      <w:pPr>
        <w:rPr>
          <w:rFonts w:eastAsia="Arial Unicode MS"/>
          <w:b/>
          <w:bCs/>
          <w:sz w:val="22"/>
          <w:szCs w:val="22"/>
          <w:u w:val="single"/>
        </w:rPr>
      </w:pPr>
      <w:commentRangeStart w:id="197"/>
      <w:r>
        <w:rPr>
          <w:rFonts w:eastAsia="Arial Unicode MS"/>
          <w:b/>
          <w:bCs/>
          <w:sz w:val="22"/>
          <w:szCs w:val="22"/>
          <w:u w:val="single"/>
        </w:rPr>
        <w:lastRenderedPageBreak/>
        <w:t xml:space="preserve">ΟΔΗΓΙΕΣ ΣΥΜΠΛΗΡΩΣΗΣ ΤΟΥ ΠΙΝΑΚΑ ΤΟΥ ΥΠΟΔΕΙΓΜΑΤΟΣ </w:t>
      </w:r>
      <w:r>
        <w:rPr>
          <w:rFonts w:eastAsia="Arial Unicode MS"/>
          <w:b/>
          <w:bCs/>
          <w:sz w:val="22"/>
          <w:szCs w:val="22"/>
          <w:u w:val="single"/>
          <w:lang w:val="en-US"/>
        </w:rPr>
        <w:t>V</w:t>
      </w:r>
      <w:commentRangeEnd w:id="197"/>
      <w:r w:rsidR="0002504C">
        <w:rPr>
          <w:rStyle w:val="ab"/>
        </w:rPr>
        <w:commentReference w:id="197"/>
      </w:r>
    </w:p>
    <w:p w:rsidR="00535BED" w:rsidRPr="00634254" w:rsidRDefault="00535BED" w:rsidP="00535BED">
      <w:pPr>
        <w:rPr>
          <w:rFonts w:eastAsia="Arial Unicode MS"/>
          <w:b/>
          <w:bCs/>
          <w:sz w:val="22"/>
          <w:szCs w:val="22"/>
          <w:u w:val="single"/>
        </w:rPr>
      </w:pPr>
    </w:p>
    <w:p w:rsidR="00535BED" w:rsidRPr="00634254" w:rsidRDefault="00535BED" w:rsidP="00535BED">
      <w:pPr>
        <w:rPr>
          <w:rFonts w:eastAsia="Arial Unicode MS"/>
          <w:b/>
          <w:bCs/>
          <w:sz w:val="22"/>
          <w:szCs w:val="22"/>
          <w:u w:val="single"/>
        </w:rPr>
      </w:pPr>
    </w:p>
    <w:p w:rsidR="00535BED" w:rsidRPr="00D1653F" w:rsidRDefault="00535BED" w:rsidP="00535BED">
      <w:pPr>
        <w:pStyle w:val="a9"/>
        <w:numPr>
          <w:ilvl w:val="0"/>
          <w:numId w:val="46"/>
        </w:numPr>
        <w:jc w:val="both"/>
        <w:rPr>
          <w:rFonts w:eastAsia="Arial Unicode MS"/>
          <w:bCs/>
          <w:sz w:val="22"/>
          <w:szCs w:val="22"/>
        </w:rPr>
      </w:pPr>
      <w:r w:rsidRPr="00D1653F">
        <w:rPr>
          <w:rFonts w:eastAsia="Arial Unicode MS"/>
          <w:bCs/>
          <w:sz w:val="22"/>
          <w:szCs w:val="22"/>
        </w:rPr>
        <w:t>Στη στήλη (1) αναγράφεται ο κωδικός της εκμετάλλευσης στην οποία χορηγήθηκε η παρέκκλιση.</w:t>
      </w:r>
    </w:p>
    <w:p w:rsidR="00535BED" w:rsidRDefault="00535BED" w:rsidP="00535BED">
      <w:pPr>
        <w:rPr>
          <w:rFonts w:eastAsia="Arial Unicode MS"/>
          <w:bCs/>
          <w:sz w:val="22"/>
          <w:szCs w:val="22"/>
        </w:rPr>
      </w:pPr>
    </w:p>
    <w:p w:rsidR="00535BED" w:rsidRPr="00D1653F" w:rsidRDefault="00535BED" w:rsidP="00535BED">
      <w:pPr>
        <w:pStyle w:val="a9"/>
        <w:numPr>
          <w:ilvl w:val="0"/>
          <w:numId w:val="46"/>
        </w:numPr>
        <w:rPr>
          <w:rFonts w:eastAsia="Arial Unicode MS"/>
          <w:bCs/>
          <w:sz w:val="22"/>
          <w:szCs w:val="22"/>
        </w:rPr>
      </w:pPr>
      <w:r w:rsidRPr="00D1653F">
        <w:rPr>
          <w:rFonts w:eastAsia="Arial Unicode MS"/>
          <w:bCs/>
          <w:sz w:val="22"/>
          <w:szCs w:val="22"/>
        </w:rPr>
        <w:t>Στη στήλη (</w:t>
      </w:r>
      <w:r w:rsidRPr="0090382F">
        <w:rPr>
          <w:rFonts w:eastAsia="Arial Unicode MS"/>
          <w:bCs/>
          <w:sz w:val="22"/>
          <w:szCs w:val="22"/>
        </w:rPr>
        <w:t>2</w:t>
      </w:r>
      <w:r w:rsidRPr="00D1653F">
        <w:rPr>
          <w:rFonts w:eastAsia="Arial Unicode MS"/>
          <w:bCs/>
          <w:sz w:val="22"/>
          <w:szCs w:val="22"/>
        </w:rPr>
        <w:t>) αναγράφεται η ημερομηνία χορήγησης της παρέκκλισης.</w:t>
      </w:r>
    </w:p>
    <w:p w:rsidR="00535BED" w:rsidRDefault="00535BED" w:rsidP="00535BED">
      <w:pPr>
        <w:rPr>
          <w:rFonts w:eastAsia="Arial Unicode MS"/>
          <w:bCs/>
          <w:sz w:val="22"/>
          <w:szCs w:val="22"/>
        </w:rPr>
      </w:pPr>
    </w:p>
    <w:p w:rsidR="00535BED" w:rsidRDefault="00535BED" w:rsidP="00535BED">
      <w:pPr>
        <w:pStyle w:val="a9"/>
        <w:numPr>
          <w:ilvl w:val="0"/>
          <w:numId w:val="46"/>
        </w:numPr>
        <w:rPr>
          <w:rFonts w:eastAsia="Arial Unicode MS"/>
          <w:bCs/>
          <w:sz w:val="22"/>
          <w:szCs w:val="22"/>
        </w:rPr>
      </w:pPr>
      <w:r w:rsidRPr="00D1653F">
        <w:rPr>
          <w:rFonts w:eastAsia="Arial Unicode MS"/>
          <w:bCs/>
          <w:sz w:val="22"/>
          <w:szCs w:val="22"/>
        </w:rPr>
        <w:t>Στη στήλη (</w:t>
      </w:r>
      <w:r w:rsidRPr="0090382F">
        <w:rPr>
          <w:rFonts w:eastAsia="Arial Unicode MS"/>
          <w:bCs/>
          <w:sz w:val="22"/>
          <w:szCs w:val="22"/>
        </w:rPr>
        <w:t>3</w:t>
      </w:r>
      <w:r w:rsidRPr="00D1653F">
        <w:rPr>
          <w:rFonts w:eastAsia="Arial Unicode MS"/>
          <w:bCs/>
          <w:sz w:val="22"/>
          <w:szCs w:val="22"/>
        </w:rPr>
        <w:t>) αναγράφεται η διάρκεια ισχύος της παρέ</w:t>
      </w:r>
      <w:r>
        <w:rPr>
          <w:rFonts w:eastAsia="Arial Unicode MS"/>
          <w:bCs/>
          <w:sz w:val="22"/>
          <w:szCs w:val="22"/>
        </w:rPr>
        <w:t>κκλισης</w:t>
      </w:r>
      <w:r w:rsidRPr="00D1653F">
        <w:rPr>
          <w:rFonts w:eastAsia="Arial Unicode MS"/>
          <w:bCs/>
          <w:sz w:val="22"/>
          <w:szCs w:val="22"/>
        </w:rPr>
        <w:t>, όπως για παράδειγμα  ημέρα/μήνας/έτος - ημέρα/μήνας/έτος</w:t>
      </w:r>
      <w:r>
        <w:rPr>
          <w:rFonts w:eastAsia="Arial Unicode MS"/>
          <w:bCs/>
          <w:sz w:val="22"/>
          <w:szCs w:val="22"/>
        </w:rPr>
        <w:t>.</w:t>
      </w:r>
    </w:p>
    <w:p w:rsidR="00535BED" w:rsidRPr="005D2B0D" w:rsidRDefault="00535BED" w:rsidP="00535BED">
      <w:pPr>
        <w:pStyle w:val="a9"/>
        <w:rPr>
          <w:rFonts w:eastAsia="Arial Unicode MS"/>
          <w:bCs/>
          <w:sz w:val="22"/>
          <w:szCs w:val="22"/>
        </w:rPr>
      </w:pPr>
    </w:p>
    <w:p w:rsidR="00535BED" w:rsidRPr="00073909" w:rsidRDefault="00535BED" w:rsidP="00535BED">
      <w:pPr>
        <w:jc w:val="both"/>
        <w:rPr>
          <w:rFonts w:eastAsia="Arial Unicode MS"/>
          <w:bCs/>
          <w:sz w:val="22"/>
          <w:szCs w:val="22"/>
        </w:rPr>
      </w:pPr>
      <w:r w:rsidRPr="005D2B0D">
        <w:rPr>
          <w:rFonts w:eastAsia="Arial Unicode MS"/>
          <w:bCs/>
          <w:sz w:val="22"/>
          <w:szCs w:val="22"/>
        </w:rPr>
        <w:t>Το Τμήμα Κτηνιατρικ</w:t>
      </w:r>
      <w:r>
        <w:rPr>
          <w:rFonts w:eastAsia="Arial Unicode MS"/>
          <w:bCs/>
          <w:sz w:val="22"/>
          <w:szCs w:val="22"/>
        </w:rPr>
        <w:t xml:space="preserve">ής της Π.Ε συμπληρώνει τον πίνακα του υποδείγματος </w:t>
      </w:r>
      <w:r>
        <w:rPr>
          <w:rFonts w:eastAsia="Arial Unicode MS"/>
          <w:bCs/>
          <w:sz w:val="22"/>
          <w:szCs w:val="22"/>
          <w:lang w:val="en-US"/>
        </w:rPr>
        <w:t>III</w:t>
      </w:r>
      <w:r w:rsidRPr="005D2B0D">
        <w:rPr>
          <w:rFonts w:eastAsia="Arial Unicode MS"/>
          <w:bCs/>
          <w:sz w:val="22"/>
          <w:szCs w:val="22"/>
        </w:rPr>
        <w:t xml:space="preserve">, τον οποίο αποστέλλει ανά τρίμηνο </w:t>
      </w:r>
      <w:r w:rsidRPr="005D2B0D">
        <w:rPr>
          <w:rFonts w:eastAsia="Arial Unicode MS"/>
          <w:b/>
          <w:bCs/>
          <w:sz w:val="22"/>
          <w:szCs w:val="22"/>
        </w:rPr>
        <w:t>στο Τμήμα Ζωοανθρωπονόσων</w:t>
      </w:r>
      <w:r w:rsidRPr="005D2B0D">
        <w:rPr>
          <w:rFonts w:eastAsia="Arial Unicode MS"/>
          <w:bCs/>
          <w:sz w:val="22"/>
          <w:szCs w:val="22"/>
        </w:rPr>
        <w:t xml:space="preserve"> της Δ/νσης Υγείας Ζώων (ΔΥΖ) του ΥΠΑΑΤ και εντός του δεύτερου δεκαημέρου του μήνα που έπεται. Τα στοιχεία κάθε νέου τριμήνου καταχωρούνται στο παραπάνω υπόδειγμα με διαφορετικό χρώμα (πχ κόκκινο), ενώ τα στοιχεία των προηγούμενων τριμήνων χρωματίζονται μαύρα.</w:t>
      </w:r>
      <w:r w:rsidRPr="00284BBE">
        <w:rPr>
          <w:rFonts w:eastAsia="Arial Unicode MS"/>
          <w:bCs/>
          <w:sz w:val="22"/>
          <w:szCs w:val="22"/>
        </w:rPr>
        <w:t xml:space="preserve"> </w:t>
      </w:r>
    </w:p>
    <w:p w:rsidR="00535BED" w:rsidRPr="005D2B0D" w:rsidRDefault="00535BED" w:rsidP="00535BED">
      <w:pPr>
        <w:jc w:val="both"/>
        <w:rPr>
          <w:rFonts w:eastAsia="Arial Unicode MS"/>
          <w:bCs/>
          <w:sz w:val="22"/>
          <w:szCs w:val="22"/>
        </w:rPr>
      </w:pPr>
      <w:r w:rsidRPr="005D2B0D">
        <w:rPr>
          <w:rFonts w:eastAsia="Arial Unicode MS"/>
          <w:bCs/>
          <w:sz w:val="22"/>
          <w:szCs w:val="22"/>
        </w:rPr>
        <w:t xml:space="preserve">Στο τελευταίο τρίμηνο και εντός του δεύτερου δεκαήμερου του επόμενου έτους υποβάλλονται συγκεντρωτικά </w:t>
      </w:r>
      <w:r w:rsidRPr="005D2B0D">
        <w:rPr>
          <w:rFonts w:eastAsia="Arial Unicode MS"/>
          <w:b/>
          <w:bCs/>
          <w:sz w:val="22"/>
          <w:szCs w:val="22"/>
        </w:rPr>
        <w:t xml:space="preserve">τα συνολικά στοιχεία του έτους </w:t>
      </w:r>
      <w:r>
        <w:rPr>
          <w:rFonts w:eastAsia="Arial Unicode MS"/>
          <w:b/>
          <w:bCs/>
          <w:sz w:val="22"/>
          <w:szCs w:val="22"/>
        </w:rPr>
        <w:t>για τις χορηγούμενες παρεκκλίσεις</w:t>
      </w:r>
      <w:r w:rsidRPr="005D2B0D">
        <w:rPr>
          <w:rFonts w:eastAsia="Arial Unicode MS"/>
          <w:b/>
          <w:bCs/>
          <w:sz w:val="22"/>
          <w:szCs w:val="22"/>
        </w:rPr>
        <w:t>.</w:t>
      </w:r>
    </w:p>
    <w:p w:rsidR="00535BED" w:rsidRPr="00284BBE" w:rsidRDefault="00535BED" w:rsidP="00535BED">
      <w:pPr>
        <w:spacing w:line="360" w:lineRule="auto"/>
        <w:jc w:val="both"/>
        <w:rPr>
          <w:rFonts w:eastAsia="Arial Unicode MS"/>
          <w:bCs/>
          <w:sz w:val="22"/>
          <w:szCs w:val="22"/>
        </w:rPr>
      </w:pPr>
      <w:r w:rsidRPr="00284BBE">
        <w:rPr>
          <w:rFonts w:eastAsia="Arial Unicode MS"/>
          <w:bCs/>
          <w:sz w:val="22"/>
          <w:szCs w:val="22"/>
        </w:rPr>
        <w:br w:type="page"/>
      </w:r>
    </w:p>
    <w:p w:rsidR="00535BED" w:rsidRDefault="00535BED" w:rsidP="00F3340D">
      <w:pPr>
        <w:jc w:val="center"/>
        <w:rPr>
          <w:rFonts w:eastAsia="Arial Unicode MS"/>
          <w:b/>
        </w:rPr>
        <w:sectPr w:rsidR="00535BED" w:rsidSect="00830717">
          <w:pgSz w:w="11907" w:h="16840" w:code="9"/>
          <w:pgMar w:top="567" w:right="907" w:bottom="1083" w:left="1202" w:header="284" w:footer="284" w:gutter="0"/>
          <w:cols w:space="720"/>
          <w:docGrid w:linePitch="326"/>
        </w:sectPr>
      </w:pPr>
    </w:p>
    <w:p w:rsidR="00F3340D" w:rsidRDefault="00F3340D">
      <w:pPr>
        <w:rPr>
          <w:rFonts w:eastAsia="Arial Unicode MS"/>
          <w:b/>
          <w:bCs/>
        </w:rPr>
      </w:pPr>
    </w:p>
    <w:p w:rsidR="00406BD1" w:rsidRPr="001233D3" w:rsidRDefault="00406BD1" w:rsidP="00E27C54">
      <w:pPr>
        <w:pStyle w:val="2"/>
        <w:jc w:val="center"/>
        <w:rPr>
          <w:rFonts w:eastAsia="Arial Unicode MS"/>
        </w:rPr>
      </w:pPr>
      <w:bookmarkStart w:id="198" w:name="_Toc158812443"/>
      <w:bookmarkStart w:id="199" w:name="_Toc158812925"/>
      <w:bookmarkStart w:id="200" w:name="_Toc158879748"/>
      <w:r w:rsidRPr="001233D3">
        <w:rPr>
          <w:rFonts w:eastAsia="Arial Unicode MS"/>
        </w:rPr>
        <w:t xml:space="preserve">ΥΠΟΔΕΙΓΜΑ </w:t>
      </w:r>
      <w:r w:rsidR="007F3BDA" w:rsidRPr="001233D3">
        <w:rPr>
          <w:rFonts w:eastAsia="Arial Unicode MS"/>
        </w:rPr>
        <w:t>ΠΣΙΝΔ</w:t>
      </w:r>
      <w:r w:rsidRPr="001233D3">
        <w:rPr>
          <w:rFonts w:eastAsia="Arial Unicode MS"/>
        </w:rPr>
        <w:t xml:space="preserve"> 05</w:t>
      </w:r>
      <w:bookmarkEnd w:id="192"/>
      <w:bookmarkEnd w:id="198"/>
      <w:bookmarkEnd w:id="199"/>
      <w:bookmarkEnd w:id="200"/>
    </w:p>
    <w:p w:rsidR="00406BD1" w:rsidRPr="001233D3" w:rsidRDefault="00406BD1" w:rsidP="00E8167F">
      <w:pPr>
        <w:pStyle w:val="2"/>
        <w:jc w:val="center"/>
        <w:rPr>
          <w:rFonts w:eastAsia="Arial Unicode MS"/>
          <w:sz w:val="28"/>
        </w:rPr>
      </w:pPr>
      <w:bookmarkStart w:id="201" w:name="_Toc158812444"/>
      <w:bookmarkStart w:id="202" w:name="_Toc158812926"/>
      <w:bookmarkStart w:id="203" w:name="_Toc158879749"/>
      <w:r w:rsidRPr="001233D3">
        <w:rPr>
          <w:rFonts w:eastAsia="Arial Unicode MS"/>
        </w:rPr>
        <w:t>ΣΤΑΤΙΣΤΙΚΑ ΣΤΟΙΧΕΙΑ ΕΡΓΑΣΤΗΡΙΑΚΩΝ ΕΛΕΓΧΩΝ</w:t>
      </w:r>
      <w:bookmarkEnd w:id="201"/>
      <w:bookmarkEnd w:id="202"/>
      <w:bookmarkEnd w:id="203"/>
    </w:p>
    <w:p w:rsidR="00406BD1" w:rsidRPr="001233D3" w:rsidRDefault="00406BD1">
      <w:pPr>
        <w:rPr>
          <w:rFonts w:eastAsia="Arial Unicode MS"/>
          <w:b/>
          <w:bCs/>
          <w:sz w:val="22"/>
        </w:rPr>
      </w:pPr>
      <w:r w:rsidRPr="001233D3">
        <w:rPr>
          <w:rFonts w:eastAsia="Arial Unicode MS"/>
          <w:b/>
          <w:bCs/>
          <w:sz w:val="22"/>
        </w:rPr>
        <w:object w:dxaOrig="2055" w:dyaOrig="2055">
          <v:shape id="_x0000_i1029" type="#_x0000_t75" style="width:27pt;height:27pt" o:ole="">
            <v:imagedata r:id="rId37" o:title=""/>
          </v:shape>
          <o:OLEObject Type="Embed" ProgID="PBrush" ShapeID="_x0000_i1029" DrawAspect="Content" ObjectID="_1769498012" r:id="rId44"/>
        </w:object>
      </w:r>
    </w:p>
    <w:p w:rsidR="00406BD1" w:rsidRPr="001233D3" w:rsidRDefault="00406BD1">
      <w:pPr>
        <w:jc w:val="both"/>
        <w:rPr>
          <w:rFonts w:eastAsia="Arial Unicode MS"/>
          <w:sz w:val="22"/>
        </w:rPr>
      </w:pPr>
      <w:r w:rsidRPr="001233D3">
        <w:rPr>
          <w:rFonts w:eastAsia="Arial Unicode MS"/>
          <w:sz w:val="22"/>
        </w:rPr>
        <w:t>ΕΛΛΗΝΙΚΗ ΔΗΜΟΚΡΑΤΙΑ</w:t>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t xml:space="preserve">Πόλη – Ημ/νία </w:t>
      </w:r>
    </w:p>
    <w:p w:rsidR="00406BD1" w:rsidRPr="001233D3" w:rsidRDefault="00406BD1">
      <w:pPr>
        <w:jc w:val="both"/>
        <w:rPr>
          <w:rFonts w:eastAsia="Arial Unicode MS"/>
          <w:sz w:val="22"/>
        </w:rPr>
      </w:pPr>
      <w:r w:rsidRPr="001233D3">
        <w:rPr>
          <w:rFonts w:eastAsia="Arial Unicode MS"/>
          <w:sz w:val="22"/>
        </w:rPr>
        <w:t>ΥΠ.ΑΓΡ.ΑΝ.&amp; ΤΡΟΦΙΜΩΝ</w:t>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t>Αριθ.Πρωτ……………</w:t>
      </w:r>
    </w:p>
    <w:p w:rsidR="00793549" w:rsidRPr="0090382F" w:rsidRDefault="00793549" w:rsidP="00793549">
      <w:pPr>
        <w:jc w:val="both"/>
        <w:rPr>
          <w:rFonts w:eastAsia="Arial Unicode MS"/>
          <w:sz w:val="22"/>
          <w:szCs w:val="22"/>
        </w:rPr>
      </w:pPr>
      <w:r w:rsidRPr="0090382F">
        <w:rPr>
          <w:rFonts w:eastAsia="Arial Unicode MS"/>
          <w:sz w:val="22"/>
          <w:szCs w:val="22"/>
        </w:rPr>
        <w:t>Διεύθυνση Κτηνιατρικού Κέντρου Αθηνών</w:t>
      </w:r>
    </w:p>
    <w:p w:rsidR="00406BD1" w:rsidRPr="001233D3" w:rsidRDefault="00793549" w:rsidP="00793549">
      <w:pPr>
        <w:jc w:val="both"/>
        <w:rPr>
          <w:rFonts w:eastAsia="Arial Unicode MS"/>
          <w:sz w:val="22"/>
        </w:rPr>
      </w:pPr>
      <w:r w:rsidRPr="0090382F">
        <w:rPr>
          <w:rFonts w:eastAsia="Arial Unicode MS"/>
          <w:sz w:val="22"/>
          <w:szCs w:val="22"/>
        </w:rPr>
        <w:t>Τμήμα Κτηνιατρικό Εργαστήριο Χαλκίδας</w:t>
      </w:r>
      <w:r w:rsidRPr="001233D3" w:rsidDel="00793549">
        <w:rPr>
          <w:rFonts w:eastAsia="Arial Unicode MS"/>
          <w:sz w:val="22"/>
        </w:rPr>
        <w:t xml:space="preserve"> </w:t>
      </w:r>
      <w:r w:rsidR="00406BD1" w:rsidRPr="001233D3">
        <w:rPr>
          <w:rFonts w:eastAsia="Arial Unicode MS"/>
          <w:sz w:val="22"/>
        </w:rPr>
        <w:tab/>
      </w:r>
      <w:r w:rsidR="00406BD1" w:rsidRPr="001233D3">
        <w:rPr>
          <w:rFonts w:eastAsia="Arial Unicode MS"/>
          <w:sz w:val="22"/>
        </w:rPr>
        <w:tab/>
      </w:r>
      <w:r w:rsidR="00406BD1" w:rsidRPr="001233D3">
        <w:rPr>
          <w:rFonts w:eastAsia="Arial Unicode MS"/>
          <w:sz w:val="22"/>
        </w:rPr>
        <w:tab/>
      </w:r>
      <w:r w:rsidR="00406BD1" w:rsidRPr="001233D3">
        <w:rPr>
          <w:rFonts w:eastAsia="Arial Unicode MS"/>
          <w:sz w:val="22"/>
        </w:rPr>
        <w:tab/>
      </w:r>
      <w:r w:rsidR="00406BD1" w:rsidRPr="001233D3">
        <w:rPr>
          <w:rFonts w:eastAsia="Arial Unicode MS"/>
          <w:sz w:val="22"/>
        </w:rPr>
        <w:tab/>
      </w:r>
    </w:p>
    <w:p w:rsidR="00406BD1" w:rsidRPr="001233D3" w:rsidRDefault="00406BD1">
      <w:pPr>
        <w:jc w:val="both"/>
        <w:rPr>
          <w:rFonts w:eastAsia="Arial Unicode MS"/>
          <w:sz w:val="22"/>
        </w:rPr>
      </w:pPr>
      <w:r w:rsidRPr="001233D3">
        <w:rPr>
          <w:rFonts w:eastAsia="Arial Unicode MS"/>
          <w:sz w:val="22"/>
        </w:rPr>
        <w:t>……………………………………..</w:t>
      </w:r>
      <w:r w:rsidRPr="001233D3">
        <w:rPr>
          <w:rFonts w:eastAsia="Arial Unicode MS"/>
          <w:sz w:val="22"/>
        </w:rPr>
        <w:tab/>
      </w:r>
      <w:r w:rsidRPr="001233D3">
        <w:rPr>
          <w:rFonts w:eastAsia="Arial Unicode MS"/>
          <w:sz w:val="22"/>
        </w:rPr>
        <w:tab/>
        <w:t>ΠΡΟΣ:Υπουργείο Αγρ.Ανάπ.&amp;Τροφίμων</w:t>
      </w:r>
      <w:r w:rsidRPr="001233D3">
        <w:rPr>
          <w:rFonts w:eastAsia="Arial Unicode MS"/>
          <w:sz w:val="22"/>
        </w:rPr>
        <w:tab/>
      </w:r>
    </w:p>
    <w:p w:rsidR="00406BD1" w:rsidRPr="001233D3" w:rsidRDefault="00406BD1">
      <w:pPr>
        <w:jc w:val="both"/>
        <w:rPr>
          <w:rFonts w:eastAsia="Arial Unicode MS"/>
          <w:sz w:val="22"/>
        </w:rPr>
      </w:pPr>
      <w:r w:rsidRPr="001233D3">
        <w:rPr>
          <w:rFonts w:eastAsia="Arial Unicode MS"/>
          <w:sz w:val="22"/>
        </w:rPr>
        <w:t>Πληρ.: ……………………………..</w:t>
      </w:r>
      <w:r w:rsidRPr="001233D3">
        <w:rPr>
          <w:rFonts w:eastAsia="Arial Unicode MS"/>
          <w:sz w:val="22"/>
        </w:rPr>
        <w:tab/>
      </w:r>
      <w:r w:rsidRPr="001233D3">
        <w:rPr>
          <w:rFonts w:eastAsia="Arial Unicode MS"/>
          <w:sz w:val="22"/>
        </w:rPr>
        <w:tab/>
      </w:r>
      <w:r w:rsidRPr="001233D3">
        <w:rPr>
          <w:rFonts w:eastAsia="Arial Unicode MS"/>
          <w:sz w:val="22"/>
        </w:rPr>
        <w:tab/>
        <w:t xml:space="preserve">Δ/νση Υγείας Ζώων- Τμήμα </w:t>
      </w:r>
      <w:r w:rsidR="00793549">
        <w:rPr>
          <w:rFonts w:eastAsia="Arial Unicode MS"/>
          <w:sz w:val="22"/>
        </w:rPr>
        <w:t>Ζωοανθρωπονόσων</w:t>
      </w:r>
    </w:p>
    <w:p w:rsidR="00406BD1" w:rsidRPr="001233D3" w:rsidRDefault="00406BD1">
      <w:pPr>
        <w:jc w:val="both"/>
        <w:rPr>
          <w:rFonts w:eastAsia="Arial Unicode MS"/>
          <w:sz w:val="22"/>
        </w:rPr>
      </w:pPr>
      <w:r w:rsidRPr="001233D3">
        <w:rPr>
          <w:rFonts w:eastAsia="Arial Unicode MS"/>
          <w:sz w:val="22"/>
        </w:rPr>
        <w:t>Τηλ.: ………………………………</w:t>
      </w:r>
      <w:r w:rsidRPr="001233D3">
        <w:rPr>
          <w:rFonts w:eastAsia="Arial Unicode MS"/>
          <w:sz w:val="22"/>
        </w:rPr>
        <w:tab/>
      </w:r>
      <w:r w:rsidRPr="001233D3">
        <w:rPr>
          <w:rFonts w:eastAsia="Arial Unicode MS"/>
          <w:sz w:val="22"/>
        </w:rPr>
        <w:tab/>
      </w:r>
      <w:r w:rsidRPr="001233D3">
        <w:rPr>
          <w:rFonts w:eastAsia="Arial Unicode MS"/>
          <w:sz w:val="22"/>
        </w:rPr>
        <w:tab/>
        <w:t xml:space="preserve">   Αχαρνών 2 Αθήνα 10176</w:t>
      </w:r>
      <w:r w:rsidRPr="001233D3">
        <w:rPr>
          <w:rFonts w:eastAsia="Arial Unicode MS"/>
          <w:sz w:val="22"/>
        </w:rPr>
        <w:tab/>
      </w:r>
    </w:p>
    <w:p w:rsidR="00406BD1" w:rsidRPr="001233D3" w:rsidRDefault="00406BD1">
      <w:pPr>
        <w:jc w:val="both"/>
        <w:rPr>
          <w:rFonts w:eastAsia="Arial Unicode MS"/>
          <w:sz w:val="22"/>
        </w:rPr>
      </w:pPr>
      <w:r w:rsidRPr="001233D3">
        <w:rPr>
          <w:rFonts w:eastAsia="Arial Unicode MS"/>
          <w:sz w:val="22"/>
          <w:lang w:val="en-US"/>
        </w:rPr>
        <w:t>Fax</w:t>
      </w:r>
      <w:r w:rsidRPr="001233D3">
        <w:rPr>
          <w:rFonts w:eastAsia="Arial Unicode MS"/>
          <w:sz w:val="22"/>
        </w:rPr>
        <w:t xml:space="preserve"> :  ………………………………</w:t>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t xml:space="preserve">      </w:t>
      </w:r>
    </w:p>
    <w:p w:rsidR="00406BD1" w:rsidRPr="001233D3" w:rsidRDefault="00406BD1">
      <w:pPr>
        <w:jc w:val="both"/>
        <w:rPr>
          <w:rFonts w:eastAsia="Arial Unicode MS"/>
          <w:sz w:val="22"/>
        </w:rPr>
      </w:pP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t xml:space="preserve">   </w:t>
      </w:r>
    </w:p>
    <w:p w:rsidR="00406BD1" w:rsidRPr="001233D3" w:rsidRDefault="009E5625">
      <w:pPr>
        <w:rPr>
          <w:rFonts w:eastAsia="Arial Unicode MS"/>
          <w:sz w:val="16"/>
          <w:szCs w:val="16"/>
        </w:rPr>
      </w:pPr>
      <w:r w:rsidRPr="001233D3">
        <w:rPr>
          <w:rFonts w:eastAsia="Arial Unicode MS"/>
          <w:sz w:val="20"/>
          <w:szCs w:val="20"/>
        </w:rPr>
        <w:t xml:space="preserve">ΘΕΜΑ: </w:t>
      </w:r>
      <w:r w:rsidR="00406BD1" w:rsidRPr="001233D3">
        <w:rPr>
          <w:rFonts w:eastAsia="Arial Unicode MS"/>
          <w:sz w:val="20"/>
          <w:szCs w:val="20"/>
        </w:rPr>
        <w:t>Αποστολή  τριμηνιαίων  εργαστηριακών αποτελεσμάτων  του Προγράμματος Ελέγ</w:t>
      </w:r>
      <w:r w:rsidRPr="001233D3">
        <w:rPr>
          <w:rFonts w:eastAsia="Arial Unicode MS"/>
          <w:sz w:val="20"/>
          <w:szCs w:val="20"/>
        </w:rPr>
        <w:t>χου της σαλμονέλλας στις ινδό</w:t>
      </w:r>
      <w:r w:rsidR="00566C2E" w:rsidRPr="001233D3">
        <w:rPr>
          <w:rFonts w:eastAsia="Arial Unicode MS"/>
          <w:sz w:val="20"/>
          <w:szCs w:val="20"/>
        </w:rPr>
        <w:t>ρνιθες</w:t>
      </w:r>
      <w:r w:rsidR="00406BD1" w:rsidRPr="001233D3">
        <w:rPr>
          <w:rFonts w:eastAsia="Arial Unicode MS"/>
          <w:sz w:val="20"/>
          <w:szCs w:val="20"/>
        </w:rPr>
        <w:t xml:space="preserve"> αναπαραγωγής</w:t>
      </w:r>
      <w:r w:rsidRPr="001233D3">
        <w:rPr>
          <w:rFonts w:eastAsia="Arial Unicode MS"/>
          <w:sz w:val="20"/>
          <w:szCs w:val="20"/>
        </w:rPr>
        <w:t>□</w:t>
      </w:r>
      <w:r w:rsidR="00566C2E" w:rsidRPr="001233D3">
        <w:rPr>
          <w:rFonts w:eastAsia="Arial Unicode MS"/>
          <w:sz w:val="20"/>
          <w:szCs w:val="20"/>
        </w:rPr>
        <w:t xml:space="preserve"> ή πάχυνσης </w:t>
      </w:r>
      <w:r w:rsidRPr="001233D3">
        <w:rPr>
          <w:rFonts w:eastAsia="Arial Unicode MS"/>
          <w:sz w:val="20"/>
          <w:szCs w:val="20"/>
        </w:rPr>
        <w:t>□(</w:t>
      </w:r>
      <w:r w:rsidRPr="001233D3">
        <w:rPr>
          <w:rFonts w:eastAsia="Arial Unicode MS"/>
          <w:sz w:val="16"/>
          <w:szCs w:val="16"/>
        </w:rPr>
        <w:t>σημειώνεται ανάλογα)</w:t>
      </w:r>
    </w:p>
    <w:p w:rsidR="00406BD1" w:rsidRPr="001233D3" w:rsidRDefault="00406BD1">
      <w:pPr>
        <w:pStyle w:val="a6"/>
        <w:tabs>
          <w:tab w:val="clear" w:pos="4153"/>
          <w:tab w:val="clear" w:pos="8306"/>
        </w:tabs>
        <w:rPr>
          <w:rFonts w:eastAsia="Arial Unicode MS"/>
          <w:bCs/>
          <w:sz w:val="22"/>
        </w:rPr>
      </w:pPr>
    </w:p>
    <w:tbl>
      <w:tblPr>
        <w:tblpPr w:leftFromText="180" w:rightFromText="180" w:vertAnchor="text" w:tblpY="1"/>
        <w:tblOverlap w:val="never"/>
        <w:tblW w:w="177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698"/>
        <w:gridCol w:w="953"/>
        <w:gridCol w:w="992"/>
        <w:gridCol w:w="993"/>
        <w:gridCol w:w="992"/>
        <w:gridCol w:w="1229"/>
        <w:gridCol w:w="755"/>
        <w:gridCol w:w="450"/>
        <w:gridCol w:w="543"/>
        <w:gridCol w:w="567"/>
        <w:gridCol w:w="850"/>
        <w:gridCol w:w="495"/>
        <w:gridCol w:w="615"/>
        <w:gridCol w:w="591"/>
        <w:gridCol w:w="425"/>
        <w:gridCol w:w="993"/>
        <w:gridCol w:w="992"/>
        <w:gridCol w:w="709"/>
        <w:gridCol w:w="534"/>
        <w:gridCol w:w="2822"/>
      </w:tblGrid>
      <w:tr w:rsidR="00773C20" w:rsidRPr="001233D3" w:rsidTr="00625A36">
        <w:trPr>
          <w:cantSplit/>
          <w:trHeight w:val="256"/>
        </w:trPr>
        <w:tc>
          <w:tcPr>
            <w:tcW w:w="525" w:type="dxa"/>
            <w:vMerge w:val="restart"/>
          </w:tcPr>
          <w:p w:rsidR="00773C20" w:rsidRPr="001233D3" w:rsidRDefault="00773C20" w:rsidP="000104FE">
            <w:pPr>
              <w:jc w:val="center"/>
              <w:rPr>
                <w:rFonts w:eastAsia="Arial Unicode MS"/>
                <w:bCs/>
                <w:sz w:val="16"/>
              </w:rPr>
            </w:pPr>
          </w:p>
          <w:p w:rsidR="00773C20" w:rsidRPr="001233D3" w:rsidRDefault="00773C20" w:rsidP="000104FE">
            <w:pPr>
              <w:jc w:val="center"/>
              <w:rPr>
                <w:rFonts w:eastAsia="Arial Unicode MS"/>
                <w:bCs/>
                <w:sz w:val="16"/>
              </w:rPr>
            </w:pPr>
          </w:p>
          <w:p w:rsidR="00773C20" w:rsidRPr="001233D3" w:rsidRDefault="00773C20" w:rsidP="000104FE">
            <w:pPr>
              <w:jc w:val="center"/>
              <w:rPr>
                <w:rFonts w:eastAsia="Arial Unicode MS"/>
                <w:bCs/>
                <w:sz w:val="16"/>
              </w:rPr>
            </w:pPr>
            <w:r w:rsidRPr="001233D3">
              <w:rPr>
                <w:rFonts w:eastAsia="Arial Unicode MS"/>
                <w:bCs/>
                <w:sz w:val="16"/>
              </w:rPr>
              <w:t>Α/Α</w:t>
            </w:r>
          </w:p>
        </w:tc>
        <w:tc>
          <w:tcPr>
            <w:tcW w:w="698" w:type="dxa"/>
            <w:vMerge w:val="restart"/>
          </w:tcPr>
          <w:p w:rsidR="00773C20" w:rsidRPr="001233D3" w:rsidRDefault="00773C20" w:rsidP="000104FE">
            <w:pPr>
              <w:jc w:val="center"/>
              <w:rPr>
                <w:rFonts w:eastAsia="Arial Unicode MS"/>
                <w:bCs/>
                <w:sz w:val="16"/>
                <w:lang w:val="en-US"/>
              </w:rPr>
            </w:pPr>
          </w:p>
          <w:p w:rsidR="00773C20" w:rsidRPr="001233D3" w:rsidRDefault="00773C20" w:rsidP="000104FE">
            <w:pPr>
              <w:jc w:val="center"/>
              <w:rPr>
                <w:rFonts w:eastAsia="Arial Unicode MS"/>
                <w:bCs/>
                <w:sz w:val="16"/>
                <w:lang w:val="en-US"/>
              </w:rPr>
            </w:pPr>
          </w:p>
          <w:p w:rsidR="00773C20" w:rsidRPr="001233D3" w:rsidRDefault="00773C20" w:rsidP="000104FE">
            <w:pPr>
              <w:jc w:val="center"/>
              <w:rPr>
                <w:rFonts w:eastAsia="Arial Unicode MS"/>
                <w:bCs/>
                <w:sz w:val="16"/>
              </w:rPr>
            </w:pPr>
            <w:r w:rsidRPr="001233D3">
              <w:rPr>
                <w:rFonts w:eastAsia="Arial Unicode MS"/>
                <w:bCs/>
                <w:sz w:val="16"/>
              </w:rPr>
              <w:t>Εργαστήρις</w:t>
            </w:r>
          </w:p>
        </w:tc>
        <w:tc>
          <w:tcPr>
            <w:tcW w:w="953" w:type="dxa"/>
            <w:vMerge w:val="restart"/>
            <w:textDirection w:val="btLr"/>
          </w:tcPr>
          <w:p w:rsidR="00773C20" w:rsidRPr="001233D3" w:rsidRDefault="00773C20" w:rsidP="00625A36">
            <w:pPr>
              <w:ind w:left="113" w:right="113"/>
              <w:jc w:val="center"/>
              <w:rPr>
                <w:rFonts w:eastAsia="Arial Unicode MS"/>
                <w:bCs/>
                <w:sz w:val="16"/>
              </w:rPr>
            </w:pPr>
          </w:p>
          <w:p w:rsidR="00773C20" w:rsidRPr="001233D3" w:rsidRDefault="00773C20" w:rsidP="00625A36">
            <w:pPr>
              <w:ind w:left="113" w:right="113"/>
              <w:jc w:val="center"/>
              <w:rPr>
                <w:rFonts w:eastAsia="Arial Unicode MS"/>
                <w:bCs/>
                <w:sz w:val="16"/>
              </w:rPr>
            </w:pPr>
          </w:p>
          <w:p w:rsidR="00773C20" w:rsidRPr="001233D3" w:rsidRDefault="00625A36" w:rsidP="00625A36">
            <w:pPr>
              <w:ind w:left="113" w:right="113"/>
              <w:jc w:val="center"/>
              <w:rPr>
                <w:rFonts w:eastAsia="Arial Unicode MS"/>
                <w:bCs/>
                <w:sz w:val="16"/>
              </w:rPr>
            </w:pPr>
            <w:r w:rsidRPr="001233D3">
              <w:rPr>
                <w:rFonts w:eastAsia="Arial Unicode MS"/>
                <w:bCs/>
                <w:sz w:val="16"/>
              </w:rPr>
              <w:t>Π.ΕΝΟΤΗΤΑ</w:t>
            </w:r>
          </w:p>
        </w:tc>
        <w:tc>
          <w:tcPr>
            <w:tcW w:w="992" w:type="dxa"/>
            <w:vMerge w:val="restart"/>
          </w:tcPr>
          <w:p w:rsidR="00773C20" w:rsidRPr="001233D3" w:rsidRDefault="00773C20" w:rsidP="000104FE">
            <w:pPr>
              <w:jc w:val="center"/>
              <w:rPr>
                <w:rFonts w:eastAsia="Arial Unicode MS"/>
                <w:bCs/>
                <w:sz w:val="16"/>
              </w:rPr>
            </w:pPr>
            <w:r w:rsidRPr="001233D3">
              <w:rPr>
                <w:rFonts w:eastAsia="Arial Unicode MS"/>
                <w:bCs/>
                <w:sz w:val="16"/>
              </w:rPr>
              <w:t>Κωδικός δείγματος / Συσχέτιση με έγγραφο Δ/νσης Κτην/κής</w:t>
            </w:r>
          </w:p>
        </w:tc>
        <w:tc>
          <w:tcPr>
            <w:tcW w:w="993" w:type="dxa"/>
            <w:vMerge w:val="restart"/>
          </w:tcPr>
          <w:p w:rsidR="00773C20" w:rsidRPr="001233D3" w:rsidRDefault="00773C20" w:rsidP="000104FE">
            <w:pPr>
              <w:jc w:val="center"/>
              <w:rPr>
                <w:rFonts w:eastAsia="Arial Unicode MS"/>
                <w:bCs/>
                <w:sz w:val="16"/>
              </w:rPr>
            </w:pPr>
            <w:r w:rsidRPr="001233D3">
              <w:rPr>
                <w:rFonts w:eastAsia="Arial Unicode MS"/>
                <w:bCs/>
                <w:sz w:val="16"/>
              </w:rPr>
              <w:t>Κωδικός εκμετάλλευσης</w:t>
            </w:r>
          </w:p>
        </w:tc>
        <w:tc>
          <w:tcPr>
            <w:tcW w:w="992" w:type="dxa"/>
            <w:vMerge w:val="restart"/>
          </w:tcPr>
          <w:p w:rsidR="00773C20" w:rsidRPr="001233D3" w:rsidRDefault="00773C20" w:rsidP="000104FE">
            <w:pPr>
              <w:rPr>
                <w:rFonts w:eastAsia="Arial Unicode MS"/>
                <w:bCs/>
                <w:sz w:val="16"/>
                <w:lang w:val="en-US"/>
              </w:rPr>
            </w:pPr>
            <w:r w:rsidRPr="001233D3">
              <w:rPr>
                <w:rFonts w:eastAsia="Arial Unicode MS"/>
                <w:bCs/>
                <w:sz w:val="16"/>
              </w:rPr>
              <w:t>Κωδικός</w:t>
            </w:r>
          </w:p>
          <w:p w:rsidR="00773C20" w:rsidRPr="001233D3" w:rsidRDefault="00773C20" w:rsidP="000104FE">
            <w:pPr>
              <w:rPr>
                <w:rFonts w:eastAsia="Arial Unicode MS"/>
                <w:bCs/>
                <w:sz w:val="16"/>
              </w:rPr>
            </w:pPr>
            <w:r w:rsidRPr="001233D3">
              <w:rPr>
                <w:rFonts w:eastAsia="Arial Unicode MS"/>
                <w:bCs/>
                <w:sz w:val="16"/>
              </w:rPr>
              <w:t>αριθμός</w:t>
            </w:r>
          </w:p>
          <w:p w:rsidR="00773C20" w:rsidRPr="001233D3" w:rsidRDefault="00773C20" w:rsidP="000104FE">
            <w:pPr>
              <w:jc w:val="center"/>
              <w:rPr>
                <w:rFonts w:eastAsia="Arial Unicode MS"/>
                <w:bCs/>
                <w:sz w:val="16"/>
              </w:rPr>
            </w:pPr>
            <w:r w:rsidRPr="001233D3">
              <w:rPr>
                <w:rFonts w:eastAsia="Arial Unicode MS"/>
                <w:bCs/>
                <w:sz w:val="16"/>
              </w:rPr>
              <w:t>σμήνους</w:t>
            </w:r>
          </w:p>
        </w:tc>
        <w:tc>
          <w:tcPr>
            <w:tcW w:w="1229" w:type="dxa"/>
            <w:vMerge w:val="restart"/>
          </w:tcPr>
          <w:p w:rsidR="00773C20" w:rsidRPr="001233D3" w:rsidRDefault="00773C20" w:rsidP="000104FE">
            <w:pPr>
              <w:rPr>
                <w:rFonts w:eastAsia="Arial Unicode MS"/>
                <w:bCs/>
                <w:sz w:val="16"/>
              </w:rPr>
            </w:pPr>
            <w:r w:rsidRPr="001233D3">
              <w:rPr>
                <w:rFonts w:eastAsia="Arial Unicode MS"/>
                <w:bCs/>
                <w:sz w:val="16"/>
              </w:rPr>
              <w:t>Εμβολιακή κατάσταση σμήνους*</w:t>
            </w:r>
          </w:p>
        </w:tc>
        <w:tc>
          <w:tcPr>
            <w:tcW w:w="3165" w:type="dxa"/>
            <w:gridSpan w:val="5"/>
          </w:tcPr>
          <w:p w:rsidR="00773C20" w:rsidRPr="001233D3" w:rsidRDefault="00773C20" w:rsidP="000104FE">
            <w:pPr>
              <w:jc w:val="center"/>
              <w:rPr>
                <w:rFonts w:eastAsia="Arial Unicode MS"/>
                <w:bCs/>
                <w:sz w:val="16"/>
              </w:rPr>
            </w:pPr>
            <w:r w:rsidRPr="001233D3">
              <w:rPr>
                <w:rFonts w:eastAsia="Arial Unicode MS"/>
                <w:bCs/>
                <w:sz w:val="16"/>
              </w:rPr>
              <w:t>Είδος δείγματος**</w:t>
            </w:r>
          </w:p>
        </w:tc>
        <w:tc>
          <w:tcPr>
            <w:tcW w:w="2126" w:type="dxa"/>
            <w:gridSpan w:val="4"/>
            <w:vMerge w:val="restart"/>
          </w:tcPr>
          <w:p w:rsidR="00773C20" w:rsidRPr="001233D3" w:rsidRDefault="00773C20" w:rsidP="000104FE">
            <w:pPr>
              <w:jc w:val="center"/>
              <w:rPr>
                <w:rFonts w:eastAsia="Arial Unicode MS"/>
                <w:bCs/>
                <w:sz w:val="16"/>
                <w:lang w:val="en-US"/>
              </w:rPr>
            </w:pPr>
            <w:r w:rsidRPr="001233D3">
              <w:rPr>
                <w:rFonts w:eastAsia="Arial Unicode MS"/>
                <w:bCs/>
                <w:sz w:val="16"/>
              </w:rPr>
              <w:t xml:space="preserve">Δοκιμές </w:t>
            </w:r>
            <w:r w:rsidRPr="001233D3">
              <w:rPr>
                <w:rFonts w:eastAsia="Arial Unicode MS"/>
                <w:bCs/>
                <w:sz w:val="16"/>
                <w:lang w:val="en-US"/>
              </w:rPr>
              <w:t>ISO</w:t>
            </w:r>
          </w:p>
        </w:tc>
        <w:tc>
          <w:tcPr>
            <w:tcW w:w="993" w:type="dxa"/>
            <w:vMerge w:val="restart"/>
          </w:tcPr>
          <w:p w:rsidR="00773C20" w:rsidRPr="001233D3" w:rsidRDefault="00773C20" w:rsidP="000104FE">
            <w:pPr>
              <w:rPr>
                <w:rFonts w:eastAsia="Arial Unicode MS"/>
                <w:bCs/>
                <w:sz w:val="14"/>
                <w:szCs w:val="14"/>
              </w:rPr>
            </w:pPr>
            <w:r w:rsidRPr="001233D3">
              <w:rPr>
                <w:rFonts w:eastAsia="Arial Unicode MS"/>
                <w:bCs/>
                <w:sz w:val="14"/>
                <w:szCs w:val="14"/>
              </w:rPr>
              <w:t>Ημερομηνία παραλαβής δείγματος</w:t>
            </w:r>
          </w:p>
        </w:tc>
        <w:tc>
          <w:tcPr>
            <w:tcW w:w="992" w:type="dxa"/>
            <w:vMerge w:val="restart"/>
          </w:tcPr>
          <w:p w:rsidR="00773C20" w:rsidRPr="001233D3" w:rsidRDefault="00773C20" w:rsidP="000104FE">
            <w:pPr>
              <w:rPr>
                <w:rFonts w:eastAsia="Arial Unicode MS"/>
                <w:bCs/>
                <w:sz w:val="14"/>
                <w:szCs w:val="14"/>
              </w:rPr>
            </w:pPr>
            <w:r w:rsidRPr="001233D3">
              <w:rPr>
                <w:rFonts w:eastAsia="Arial Unicode MS"/>
                <w:bCs/>
                <w:sz w:val="14"/>
                <w:szCs w:val="14"/>
              </w:rPr>
              <w:t xml:space="preserve">Ημερομηνία </w:t>
            </w:r>
          </w:p>
          <w:p w:rsidR="00773C20" w:rsidRPr="001233D3" w:rsidRDefault="00773C20" w:rsidP="000104FE">
            <w:pPr>
              <w:jc w:val="center"/>
              <w:rPr>
                <w:rFonts w:eastAsia="Arial Unicode MS"/>
                <w:bCs/>
                <w:sz w:val="16"/>
              </w:rPr>
            </w:pPr>
            <w:r w:rsidRPr="001233D3">
              <w:rPr>
                <w:rFonts w:eastAsia="Arial Unicode MS"/>
                <w:bCs/>
                <w:sz w:val="14"/>
                <w:szCs w:val="14"/>
              </w:rPr>
              <w:t>Εξέτασης δείγματος</w:t>
            </w:r>
          </w:p>
        </w:tc>
        <w:tc>
          <w:tcPr>
            <w:tcW w:w="4065" w:type="dxa"/>
            <w:gridSpan w:val="3"/>
          </w:tcPr>
          <w:p w:rsidR="00773C20" w:rsidRPr="001233D3" w:rsidRDefault="00773C20" w:rsidP="000104FE">
            <w:pPr>
              <w:jc w:val="center"/>
              <w:rPr>
                <w:rFonts w:eastAsia="Arial Unicode MS"/>
                <w:bCs/>
                <w:sz w:val="16"/>
              </w:rPr>
            </w:pPr>
            <w:r w:rsidRPr="001233D3">
              <w:rPr>
                <w:rFonts w:eastAsia="Arial Unicode MS"/>
                <w:bCs/>
                <w:sz w:val="16"/>
              </w:rPr>
              <w:t>Ορότυπος</w:t>
            </w:r>
          </w:p>
        </w:tc>
      </w:tr>
      <w:tr w:rsidR="000104FE" w:rsidRPr="001233D3" w:rsidTr="000104FE">
        <w:trPr>
          <w:cantSplit/>
          <w:trHeight w:val="285"/>
        </w:trPr>
        <w:tc>
          <w:tcPr>
            <w:tcW w:w="525" w:type="dxa"/>
            <w:vMerge/>
          </w:tcPr>
          <w:p w:rsidR="000104FE" w:rsidRPr="001233D3" w:rsidRDefault="000104FE" w:rsidP="000104FE">
            <w:pPr>
              <w:jc w:val="center"/>
              <w:rPr>
                <w:rFonts w:eastAsia="Arial Unicode MS"/>
                <w:bCs/>
                <w:sz w:val="16"/>
              </w:rPr>
            </w:pPr>
          </w:p>
        </w:tc>
        <w:tc>
          <w:tcPr>
            <w:tcW w:w="698" w:type="dxa"/>
            <w:vMerge/>
          </w:tcPr>
          <w:p w:rsidR="000104FE" w:rsidRPr="001233D3" w:rsidRDefault="000104FE" w:rsidP="000104FE">
            <w:pPr>
              <w:jc w:val="center"/>
              <w:rPr>
                <w:rFonts w:eastAsia="Arial Unicode MS"/>
                <w:bCs/>
                <w:sz w:val="16"/>
                <w:lang w:val="en-US"/>
              </w:rPr>
            </w:pPr>
          </w:p>
        </w:tc>
        <w:tc>
          <w:tcPr>
            <w:tcW w:w="953" w:type="dxa"/>
            <w:vMerge/>
          </w:tcPr>
          <w:p w:rsidR="000104FE" w:rsidRPr="001233D3" w:rsidRDefault="000104FE" w:rsidP="000104FE">
            <w:pPr>
              <w:jc w:val="center"/>
              <w:rPr>
                <w:rFonts w:eastAsia="Arial Unicode MS"/>
                <w:bCs/>
                <w:sz w:val="16"/>
              </w:rPr>
            </w:pPr>
          </w:p>
        </w:tc>
        <w:tc>
          <w:tcPr>
            <w:tcW w:w="992" w:type="dxa"/>
            <w:vMerge/>
          </w:tcPr>
          <w:p w:rsidR="000104FE" w:rsidRPr="001233D3" w:rsidRDefault="000104FE" w:rsidP="000104FE">
            <w:pPr>
              <w:jc w:val="center"/>
              <w:rPr>
                <w:rFonts w:eastAsia="Arial Unicode MS"/>
                <w:bCs/>
                <w:sz w:val="16"/>
              </w:rPr>
            </w:pPr>
          </w:p>
        </w:tc>
        <w:tc>
          <w:tcPr>
            <w:tcW w:w="993" w:type="dxa"/>
            <w:vMerge/>
          </w:tcPr>
          <w:p w:rsidR="000104FE" w:rsidRPr="001233D3" w:rsidRDefault="000104FE" w:rsidP="000104FE">
            <w:pPr>
              <w:jc w:val="center"/>
              <w:rPr>
                <w:rFonts w:eastAsia="Arial Unicode MS"/>
                <w:bCs/>
                <w:sz w:val="16"/>
              </w:rPr>
            </w:pPr>
          </w:p>
        </w:tc>
        <w:tc>
          <w:tcPr>
            <w:tcW w:w="992" w:type="dxa"/>
            <w:vMerge/>
          </w:tcPr>
          <w:p w:rsidR="000104FE" w:rsidRPr="001233D3" w:rsidRDefault="000104FE" w:rsidP="000104FE">
            <w:pPr>
              <w:rPr>
                <w:rFonts w:eastAsia="Arial Unicode MS"/>
                <w:bCs/>
                <w:sz w:val="16"/>
              </w:rPr>
            </w:pPr>
          </w:p>
        </w:tc>
        <w:tc>
          <w:tcPr>
            <w:tcW w:w="1229" w:type="dxa"/>
            <w:vMerge/>
          </w:tcPr>
          <w:p w:rsidR="000104FE" w:rsidRPr="001233D3" w:rsidRDefault="000104FE" w:rsidP="000104FE">
            <w:pPr>
              <w:jc w:val="center"/>
              <w:rPr>
                <w:rFonts w:eastAsia="Arial Unicode MS"/>
                <w:bCs/>
                <w:sz w:val="16"/>
              </w:rPr>
            </w:pPr>
          </w:p>
        </w:tc>
        <w:tc>
          <w:tcPr>
            <w:tcW w:w="755" w:type="dxa"/>
            <w:vMerge w:val="restart"/>
          </w:tcPr>
          <w:p w:rsidR="000104FE" w:rsidRPr="001233D3" w:rsidRDefault="000104FE" w:rsidP="000104FE">
            <w:pPr>
              <w:jc w:val="center"/>
              <w:rPr>
                <w:rFonts w:eastAsia="Arial Unicode MS"/>
                <w:bCs/>
                <w:sz w:val="16"/>
                <w:lang w:val="en-US"/>
              </w:rPr>
            </w:pPr>
            <w:r w:rsidRPr="001233D3">
              <w:rPr>
                <w:rFonts w:eastAsia="Arial Unicode MS"/>
                <w:bCs/>
                <w:sz w:val="16"/>
              </w:rPr>
              <w:t>Κ</w:t>
            </w:r>
          </w:p>
        </w:tc>
        <w:tc>
          <w:tcPr>
            <w:tcW w:w="450" w:type="dxa"/>
            <w:vMerge w:val="restart"/>
          </w:tcPr>
          <w:p w:rsidR="000104FE" w:rsidRPr="001233D3" w:rsidRDefault="000104FE" w:rsidP="000104FE">
            <w:pPr>
              <w:jc w:val="center"/>
              <w:rPr>
                <w:rFonts w:eastAsia="Arial Unicode MS"/>
                <w:bCs/>
                <w:sz w:val="16"/>
              </w:rPr>
            </w:pPr>
            <w:r w:rsidRPr="001233D3">
              <w:rPr>
                <w:rFonts w:eastAsia="Arial Unicode MS"/>
                <w:bCs/>
                <w:sz w:val="16"/>
              </w:rPr>
              <w:t>ΤΣ</w:t>
            </w:r>
          </w:p>
        </w:tc>
        <w:tc>
          <w:tcPr>
            <w:tcW w:w="543" w:type="dxa"/>
            <w:vMerge w:val="restart"/>
          </w:tcPr>
          <w:p w:rsidR="000104FE" w:rsidRPr="001233D3" w:rsidRDefault="000104FE" w:rsidP="000104FE">
            <w:pPr>
              <w:jc w:val="center"/>
              <w:rPr>
                <w:rFonts w:eastAsia="Arial Unicode MS"/>
                <w:bCs/>
                <w:sz w:val="16"/>
              </w:rPr>
            </w:pPr>
            <w:r w:rsidRPr="001233D3">
              <w:rPr>
                <w:rFonts w:eastAsia="Arial Unicode MS"/>
                <w:bCs/>
                <w:sz w:val="16"/>
              </w:rPr>
              <w:t>ΣΚ</w:t>
            </w:r>
          </w:p>
        </w:tc>
        <w:tc>
          <w:tcPr>
            <w:tcW w:w="567" w:type="dxa"/>
            <w:vMerge w:val="restart"/>
          </w:tcPr>
          <w:p w:rsidR="000104FE" w:rsidRPr="001233D3" w:rsidRDefault="000104FE" w:rsidP="000104FE">
            <w:pPr>
              <w:jc w:val="center"/>
              <w:rPr>
                <w:rFonts w:eastAsia="Arial Unicode MS"/>
                <w:bCs/>
                <w:sz w:val="16"/>
              </w:rPr>
            </w:pPr>
            <w:r w:rsidRPr="001233D3">
              <w:rPr>
                <w:rFonts w:eastAsia="Arial Unicode MS"/>
                <w:bCs/>
                <w:sz w:val="16"/>
              </w:rPr>
              <w:t>Ν</w:t>
            </w:r>
          </w:p>
        </w:tc>
        <w:tc>
          <w:tcPr>
            <w:tcW w:w="850" w:type="dxa"/>
            <w:vMerge w:val="restart"/>
          </w:tcPr>
          <w:p w:rsidR="000104FE" w:rsidRPr="001233D3" w:rsidRDefault="000104FE" w:rsidP="000104FE">
            <w:pPr>
              <w:jc w:val="center"/>
              <w:rPr>
                <w:rFonts w:eastAsia="Arial Unicode MS"/>
                <w:bCs/>
                <w:sz w:val="16"/>
              </w:rPr>
            </w:pPr>
            <w:r w:rsidRPr="001233D3">
              <w:rPr>
                <w:rFonts w:eastAsia="Arial Unicode MS"/>
                <w:bCs/>
                <w:sz w:val="16"/>
              </w:rPr>
              <w:t>Π</w:t>
            </w:r>
          </w:p>
        </w:tc>
        <w:tc>
          <w:tcPr>
            <w:tcW w:w="2126" w:type="dxa"/>
            <w:gridSpan w:val="4"/>
            <w:vMerge/>
          </w:tcPr>
          <w:p w:rsidR="000104FE" w:rsidRPr="001233D3" w:rsidRDefault="000104FE" w:rsidP="000104FE">
            <w:pPr>
              <w:jc w:val="center"/>
              <w:rPr>
                <w:rFonts w:eastAsia="Arial Unicode MS"/>
                <w:bCs/>
                <w:sz w:val="16"/>
              </w:rPr>
            </w:pPr>
          </w:p>
        </w:tc>
        <w:tc>
          <w:tcPr>
            <w:tcW w:w="993" w:type="dxa"/>
            <w:vMerge/>
          </w:tcPr>
          <w:p w:rsidR="000104FE" w:rsidRPr="001233D3" w:rsidRDefault="000104FE" w:rsidP="000104FE">
            <w:pPr>
              <w:rPr>
                <w:rFonts w:eastAsia="Arial Unicode MS"/>
                <w:bCs/>
                <w:sz w:val="16"/>
              </w:rPr>
            </w:pPr>
          </w:p>
        </w:tc>
        <w:tc>
          <w:tcPr>
            <w:tcW w:w="992" w:type="dxa"/>
            <w:vMerge/>
          </w:tcPr>
          <w:p w:rsidR="000104FE" w:rsidRPr="001233D3" w:rsidRDefault="000104FE" w:rsidP="000104FE">
            <w:pPr>
              <w:rPr>
                <w:rFonts w:eastAsia="Arial Unicode MS"/>
                <w:bCs/>
                <w:sz w:val="16"/>
              </w:rPr>
            </w:pPr>
          </w:p>
        </w:tc>
        <w:tc>
          <w:tcPr>
            <w:tcW w:w="709" w:type="dxa"/>
            <w:vMerge w:val="restart"/>
          </w:tcPr>
          <w:p w:rsidR="000104FE" w:rsidRPr="001233D3" w:rsidRDefault="000104FE" w:rsidP="000104FE">
            <w:pPr>
              <w:jc w:val="center"/>
              <w:rPr>
                <w:rFonts w:eastAsia="Arial Unicode MS"/>
                <w:bCs/>
                <w:sz w:val="16"/>
                <w:lang w:val="en-US"/>
              </w:rPr>
            </w:pPr>
            <w:r w:rsidRPr="001233D3">
              <w:rPr>
                <w:rFonts w:eastAsia="Arial Unicode MS"/>
                <w:bCs/>
                <w:sz w:val="16"/>
                <w:lang w:val="en-US"/>
              </w:rPr>
              <w:t>SE</w:t>
            </w:r>
          </w:p>
        </w:tc>
        <w:tc>
          <w:tcPr>
            <w:tcW w:w="534" w:type="dxa"/>
            <w:vMerge w:val="restart"/>
          </w:tcPr>
          <w:p w:rsidR="000104FE" w:rsidRPr="001233D3" w:rsidRDefault="000104FE" w:rsidP="000104FE">
            <w:pPr>
              <w:jc w:val="center"/>
              <w:rPr>
                <w:rFonts w:eastAsia="Arial Unicode MS"/>
                <w:bCs/>
                <w:sz w:val="16"/>
                <w:lang w:val="en-US"/>
              </w:rPr>
            </w:pPr>
            <w:r w:rsidRPr="001233D3">
              <w:rPr>
                <w:rFonts w:eastAsia="Arial Unicode MS"/>
                <w:bCs/>
                <w:sz w:val="16"/>
                <w:lang w:val="en-US"/>
              </w:rPr>
              <w:t>ST</w:t>
            </w:r>
          </w:p>
        </w:tc>
        <w:tc>
          <w:tcPr>
            <w:tcW w:w="2822" w:type="dxa"/>
            <w:vMerge w:val="restart"/>
          </w:tcPr>
          <w:p w:rsidR="000104FE" w:rsidRPr="001233D3" w:rsidRDefault="000104FE" w:rsidP="000104FE">
            <w:pPr>
              <w:jc w:val="center"/>
              <w:rPr>
                <w:rFonts w:eastAsia="Arial Unicode MS"/>
                <w:bCs/>
                <w:sz w:val="16"/>
              </w:rPr>
            </w:pPr>
            <w:r w:rsidRPr="001233D3">
              <w:rPr>
                <w:rFonts w:eastAsia="Arial Unicode MS"/>
                <w:bCs/>
                <w:sz w:val="16"/>
              </w:rPr>
              <w:t>Άλλοι ορότυποι</w:t>
            </w:r>
          </w:p>
        </w:tc>
      </w:tr>
      <w:tr w:rsidR="000104FE" w:rsidRPr="001233D3" w:rsidTr="000104FE">
        <w:trPr>
          <w:cantSplit/>
          <w:trHeight w:val="1110"/>
        </w:trPr>
        <w:tc>
          <w:tcPr>
            <w:tcW w:w="525" w:type="dxa"/>
            <w:vMerge/>
          </w:tcPr>
          <w:p w:rsidR="000104FE" w:rsidRPr="001233D3" w:rsidRDefault="000104FE" w:rsidP="000104FE">
            <w:pPr>
              <w:jc w:val="center"/>
              <w:rPr>
                <w:rFonts w:eastAsia="Arial Unicode MS"/>
                <w:bCs/>
                <w:sz w:val="16"/>
              </w:rPr>
            </w:pPr>
          </w:p>
        </w:tc>
        <w:tc>
          <w:tcPr>
            <w:tcW w:w="698" w:type="dxa"/>
            <w:vMerge/>
          </w:tcPr>
          <w:p w:rsidR="000104FE" w:rsidRPr="001233D3" w:rsidRDefault="000104FE" w:rsidP="000104FE">
            <w:pPr>
              <w:jc w:val="center"/>
              <w:rPr>
                <w:rFonts w:eastAsia="Arial Unicode MS"/>
                <w:bCs/>
                <w:sz w:val="16"/>
                <w:lang w:val="en-US"/>
              </w:rPr>
            </w:pPr>
          </w:p>
        </w:tc>
        <w:tc>
          <w:tcPr>
            <w:tcW w:w="953" w:type="dxa"/>
            <w:vMerge/>
          </w:tcPr>
          <w:p w:rsidR="000104FE" w:rsidRPr="001233D3" w:rsidRDefault="000104FE" w:rsidP="000104FE">
            <w:pPr>
              <w:jc w:val="center"/>
              <w:rPr>
                <w:rFonts w:eastAsia="Arial Unicode MS"/>
                <w:bCs/>
                <w:sz w:val="16"/>
              </w:rPr>
            </w:pPr>
          </w:p>
        </w:tc>
        <w:tc>
          <w:tcPr>
            <w:tcW w:w="992" w:type="dxa"/>
            <w:vMerge/>
          </w:tcPr>
          <w:p w:rsidR="000104FE" w:rsidRPr="001233D3" w:rsidRDefault="000104FE" w:rsidP="000104FE">
            <w:pPr>
              <w:jc w:val="center"/>
              <w:rPr>
                <w:rFonts w:eastAsia="Arial Unicode MS"/>
                <w:bCs/>
                <w:sz w:val="16"/>
              </w:rPr>
            </w:pPr>
          </w:p>
        </w:tc>
        <w:tc>
          <w:tcPr>
            <w:tcW w:w="993" w:type="dxa"/>
            <w:vMerge/>
          </w:tcPr>
          <w:p w:rsidR="000104FE" w:rsidRPr="001233D3" w:rsidRDefault="000104FE" w:rsidP="000104FE">
            <w:pPr>
              <w:jc w:val="center"/>
              <w:rPr>
                <w:rFonts w:eastAsia="Arial Unicode MS"/>
                <w:bCs/>
                <w:sz w:val="16"/>
              </w:rPr>
            </w:pPr>
          </w:p>
        </w:tc>
        <w:tc>
          <w:tcPr>
            <w:tcW w:w="992" w:type="dxa"/>
            <w:vMerge/>
          </w:tcPr>
          <w:p w:rsidR="000104FE" w:rsidRPr="001233D3" w:rsidRDefault="000104FE" w:rsidP="000104FE">
            <w:pPr>
              <w:rPr>
                <w:rFonts w:eastAsia="Arial Unicode MS"/>
                <w:bCs/>
                <w:sz w:val="16"/>
              </w:rPr>
            </w:pPr>
          </w:p>
        </w:tc>
        <w:tc>
          <w:tcPr>
            <w:tcW w:w="1229" w:type="dxa"/>
            <w:vMerge/>
          </w:tcPr>
          <w:p w:rsidR="000104FE" w:rsidRPr="001233D3" w:rsidRDefault="000104FE" w:rsidP="000104FE">
            <w:pPr>
              <w:jc w:val="center"/>
              <w:rPr>
                <w:rFonts w:eastAsia="Arial Unicode MS"/>
                <w:bCs/>
                <w:sz w:val="16"/>
              </w:rPr>
            </w:pPr>
          </w:p>
        </w:tc>
        <w:tc>
          <w:tcPr>
            <w:tcW w:w="755" w:type="dxa"/>
            <w:vMerge/>
          </w:tcPr>
          <w:p w:rsidR="000104FE" w:rsidRPr="001233D3" w:rsidRDefault="000104FE" w:rsidP="000104FE">
            <w:pPr>
              <w:jc w:val="center"/>
              <w:rPr>
                <w:rFonts w:eastAsia="Arial Unicode MS"/>
                <w:bCs/>
                <w:sz w:val="16"/>
              </w:rPr>
            </w:pPr>
          </w:p>
        </w:tc>
        <w:tc>
          <w:tcPr>
            <w:tcW w:w="450" w:type="dxa"/>
            <w:vMerge/>
          </w:tcPr>
          <w:p w:rsidR="000104FE" w:rsidRPr="001233D3" w:rsidRDefault="000104FE" w:rsidP="000104FE">
            <w:pPr>
              <w:jc w:val="center"/>
              <w:rPr>
                <w:rFonts w:eastAsia="Arial Unicode MS"/>
                <w:bCs/>
                <w:sz w:val="16"/>
              </w:rPr>
            </w:pPr>
          </w:p>
        </w:tc>
        <w:tc>
          <w:tcPr>
            <w:tcW w:w="543" w:type="dxa"/>
            <w:vMerge/>
          </w:tcPr>
          <w:p w:rsidR="000104FE" w:rsidRPr="001233D3" w:rsidRDefault="000104FE" w:rsidP="000104FE">
            <w:pPr>
              <w:jc w:val="center"/>
              <w:rPr>
                <w:rFonts w:eastAsia="Arial Unicode MS"/>
                <w:bCs/>
                <w:sz w:val="16"/>
              </w:rPr>
            </w:pPr>
          </w:p>
        </w:tc>
        <w:tc>
          <w:tcPr>
            <w:tcW w:w="567" w:type="dxa"/>
            <w:vMerge/>
          </w:tcPr>
          <w:p w:rsidR="000104FE" w:rsidRPr="001233D3" w:rsidRDefault="000104FE" w:rsidP="000104FE">
            <w:pPr>
              <w:jc w:val="center"/>
              <w:rPr>
                <w:rFonts w:eastAsia="Arial Unicode MS"/>
                <w:bCs/>
                <w:sz w:val="16"/>
              </w:rPr>
            </w:pPr>
          </w:p>
        </w:tc>
        <w:tc>
          <w:tcPr>
            <w:tcW w:w="850" w:type="dxa"/>
            <w:vMerge/>
          </w:tcPr>
          <w:p w:rsidR="000104FE" w:rsidRPr="001233D3" w:rsidRDefault="000104FE" w:rsidP="000104FE">
            <w:pPr>
              <w:jc w:val="center"/>
              <w:rPr>
                <w:rFonts w:eastAsia="Arial Unicode MS"/>
                <w:bCs/>
                <w:sz w:val="16"/>
              </w:rPr>
            </w:pPr>
          </w:p>
        </w:tc>
        <w:tc>
          <w:tcPr>
            <w:tcW w:w="495" w:type="dxa"/>
          </w:tcPr>
          <w:p w:rsidR="000104FE" w:rsidRPr="001233D3" w:rsidRDefault="000104FE" w:rsidP="000104FE">
            <w:pPr>
              <w:jc w:val="center"/>
              <w:rPr>
                <w:rFonts w:eastAsia="Arial Unicode MS"/>
                <w:bCs/>
                <w:sz w:val="16"/>
                <w:lang w:val="en-US"/>
              </w:rPr>
            </w:pPr>
            <w:r w:rsidRPr="001233D3">
              <w:rPr>
                <w:rFonts w:eastAsia="Arial Unicode MS"/>
                <w:bCs/>
                <w:sz w:val="16"/>
                <w:lang w:val="en-US"/>
              </w:rPr>
              <w:t>K</w:t>
            </w:r>
          </w:p>
        </w:tc>
        <w:tc>
          <w:tcPr>
            <w:tcW w:w="615" w:type="dxa"/>
          </w:tcPr>
          <w:p w:rsidR="000104FE" w:rsidRPr="001233D3" w:rsidRDefault="000104FE" w:rsidP="000104FE">
            <w:pPr>
              <w:jc w:val="center"/>
              <w:rPr>
                <w:rFonts w:eastAsia="Arial Unicode MS"/>
                <w:bCs/>
                <w:sz w:val="16"/>
              </w:rPr>
            </w:pPr>
            <w:r w:rsidRPr="001233D3">
              <w:rPr>
                <w:rFonts w:eastAsia="Arial Unicode MS"/>
                <w:bCs/>
                <w:sz w:val="16"/>
              </w:rPr>
              <w:t>ΤΣ</w:t>
            </w:r>
          </w:p>
        </w:tc>
        <w:tc>
          <w:tcPr>
            <w:tcW w:w="591" w:type="dxa"/>
          </w:tcPr>
          <w:p w:rsidR="000104FE" w:rsidRPr="001233D3" w:rsidRDefault="000104FE" w:rsidP="000104FE">
            <w:pPr>
              <w:jc w:val="center"/>
              <w:rPr>
                <w:rFonts w:eastAsia="Arial Unicode MS"/>
                <w:bCs/>
                <w:sz w:val="16"/>
              </w:rPr>
            </w:pPr>
            <w:r w:rsidRPr="001233D3">
              <w:rPr>
                <w:rFonts w:eastAsia="Arial Unicode MS"/>
                <w:bCs/>
                <w:sz w:val="16"/>
              </w:rPr>
              <w:t>Ν</w:t>
            </w:r>
          </w:p>
        </w:tc>
        <w:tc>
          <w:tcPr>
            <w:tcW w:w="425" w:type="dxa"/>
          </w:tcPr>
          <w:p w:rsidR="000104FE" w:rsidRPr="001233D3" w:rsidRDefault="000104FE" w:rsidP="000104FE">
            <w:pPr>
              <w:jc w:val="center"/>
              <w:rPr>
                <w:rFonts w:eastAsia="Arial Unicode MS"/>
                <w:bCs/>
                <w:sz w:val="16"/>
              </w:rPr>
            </w:pPr>
            <w:r w:rsidRPr="001233D3">
              <w:rPr>
                <w:rFonts w:eastAsia="Arial Unicode MS"/>
                <w:bCs/>
                <w:sz w:val="16"/>
              </w:rPr>
              <w:t>Π</w:t>
            </w:r>
          </w:p>
        </w:tc>
        <w:tc>
          <w:tcPr>
            <w:tcW w:w="993" w:type="dxa"/>
            <w:vMerge/>
          </w:tcPr>
          <w:p w:rsidR="000104FE" w:rsidRPr="001233D3" w:rsidRDefault="000104FE" w:rsidP="000104FE">
            <w:pPr>
              <w:rPr>
                <w:rFonts w:eastAsia="Arial Unicode MS"/>
                <w:bCs/>
                <w:sz w:val="16"/>
              </w:rPr>
            </w:pPr>
          </w:p>
        </w:tc>
        <w:tc>
          <w:tcPr>
            <w:tcW w:w="992" w:type="dxa"/>
            <w:vMerge/>
          </w:tcPr>
          <w:p w:rsidR="000104FE" w:rsidRPr="001233D3" w:rsidRDefault="000104FE" w:rsidP="000104FE">
            <w:pPr>
              <w:rPr>
                <w:rFonts w:eastAsia="Arial Unicode MS"/>
                <w:bCs/>
                <w:sz w:val="16"/>
              </w:rPr>
            </w:pPr>
          </w:p>
        </w:tc>
        <w:tc>
          <w:tcPr>
            <w:tcW w:w="709" w:type="dxa"/>
            <w:vMerge/>
          </w:tcPr>
          <w:p w:rsidR="000104FE" w:rsidRPr="001233D3" w:rsidRDefault="000104FE" w:rsidP="000104FE">
            <w:pPr>
              <w:jc w:val="center"/>
              <w:rPr>
                <w:rFonts w:eastAsia="Arial Unicode MS"/>
                <w:bCs/>
                <w:sz w:val="16"/>
              </w:rPr>
            </w:pPr>
          </w:p>
        </w:tc>
        <w:tc>
          <w:tcPr>
            <w:tcW w:w="534" w:type="dxa"/>
            <w:vMerge/>
          </w:tcPr>
          <w:p w:rsidR="000104FE" w:rsidRPr="001233D3" w:rsidRDefault="000104FE" w:rsidP="000104FE">
            <w:pPr>
              <w:jc w:val="center"/>
              <w:rPr>
                <w:rFonts w:eastAsia="Arial Unicode MS"/>
                <w:bCs/>
                <w:sz w:val="16"/>
              </w:rPr>
            </w:pPr>
          </w:p>
        </w:tc>
        <w:tc>
          <w:tcPr>
            <w:tcW w:w="2822" w:type="dxa"/>
            <w:vMerge/>
          </w:tcPr>
          <w:p w:rsidR="000104FE" w:rsidRPr="001233D3" w:rsidRDefault="000104FE" w:rsidP="000104FE">
            <w:pPr>
              <w:jc w:val="center"/>
              <w:rPr>
                <w:rFonts w:eastAsia="Arial Unicode MS"/>
                <w:bCs/>
                <w:sz w:val="16"/>
              </w:rPr>
            </w:pPr>
          </w:p>
        </w:tc>
      </w:tr>
      <w:tr w:rsidR="000104FE" w:rsidRPr="001233D3" w:rsidTr="000104FE">
        <w:tc>
          <w:tcPr>
            <w:tcW w:w="525" w:type="dxa"/>
          </w:tcPr>
          <w:p w:rsidR="000104FE" w:rsidRPr="001233D3" w:rsidRDefault="000104FE" w:rsidP="000104FE">
            <w:pPr>
              <w:rPr>
                <w:rFonts w:eastAsia="Arial Unicode MS"/>
                <w:bCs/>
                <w:sz w:val="16"/>
              </w:rPr>
            </w:pPr>
          </w:p>
        </w:tc>
        <w:tc>
          <w:tcPr>
            <w:tcW w:w="698" w:type="dxa"/>
          </w:tcPr>
          <w:p w:rsidR="000104FE" w:rsidRPr="001233D3" w:rsidRDefault="000104FE" w:rsidP="000104FE">
            <w:pPr>
              <w:rPr>
                <w:rFonts w:eastAsia="Arial Unicode MS"/>
                <w:bCs/>
                <w:sz w:val="16"/>
              </w:rPr>
            </w:pPr>
          </w:p>
        </w:tc>
        <w:tc>
          <w:tcPr>
            <w:tcW w:w="953" w:type="dxa"/>
          </w:tcPr>
          <w:p w:rsidR="000104FE" w:rsidRPr="001233D3" w:rsidRDefault="000104FE" w:rsidP="000104FE">
            <w:pPr>
              <w:rPr>
                <w:rFonts w:eastAsia="Arial Unicode MS"/>
                <w:bCs/>
                <w:sz w:val="16"/>
              </w:rPr>
            </w:pPr>
          </w:p>
        </w:tc>
        <w:tc>
          <w:tcPr>
            <w:tcW w:w="992" w:type="dxa"/>
          </w:tcPr>
          <w:p w:rsidR="000104FE" w:rsidRPr="001233D3" w:rsidRDefault="000104FE" w:rsidP="000104FE">
            <w:pPr>
              <w:rPr>
                <w:rFonts w:eastAsia="Arial Unicode MS"/>
                <w:bCs/>
                <w:sz w:val="16"/>
              </w:rPr>
            </w:pPr>
          </w:p>
        </w:tc>
        <w:tc>
          <w:tcPr>
            <w:tcW w:w="993" w:type="dxa"/>
          </w:tcPr>
          <w:p w:rsidR="000104FE" w:rsidRPr="001233D3" w:rsidRDefault="000104FE" w:rsidP="000104FE">
            <w:pPr>
              <w:rPr>
                <w:rFonts w:eastAsia="Arial Unicode MS"/>
                <w:bCs/>
                <w:sz w:val="16"/>
              </w:rPr>
            </w:pPr>
          </w:p>
        </w:tc>
        <w:tc>
          <w:tcPr>
            <w:tcW w:w="992" w:type="dxa"/>
          </w:tcPr>
          <w:p w:rsidR="000104FE" w:rsidRPr="001233D3" w:rsidRDefault="000104FE" w:rsidP="000104FE">
            <w:pPr>
              <w:rPr>
                <w:rFonts w:eastAsia="Arial Unicode MS"/>
                <w:bCs/>
                <w:sz w:val="16"/>
              </w:rPr>
            </w:pPr>
          </w:p>
        </w:tc>
        <w:tc>
          <w:tcPr>
            <w:tcW w:w="1229" w:type="dxa"/>
          </w:tcPr>
          <w:p w:rsidR="000104FE" w:rsidRPr="001233D3" w:rsidRDefault="000104FE" w:rsidP="000104FE">
            <w:pPr>
              <w:jc w:val="center"/>
              <w:rPr>
                <w:rFonts w:eastAsia="Arial Unicode MS"/>
                <w:bCs/>
                <w:sz w:val="16"/>
              </w:rPr>
            </w:pPr>
          </w:p>
        </w:tc>
        <w:tc>
          <w:tcPr>
            <w:tcW w:w="755" w:type="dxa"/>
          </w:tcPr>
          <w:p w:rsidR="000104FE" w:rsidRPr="001233D3" w:rsidRDefault="000104FE" w:rsidP="000104FE">
            <w:pPr>
              <w:jc w:val="center"/>
              <w:rPr>
                <w:rFonts w:eastAsia="Arial Unicode MS"/>
                <w:bCs/>
                <w:sz w:val="16"/>
              </w:rPr>
            </w:pPr>
          </w:p>
        </w:tc>
        <w:tc>
          <w:tcPr>
            <w:tcW w:w="450" w:type="dxa"/>
          </w:tcPr>
          <w:p w:rsidR="000104FE" w:rsidRPr="001233D3" w:rsidRDefault="000104FE" w:rsidP="000104FE">
            <w:pPr>
              <w:jc w:val="center"/>
              <w:rPr>
                <w:rFonts w:eastAsia="Arial Unicode MS"/>
                <w:bCs/>
                <w:sz w:val="16"/>
              </w:rPr>
            </w:pPr>
          </w:p>
        </w:tc>
        <w:tc>
          <w:tcPr>
            <w:tcW w:w="543" w:type="dxa"/>
          </w:tcPr>
          <w:p w:rsidR="000104FE" w:rsidRPr="001233D3" w:rsidRDefault="000104FE" w:rsidP="000104FE">
            <w:pPr>
              <w:jc w:val="center"/>
              <w:rPr>
                <w:rFonts w:eastAsia="Arial Unicode MS"/>
                <w:bCs/>
                <w:sz w:val="16"/>
              </w:rPr>
            </w:pPr>
          </w:p>
        </w:tc>
        <w:tc>
          <w:tcPr>
            <w:tcW w:w="567" w:type="dxa"/>
          </w:tcPr>
          <w:p w:rsidR="000104FE" w:rsidRPr="001233D3" w:rsidRDefault="000104FE" w:rsidP="000104FE">
            <w:pPr>
              <w:jc w:val="center"/>
              <w:rPr>
                <w:rFonts w:eastAsia="Arial Unicode MS"/>
                <w:bCs/>
                <w:sz w:val="16"/>
              </w:rPr>
            </w:pPr>
          </w:p>
        </w:tc>
        <w:tc>
          <w:tcPr>
            <w:tcW w:w="850" w:type="dxa"/>
          </w:tcPr>
          <w:p w:rsidR="000104FE" w:rsidRPr="001233D3" w:rsidRDefault="000104FE" w:rsidP="000104FE">
            <w:pPr>
              <w:jc w:val="center"/>
              <w:rPr>
                <w:rFonts w:eastAsia="Arial Unicode MS"/>
                <w:bCs/>
                <w:sz w:val="16"/>
              </w:rPr>
            </w:pPr>
          </w:p>
        </w:tc>
        <w:tc>
          <w:tcPr>
            <w:tcW w:w="495" w:type="dxa"/>
          </w:tcPr>
          <w:p w:rsidR="000104FE" w:rsidRPr="001233D3" w:rsidRDefault="000104FE" w:rsidP="000104FE">
            <w:pPr>
              <w:jc w:val="center"/>
              <w:rPr>
                <w:rFonts w:eastAsia="Arial Unicode MS"/>
                <w:bCs/>
                <w:sz w:val="16"/>
              </w:rPr>
            </w:pPr>
          </w:p>
        </w:tc>
        <w:tc>
          <w:tcPr>
            <w:tcW w:w="615" w:type="dxa"/>
          </w:tcPr>
          <w:p w:rsidR="000104FE" w:rsidRPr="001233D3" w:rsidRDefault="000104FE" w:rsidP="000104FE">
            <w:pPr>
              <w:jc w:val="center"/>
              <w:rPr>
                <w:rFonts w:eastAsia="Arial Unicode MS"/>
                <w:bCs/>
                <w:sz w:val="16"/>
              </w:rPr>
            </w:pPr>
          </w:p>
        </w:tc>
        <w:tc>
          <w:tcPr>
            <w:tcW w:w="591" w:type="dxa"/>
          </w:tcPr>
          <w:p w:rsidR="000104FE" w:rsidRPr="001233D3" w:rsidRDefault="000104FE" w:rsidP="000104FE">
            <w:pPr>
              <w:jc w:val="center"/>
              <w:rPr>
                <w:rFonts w:eastAsia="Arial Unicode MS"/>
                <w:bCs/>
                <w:sz w:val="16"/>
              </w:rPr>
            </w:pPr>
          </w:p>
        </w:tc>
        <w:tc>
          <w:tcPr>
            <w:tcW w:w="425" w:type="dxa"/>
          </w:tcPr>
          <w:p w:rsidR="000104FE" w:rsidRPr="001233D3" w:rsidRDefault="000104FE" w:rsidP="000104FE">
            <w:pPr>
              <w:jc w:val="center"/>
              <w:rPr>
                <w:rFonts w:eastAsia="Arial Unicode MS"/>
                <w:bCs/>
                <w:sz w:val="16"/>
              </w:rPr>
            </w:pPr>
          </w:p>
        </w:tc>
        <w:tc>
          <w:tcPr>
            <w:tcW w:w="993" w:type="dxa"/>
          </w:tcPr>
          <w:p w:rsidR="000104FE" w:rsidRPr="001233D3" w:rsidRDefault="000104FE" w:rsidP="000104FE">
            <w:pPr>
              <w:jc w:val="center"/>
              <w:rPr>
                <w:rFonts w:eastAsia="Arial Unicode MS"/>
                <w:bCs/>
                <w:sz w:val="16"/>
              </w:rPr>
            </w:pPr>
          </w:p>
        </w:tc>
        <w:tc>
          <w:tcPr>
            <w:tcW w:w="992" w:type="dxa"/>
          </w:tcPr>
          <w:p w:rsidR="000104FE" w:rsidRPr="001233D3" w:rsidRDefault="000104FE" w:rsidP="000104FE">
            <w:pPr>
              <w:jc w:val="center"/>
              <w:rPr>
                <w:rFonts w:eastAsia="Arial Unicode MS"/>
                <w:bCs/>
                <w:sz w:val="16"/>
              </w:rPr>
            </w:pPr>
          </w:p>
        </w:tc>
        <w:tc>
          <w:tcPr>
            <w:tcW w:w="709" w:type="dxa"/>
          </w:tcPr>
          <w:p w:rsidR="000104FE" w:rsidRPr="001233D3" w:rsidRDefault="000104FE" w:rsidP="000104FE">
            <w:pPr>
              <w:jc w:val="center"/>
              <w:rPr>
                <w:rFonts w:eastAsia="Arial Unicode MS"/>
                <w:bCs/>
                <w:sz w:val="16"/>
              </w:rPr>
            </w:pPr>
          </w:p>
        </w:tc>
        <w:tc>
          <w:tcPr>
            <w:tcW w:w="534" w:type="dxa"/>
          </w:tcPr>
          <w:p w:rsidR="000104FE" w:rsidRPr="001233D3" w:rsidRDefault="000104FE" w:rsidP="000104FE">
            <w:pPr>
              <w:jc w:val="center"/>
              <w:rPr>
                <w:rFonts w:eastAsia="Arial Unicode MS"/>
                <w:bCs/>
                <w:sz w:val="16"/>
              </w:rPr>
            </w:pPr>
          </w:p>
        </w:tc>
        <w:tc>
          <w:tcPr>
            <w:tcW w:w="2822" w:type="dxa"/>
          </w:tcPr>
          <w:p w:rsidR="000104FE" w:rsidRPr="001233D3" w:rsidRDefault="000104FE" w:rsidP="000104FE">
            <w:pPr>
              <w:jc w:val="center"/>
              <w:rPr>
                <w:rFonts w:eastAsia="Arial Unicode MS"/>
                <w:bCs/>
                <w:sz w:val="16"/>
              </w:rPr>
            </w:pPr>
          </w:p>
        </w:tc>
      </w:tr>
      <w:tr w:rsidR="000104FE" w:rsidRPr="001233D3" w:rsidTr="000104FE">
        <w:tc>
          <w:tcPr>
            <w:tcW w:w="525" w:type="dxa"/>
          </w:tcPr>
          <w:p w:rsidR="000104FE" w:rsidRPr="001233D3" w:rsidRDefault="000104FE" w:rsidP="000104FE">
            <w:pPr>
              <w:rPr>
                <w:rFonts w:eastAsia="Arial Unicode MS"/>
                <w:bCs/>
                <w:sz w:val="16"/>
              </w:rPr>
            </w:pPr>
          </w:p>
        </w:tc>
        <w:tc>
          <w:tcPr>
            <w:tcW w:w="698" w:type="dxa"/>
          </w:tcPr>
          <w:p w:rsidR="000104FE" w:rsidRPr="001233D3" w:rsidRDefault="000104FE" w:rsidP="000104FE">
            <w:pPr>
              <w:rPr>
                <w:rFonts w:eastAsia="Arial Unicode MS"/>
                <w:bCs/>
                <w:sz w:val="16"/>
              </w:rPr>
            </w:pPr>
          </w:p>
        </w:tc>
        <w:tc>
          <w:tcPr>
            <w:tcW w:w="953" w:type="dxa"/>
          </w:tcPr>
          <w:p w:rsidR="000104FE" w:rsidRPr="001233D3" w:rsidRDefault="000104FE" w:rsidP="000104FE">
            <w:pPr>
              <w:rPr>
                <w:rFonts w:eastAsia="Arial Unicode MS"/>
                <w:bCs/>
                <w:sz w:val="16"/>
              </w:rPr>
            </w:pPr>
          </w:p>
        </w:tc>
        <w:tc>
          <w:tcPr>
            <w:tcW w:w="992" w:type="dxa"/>
          </w:tcPr>
          <w:p w:rsidR="000104FE" w:rsidRPr="001233D3" w:rsidRDefault="000104FE" w:rsidP="000104FE">
            <w:pPr>
              <w:rPr>
                <w:rFonts w:eastAsia="Arial Unicode MS"/>
                <w:bCs/>
                <w:sz w:val="16"/>
              </w:rPr>
            </w:pPr>
          </w:p>
        </w:tc>
        <w:tc>
          <w:tcPr>
            <w:tcW w:w="993" w:type="dxa"/>
          </w:tcPr>
          <w:p w:rsidR="000104FE" w:rsidRPr="001233D3" w:rsidRDefault="000104FE" w:rsidP="000104FE">
            <w:pPr>
              <w:rPr>
                <w:rFonts w:eastAsia="Arial Unicode MS"/>
                <w:bCs/>
                <w:sz w:val="16"/>
              </w:rPr>
            </w:pPr>
          </w:p>
        </w:tc>
        <w:tc>
          <w:tcPr>
            <w:tcW w:w="992" w:type="dxa"/>
          </w:tcPr>
          <w:p w:rsidR="000104FE" w:rsidRPr="001233D3" w:rsidRDefault="000104FE" w:rsidP="000104FE">
            <w:pPr>
              <w:rPr>
                <w:rFonts w:eastAsia="Arial Unicode MS"/>
                <w:bCs/>
                <w:sz w:val="16"/>
              </w:rPr>
            </w:pPr>
          </w:p>
        </w:tc>
        <w:tc>
          <w:tcPr>
            <w:tcW w:w="1229" w:type="dxa"/>
          </w:tcPr>
          <w:p w:rsidR="000104FE" w:rsidRPr="001233D3" w:rsidRDefault="000104FE" w:rsidP="000104FE">
            <w:pPr>
              <w:rPr>
                <w:rFonts w:eastAsia="Arial Unicode MS"/>
                <w:bCs/>
                <w:sz w:val="16"/>
              </w:rPr>
            </w:pPr>
          </w:p>
        </w:tc>
        <w:tc>
          <w:tcPr>
            <w:tcW w:w="755" w:type="dxa"/>
          </w:tcPr>
          <w:p w:rsidR="000104FE" w:rsidRPr="001233D3" w:rsidRDefault="000104FE" w:rsidP="000104FE">
            <w:pPr>
              <w:rPr>
                <w:rFonts w:eastAsia="Arial Unicode MS"/>
                <w:bCs/>
                <w:sz w:val="16"/>
              </w:rPr>
            </w:pPr>
          </w:p>
        </w:tc>
        <w:tc>
          <w:tcPr>
            <w:tcW w:w="450" w:type="dxa"/>
          </w:tcPr>
          <w:p w:rsidR="000104FE" w:rsidRPr="001233D3" w:rsidRDefault="000104FE" w:rsidP="000104FE">
            <w:pPr>
              <w:rPr>
                <w:rFonts w:eastAsia="Arial Unicode MS"/>
                <w:bCs/>
                <w:sz w:val="16"/>
              </w:rPr>
            </w:pPr>
          </w:p>
        </w:tc>
        <w:tc>
          <w:tcPr>
            <w:tcW w:w="543" w:type="dxa"/>
          </w:tcPr>
          <w:p w:rsidR="000104FE" w:rsidRPr="001233D3" w:rsidRDefault="000104FE" w:rsidP="000104FE">
            <w:pPr>
              <w:rPr>
                <w:rFonts w:eastAsia="Arial Unicode MS"/>
                <w:bCs/>
                <w:sz w:val="16"/>
              </w:rPr>
            </w:pPr>
          </w:p>
        </w:tc>
        <w:tc>
          <w:tcPr>
            <w:tcW w:w="567" w:type="dxa"/>
          </w:tcPr>
          <w:p w:rsidR="000104FE" w:rsidRPr="001233D3" w:rsidRDefault="000104FE" w:rsidP="000104FE">
            <w:pPr>
              <w:rPr>
                <w:rFonts w:eastAsia="Arial Unicode MS"/>
                <w:bCs/>
                <w:sz w:val="16"/>
              </w:rPr>
            </w:pPr>
          </w:p>
        </w:tc>
        <w:tc>
          <w:tcPr>
            <w:tcW w:w="850" w:type="dxa"/>
          </w:tcPr>
          <w:p w:rsidR="000104FE" w:rsidRPr="001233D3" w:rsidRDefault="000104FE" w:rsidP="000104FE">
            <w:pPr>
              <w:rPr>
                <w:rFonts w:eastAsia="Arial Unicode MS"/>
                <w:bCs/>
                <w:sz w:val="16"/>
              </w:rPr>
            </w:pPr>
          </w:p>
        </w:tc>
        <w:tc>
          <w:tcPr>
            <w:tcW w:w="495" w:type="dxa"/>
          </w:tcPr>
          <w:p w:rsidR="000104FE" w:rsidRPr="001233D3" w:rsidRDefault="000104FE" w:rsidP="000104FE">
            <w:pPr>
              <w:rPr>
                <w:rFonts w:eastAsia="Arial Unicode MS"/>
                <w:bCs/>
                <w:sz w:val="16"/>
              </w:rPr>
            </w:pPr>
          </w:p>
        </w:tc>
        <w:tc>
          <w:tcPr>
            <w:tcW w:w="615" w:type="dxa"/>
          </w:tcPr>
          <w:p w:rsidR="000104FE" w:rsidRPr="001233D3" w:rsidRDefault="000104FE" w:rsidP="000104FE">
            <w:pPr>
              <w:rPr>
                <w:rFonts w:eastAsia="Arial Unicode MS"/>
                <w:bCs/>
                <w:sz w:val="16"/>
              </w:rPr>
            </w:pPr>
          </w:p>
        </w:tc>
        <w:tc>
          <w:tcPr>
            <w:tcW w:w="591" w:type="dxa"/>
          </w:tcPr>
          <w:p w:rsidR="000104FE" w:rsidRPr="001233D3" w:rsidRDefault="000104FE" w:rsidP="000104FE">
            <w:pPr>
              <w:rPr>
                <w:rFonts w:eastAsia="Arial Unicode MS"/>
                <w:bCs/>
                <w:sz w:val="16"/>
              </w:rPr>
            </w:pPr>
          </w:p>
        </w:tc>
        <w:tc>
          <w:tcPr>
            <w:tcW w:w="425" w:type="dxa"/>
          </w:tcPr>
          <w:p w:rsidR="000104FE" w:rsidRPr="001233D3" w:rsidRDefault="000104FE" w:rsidP="000104FE">
            <w:pPr>
              <w:rPr>
                <w:rFonts w:eastAsia="Arial Unicode MS"/>
                <w:bCs/>
                <w:sz w:val="16"/>
              </w:rPr>
            </w:pPr>
          </w:p>
        </w:tc>
        <w:tc>
          <w:tcPr>
            <w:tcW w:w="993" w:type="dxa"/>
          </w:tcPr>
          <w:p w:rsidR="000104FE" w:rsidRPr="001233D3" w:rsidRDefault="000104FE" w:rsidP="000104FE">
            <w:pPr>
              <w:rPr>
                <w:rFonts w:eastAsia="Arial Unicode MS"/>
                <w:bCs/>
                <w:sz w:val="16"/>
              </w:rPr>
            </w:pPr>
          </w:p>
        </w:tc>
        <w:tc>
          <w:tcPr>
            <w:tcW w:w="992" w:type="dxa"/>
          </w:tcPr>
          <w:p w:rsidR="000104FE" w:rsidRPr="001233D3" w:rsidRDefault="000104FE" w:rsidP="000104FE">
            <w:pPr>
              <w:rPr>
                <w:rFonts w:eastAsia="Arial Unicode MS"/>
                <w:bCs/>
                <w:sz w:val="16"/>
              </w:rPr>
            </w:pPr>
          </w:p>
        </w:tc>
        <w:tc>
          <w:tcPr>
            <w:tcW w:w="709" w:type="dxa"/>
          </w:tcPr>
          <w:p w:rsidR="000104FE" w:rsidRPr="001233D3" w:rsidRDefault="000104FE" w:rsidP="000104FE">
            <w:pPr>
              <w:jc w:val="center"/>
              <w:rPr>
                <w:rFonts w:eastAsia="Arial Unicode MS"/>
                <w:bCs/>
                <w:sz w:val="16"/>
              </w:rPr>
            </w:pPr>
          </w:p>
        </w:tc>
        <w:tc>
          <w:tcPr>
            <w:tcW w:w="534" w:type="dxa"/>
          </w:tcPr>
          <w:p w:rsidR="000104FE" w:rsidRPr="001233D3" w:rsidRDefault="000104FE" w:rsidP="000104FE">
            <w:pPr>
              <w:jc w:val="center"/>
              <w:rPr>
                <w:rFonts w:eastAsia="Arial Unicode MS"/>
                <w:bCs/>
                <w:sz w:val="16"/>
              </w:rPr>
            </w:pPr>
          </w:p>
        </w:tc>
        <w:tc>
          <w:tcPr>
            <w:tcW w:w="2822" w:type="dxa"/>
          </w:tcPr>
          <w:p w:rsidR="000104FE" w:rsidRPr="001233D3" w:rsidRDefault="000104FE" w:rsidP="000104FE">
            <w:pPr>
              <w:jc w:val="center"/>
              <w:rPr>
                <w:rFonts w:eastAsia="Arial Unicode MS"/>
                <w:bCs/>
                <w:sz w:val="16"/>
              </w:rPr>
            </w:pPr>
          </w:p>
        </w:tc>
      </w:tr>
      <w:tr w:rsidR="000104FE" w:rsidRPr="001233D3" w:rsidTr="000104FE">
        <w:tc>
          <w:tcPr>
            <w:tcW w:w="525" w:type="dxa"/>
          </w:tcPr>
          <w:p w:rsidR="000104FE" w:rsidRPr="001233D3" w:rsidRDefault="000104FE" w:rsidP="000104FE">
            <w:pPr>
              <w:rPr>
                <w:rFonts w:eastAsia="Arial Unicode MS"/>
                <w:bCs/>
                <w:sz w:val="18"/>
                <w:szCs w:val="18"/>
              </w:rPr>
            </w:pPr>
            <w:r w:rsidRPr="001233D3">
              <w:rPr>
                <w:rFonts w:eastAsia="Arial Unicode MS"/>
                <w:bCs/>
                <w:sz w:val="18"/>
                <w:szCs w:val="18"/>
              </w:rPr>
              <w:t>Σύνολο</w:t>
            </w:r>
          </w:p>
        </w:tc>
        <w:tc>
          <w:tcPr>
            <w:tcW w:w="698" w:type="dxa"/>
          </w:tcPr>
          <w:p w:rsidR="000104FE" w:rsidRPr="001233D3" w:rsidRDefault="000104FE" w:rsidP="000104FE">
            <w:pPr>
              <w:rPr>
                <w:rFonts w:eastAsia="Arial Unicode MS"/>
                <w:bCs/>
                <w:sz w:val="16"/>
                <w:szCs w:val="16"/>
              </w:rPr>
            </w:pPr>
            <w:r w:rsidRPr="001233D3">
              <w:rPr>
                <w:rFonts w:eastAsia="Arial Unicode MS"/>
                <w:bCs/>
                <w:sz w:val="16"/>
                <w:szCs w:val="16"/>
              </w:rPr>
              <w:t>Σύνολα</w:t>
            </w:r>
          </w:p>
        </w:tc>
        <w:tc>
          <w:tcPr>
            <w:tcW w:w="953" w:type="dxa"/>
          </w:tcPr>
          <w:p w:rsidR="000104FE" w:rsidRPr="001233D3" w:rsidRDefault="000104FE" w:rsidP="000104FE">
            <w:pPr>
              <w:rPr>
                <w:rFonts w:eastAsia="Arial Unicode MS"/>
                <w:bCs/>
                <w:sz w:val="22"/>
              </w:rPr>
            </w:pPr>
          </w:p>
        </w:tc>
        <w:tc>
          <w:tcPr>
            <w:tcW w:w="992" w:type="dxa"/>
          </w:tcPr>
          <w:p w:rsidR="000104FE" w:rsidRPr="001233D3" w:rsidRDefault="000104FE" w:rsidP="000104FE">
            <w:pPr>
              <w:rPr>
                <w:rFonts w:eastAsia="Arial Unicode MS"/>
                <w:bCs/>
                <w:sz w:val="22"/>
              </w:rPr>
            </w:pPr>
          </w:p>
        </w:tc>
        <w:tc>
          <w:tcPr>
            <w:tcW w:w="993" w:type="dxa"/>
          </w:tcPr>
          <w:p w:rsidR="000104FE" w:rsidRPr="001233D3" w:rsidRDefault="000104FE" w:rsidP="000104FE">
            <w:pPr>
              <w:rPr>
                <w:rFonts w:eastAsia="Arial Unicode MS"/>
                <w:bCs/>
                <w:sz w:val="22"/>
              </w:rPr>
            </w:pPr>
          </w:p>
        </w:tc>
        <w:tc>
          <w:tcPr>
            <w:tcW w:w="992" w:type="dxa"/>
          </w:tcPr>
          <w:p w:rsidR="000104FE" w:rsidRPr="001233D3" w:rsidRDefault="000104FE" w:rsidP="000104FE">
            <w:pPr>
              <w:rPr>
                <w:rFonts w:eastAsia="Arial Unicode MS"/>
                <w:bCs/>
                <w:sz w:val="22"/>
              </w:rPr>
            </w:pPr>
          </w:p>
        </w:tc>
        <w:tc>
          <w:tcPr>
            <w:tcW w:w="1229" w:type="dxa"/>
          </w:tcPr>
          <w:p w:rsidR="000104FE" w:rsidRPr="001233D3" w:rsidRDefault="000104FE" w:rsidP="000104FE">
            <w:pPr>
              <w:rPr>
                <w:rFonts w:eastAsia="Arial Unicode MS"/>
                <w:bCs/>
                <w:sz w:val="22"/>
              </w:rPr>
            </w:pPr>
          </w:p>
        </w:tc>
        <w:tc>
          <w:tcPr>
            <w:tcW w:w="755" w:type="dxa"/>
          </w:tcPr>
          <w:p w:rsidR="000104FE" w:rsidRPr="001233D3" w:rsidRDefault="000104FE" w:rsidP="000104FE">
            <w:pPr>
              <w:rPr>
                <w:rFonts w:eastAsia="Arial Unicode MS"/>
                <w:bCs/>
                <w:sz w:val="22"/>
              </w:rPr>
            </w:pPr>
          </w:p>
        </w:tc>
        <w:tc>
          <w:tcPr>
            <w:tcW w:w="450" w:type="dxa"/>
          </w:tcPr>
          <w:p w:rsidR="000104FE" w:rsidRPr="001233D3" w:rsidRDefault="000104FE" w:rsidP="000104FE">
            <w:pPr>
              <w:rPr>
                <w:rFonts w:eastAsia="Arial Unicode MS"/>
                <w:bCs/>
                <w:sz w:val="22"/>
              </w:rPr>
            </w:pPr>
          </w:p>
        </w:tc>
        <w:tc>
          <w:tcPr>
            <w:tcW w:w="543" w:type="dxa"/>
          </w:tcPr>
          <w:p w:rsidR="000104FE" w:rsidRPr="001233D3" w:rsidRDefault="000104FE" w:rsidP="000104FE">
            <w:pPr>
              <w:rPr>
                <w:rFonts w:eastAsia="Arial Unicode MS"/>
                <w:bCs/>
                <w:sz w:val="22"/>
              </w:rPr>
            </w:pPr>
          </w:p>
        </w:tc>
        <w:tc>
          <w:tcPr>
            <w:tcW w:w="567" w:type="dxa"/>
          </w:tcPr>
          <w:p w:rsidR="000104FE" w:rsidRPr="001233D3" w:rsidRDefault="000104FE" w:rsidP="000104FE">
            <w:pPr>
              <w:rPr>
                <w:rFonts w:eastAsia="Arial Unicode MS"/>
                <w:bCs/>
                <w:sz w:val="22"/>
              </w:rPr>
            </w:pPr>
          </w:p>
        </w:tc>
        <w:tc>
          <w:tcPr>
            <w:tcW w:w="850" w:type="dxa"/>
          </w:tcPr>
          <w:p w:rsidR="000104FE" w:rsidRPr="001233D3" w:rsidRDefault="000104FE" w:rsidP="000104FE">
            <w:pPr>
              <w:rPr>
                <w:rFonts w:eastAsia="Arial Unicode MS"/>
                <w:bCs/>
                <w:sz w:val="22"/>
              </w:rPr>
            </w:pPr>
          </w:p>
        </w:tc>
        <w:tc>
          <w:tcPr>
            <w:tcW w:w="495" w:type="dxa"/>
          </w:tcPr>
          <w:p w:rsidR="000104FE" w:rsidRPr="001233D3" w:rsidRDefault="000104FE" w:rsidP="000104FE">
            <w:pPr>
              <w:rPr>
                <w:rFonts w:eastAsia="Arial Unicode MS"/>
                <w:bCs/>
                <w:sz w:val="22"/>
              </w:rPr>
            </w:pPr>
          </w:p>
        </w:tc>
        <w:tc>
          <w:tcPr>
            <w:tcW w:w="615" w:type="dxa"/>
          </w:tcPr>
          <w:p w:rsidR="000104FE" w:rsidRPr="001233D3" w:rsidRDefault="000104FE" w:rsidP="000104FE">
            <w:pPr>
              <w:rPr>
                <w:rFonts w:eastAsia="Arial Unicode MS"/>
                <w:bCs/>
                <w:sz w:val="22"/>
              </w:rPr>
            </w:pPr>
          </w:p>
        </w:tc>
        <w:tc>
          <w:tcPr>
            <w:tcW w:w="591" w:type="dxa"/>
          </w:tcPr>
          <w:p w:rsidR="000104FE" w:rsidRPr="001233D3" w:rsidRDefault="000104FE" w:rsidP="000104FE">
            <w:pPr>
              <w:rPr>
                <w:rFonts w:eastAsia="Arial Unicode MS"/>
                <w:bCs/>
                <w:sz w:val="22"/>
              </w:rPr>
            </w:pPr>
          </w:p>
        </w:tc>
        <w:tc>
          <w:tcPr>
            <w:tcW w:w="425" w:type="dxa"/>
          </w:tcPr>
          <w:p w:rsidR="000104FE" w:rsidRPr="001233D3" w:rsidRDefault="000104FE" w:rsidP="000104FE">
            <w:pPr>
              <w:rPr>
                <w:rFonts w:eastAsia="Arial Unicode MS"/>
                <w:bCs/>
                <w:sz w:val="22"/>
              </w:rPr>
            </w:pPr>
          </w:p>
        </w:tc>
        <w:tc>
          <w:tcPr>
            <w:tcW w:w="993" w:type="dxa"/>
          </w:tcPr>
          <w:p w:rsidR="000104FE" w:rsidRPr="001233D3" w:rsidRDefault="000104FE" w:rsidP="000104FE">
            <w:pPr>
              <w:rPr>
                <w:rFonts w:eastAsia="Arial Unicode MS"/>
                <w:bCs/>
                <w:sz w:val="22"/>
              </w:rPr>
            </w:pPr>
          </w:p>
        </w:tc>
        <w:tc>
          <w:tcPr>
            <w:tcW w:w="992" w:type="dxa"/>
          </w:tcPr>
          <w:p w:rsidR="000104FE" w:rsidRPr="001233D3" w:rsidRDefault="000104FE" w:rsidP="000104FE">
            <w:pPr>
              <w:rPr>
                <w:rFonts w:eastAsia="Arial Unicode MS"/>
                <w:bCs/>
                <w:sz w:val="22"/>
              </w:rPr>
            </w:pPr>
          </w:p>
        </w:tc>
        <w:tc>
          <w:tcPr>
            <w:tcW w:w="709" w:type="dxa"/>
          </w:tcPr>
          <w:p w:rsidR="000104FE" w:rsidRPr="001233D3" w:rsidRDefault="000104FE" w:rsidP="000104FE">
            <w:pPr>
              <w:jc w:val="center"/>
              <w:rPr>
                <w:rFonts w:eastAsia="Arial Unicode MS"/>
                <w:bCs/>
                <w:sz w:val="16"/>
              </w:rPr>
            </w:pPr>
          </w:p>
        </w:tc>
        <w:tc>
          <w:tcPr>
            <w:tcW w:w="534" w:type="dxa"/>
          </w:tcPr>
          <w:p w:rsidR="000104FE" w:rsidRPr="001233D3" w:rsidRDefault="000104FE" w:rsidP="000104FE">
            <w:pPr>
              <w:jc w:val="center"/>
              <w:rPr>
                <w:rFonts w:eastAsia="Arial Unicode MS"/>
                <w:bCs/>
                <w:sz w:val="16"/>
              </w:rPr>
            </w:pPr>
          </w:p>
        </w:tc>
        <w:tc>
          <w:tcPr>
            <w:tcW w:w="2822" w:type="dxa"/>
          </w:tcPr>
          <w:p w:rsidR="000104FE" w:rsidRPr="001233D3" w:rsidRDefault="000104FE" w:rsidP="000104FE">
            <w:pPr>
              <w:jc w:val="center"/>
              <w:rPr>
                <w:rFonts w:eastAsia="Arial Unicode MS"/>
                <w:bCs/>
                <w:sz w:val="16"/>
              </w:rPr>
            </w:pPr>
          </w:p>
        </w:tc>
      </w:tr>
    </w:tbl>
    <w:p w:rsidR="00773C20" w:rsidRPr="001233D3" w:rsidRDefault="00773C20" w:rsidP="00773C20">
      <w:pPr>
        <w:rPr>
          <w:rFonts w:eastAsia="Arial Unicode MS"/>
          <w:bCs/>
          <w:sz w:val="18"/>
          <w:szCs w:val="18"/>
        </w:rPr>
      </w:pPr>
      <w:r w:rsidRPr="001233D3">
        <w:rPr>
          <w:rFonts w:eastAsia="Arial Unicode MS"/>
          <w:bCs/>
          <w:sz w:val="18"/>
          <w:szCs w:val="18"/>
        </w:rPr>
        <w:t>*Ε =εμβολιασμένο/ ΜΕ =μη εμβολιασμένο</w:t>
      </w:r>
    </w:p>
    <w:p w:rsidR="00406BD1" w:rsidRPr="001233D3" w:rsidRDefault="00773C20">
      <w:pPr>
        <w:rPr>
          <w:rFonts w:eastAsia="Arial Unicode MS"/>
          <w:bCs/>
          <w:sz w:val="18"/>
          <w:szCs w:val="18"/>
        </w:rPr>
      </w:pPr>
      <w:r w:rsidRPr="001233D3">
        <w:rPr>
          <w:rFonts w:eastAsia="Arial Unicode MS"/>
          <w:bCs/>
          <w:sz w:val="18"/>
          <w:szCs w:val="18"/>
        </w:rPr>
        <w:t xml:space="preserve">** Κ=κόπρανα, ΤΣ=τσόφλια, </w:t>
      </w:r>
      <w:r w:rsidR="000104FE" w:rsidRPr="001233D3">
        <w:rPr>
          <w:rFonts w:eastAsia="Arial Unicode MS"/>
          <w:bCs/>
          <w:sz w:val="18"/>
          <w:szCs w:val="18"/>
        </w:rPr>
        <w:t xml:space="preserve">ΣΚ= σκόνη, </w:t>
      </w:r>
      <w:r w:rsidRPr="001233D3">
        <w:rPr>
          <w:rFonts w:eastAsia="Arial Unicode MS"/>
          <w:bCs/>
          <w:sz w:val="18"/>
          <w:szCs w:val="18"/>
        </w:rPr>
        <w:t>Ν=νεοσσοί, Π=πτηνά</w:t>
      </w:r>
    </w:p>
    <w:p w:rsidR="00406BD1" w:rsidRPr="001233D3" w:rsidRDefault="00406BD1">
      <w:pPr>
        <w:rPr>
          <w:rFonts w:eastAsia="Arial Unicode MS"/>
          <w:b/>
          <w:bCs/>
          <w:sz w:val="22"/>
        </w:rPr>
      </w:pPr>
      <w:r w:rsidRPr="001233D3">
        <w:rPr>
          <w:rFonts w:eastAsia="Arial Unicode MS"/>
          <w:b/>
          <w:bCs/>
          <w:sz w:val="22"/>
        </w:rPr>
        <w:t>Αριθμός πραγματοποιούμενων εργαστηριακών εξετάσεων για την παραπάνω χρονική περίοδο:………</w:t>
      </w:r>
    </w:p>
    <w:p w:rsidR="00773C20" w:rsidRPr="001233D3" w:rsidRDefault="00406BD1" w:rsidP="00773C20">
      <w:pPr>
        <w:rPr>
          <w:rFonts w:eastAsia="Arial Unicode MS"/>
          <w:sz w:val="22"/>
        </w:rPr>
      </w:pPr>
      <w:r w:rsidRPr="001233D3">
        <w:rPr>
          <w:rFonts w:eastAsia="Arial Unicode MS"/>
          <w:sz w:val="22"/>
        </w:rPr>
        <w:t xml:space="preserve">                                                                                      Ο ΚΤΗΝΙΑΤΡΟΣ</w:t>
      </w:r>
    </w:p>
    <w:p w:rsidR="00406BD1" w:rsidRPr="001233D3" w:rsidRDefault="00773C20" w:rsidP="00773C20">
      <w:pPr>
        <w:rPr>
          <w:rFonts w:eastAsia="Arial Unicode MS"/>
          <w:sz w:val="22"/>
        </w:rPr>
      </w:pPr>
      <w:r w:rsidRPr="001233D3">
        <w:rPr>
          <w:rFonts w:eastAsia="Arial Unicode MS"/>
          <w:sz w:val="22"/>
        </w:rPr>
        <w:t xml:space="preserve">                                                                                    </w:t>
      </w:r>
      <w:r w:rsidR="00406BD1" w:rsidRPr="001233D3">
        <w:rPr>
          <w:rFonts w:eastAsia="Arial Unicode MS"/>
        </w:rPr>
        <w:t>Σφραγίδα-Υπογραφή</w:t>
      </w:r>
    </w:p>
    <w:p w:rsidR="00406BD1" w:rsidRPr="001233D3" w:rsidRDefault="006627AA" w:rsidP="00E27C54">
      <w:pPr>
        <w:pStyle w:val="2"/>
        <w:jc w:val="center"/>
        <w:rPr>
          <w:rFonts w:eastAsia="Arial Unicode MS"/>
          <w:sz w:val="22"/>
        </w:rPr>
      </w:pPr>
      <w:r w:rsidRPr="001233D3">
        <w:rPr>
          <w:rFonts w:eastAsia="Arial Unicode MS"/>
        </w:rPr>
        <w:br w:type="page"/>
      </w:r>
      <w:bookmarkStart w:id="204" w:name="_Toc360713310"/>
      <w:bookmarkStart w:id="205" w:name="_Toc158812445"/>
      <w:bookmarkStart w:id="206" w:name="_Toc158812927"/>
      <w:bookmarkStart w:id="207" w:name="_Toc158879750"/>
      <w:r w:rsidR="00406BD1" w:rsidRPr="001233D3">
        <w:rPr>
          <w:rFonts w:eastAsia="Arial Unicode MS"/>
        </w:rPr>
        <w:lastRenderedPageBreak/>
        <w:t xml:space="preserve">ΥΠΟΔΕΙΓΜΑ </w:t>
      </w:r>
      <w:r w:rsidR="007F3BDA" w:rsidRPr="001233D3">
        <w:rPr>
          <w:rFonts w:eastAsia="Arial Unicode MS"/>
        </w:rPr>
        <w:t>ΠΣΙΝΔ</w:t>
      </w:r>
      <w:r w:rsidR="00406BD1" w:rsidRPr="001233D3">
        <w:rPr>
          <w:rFonts w:eastAsia="Arial Unicode MS"/>
        </w:rPr>
        <w:t xml:space="preserve"> 06</w:t>
      </w:r>
      <w:bookmarkEnd w:id="204"/>
      <w:bookmarkEnd w:id="205"/>
      <w:bookmarkEnd w:id="206"/>
      <w:bookmarkEnd w:id="207"/>
    </w:p>
    <w:p w:rsidR="00406BD1" w:rsidRPr="001233D3" w:rsidRDefault="00406BD1" w:rsidP="00E8167F">
      <w:pPr>
        <w:pStyle w:val="2"/>
        <w:jc w:val="center"/>
        <w:rPr>
          <w:rFonts w:eastAsia="Arial Unicode MS"/>
        </w:rPr>
      </w:pPr>
      <w:bookmarkStart w:id="208" w:name="_Toc158812446"/>
      <w:bookmarkStart w:id="209" w:name="_Toc158812928"/>
      <w:bookmarkStart w:id="210" w:name="_Toc158879751"/>
      <w:r w:rsidRPr="001233D3">
        <w:rPr>
          <w:rFonts w:eastAsia="Arial Unicode MS"/>
        </w:rPr>
        <w:t>ΣΤΑΤΙΣΤΙΚΑ ΣΤΟΙΧΕΙΑ  ΕΘΝΙΚΟΥ ΕΡΓΑΣΤΗΡΙΟΥ ΑΝΑΦΟΡΑΣ ΓΙΑ ΤΗ ΣΑΛΜΟΝΕΛΛΑ</w:t>
      </w:r>
      <w:bookmarkEnd w:id="208"/>
      <w:bookmarkEnd w:id="209"/>
      <w:bookmarkEnd w:id="210"/>
    </w:p>
    <w:p w:rsidR="00406BD1" w:rsidRPr="001233D3" w:rsidRDefault="00406BD1" w:rsidP="00E8167F">
      <w:pPr>
        <w:pStyle w:val="2"/>
        <w:jc w:val="center"/>
        <w:rPr>
          <w:rFonts w:eastAsia="Arial Unicode MS"/>
        </w:rPr>
      </w:pPr>
    </w:p>
    <w:p w:rsidR="00406BD1" w:rsidRPr="001233D3" w:rsidRDefault="00406BD1">
      <w:pPr>
        <w:jc w:val="center"/>
        <w:rPr>
          <w:rFonts w:eastAsia="Arial Unicode MS"/>
          <w:b/>
        </w:rPr>
      </w:pPr>
    </w:p>
    <w:p w:rsidR="00406BD1" w:rsidRPr="001233D3" w:rsidRDefault="00406BD1">
      <w:pPr>
        <w:rPr>
          <w:rFonts w:eastAsia="Arial Unicode MS"/>
          <w:b/>
          <w:bCs/>
          <w:sz w:val="22"/>
        </w:rPr>
      </w:pPr>
      <w:r w:rsidRPr="001233D3">
        <w:rPr>
          <w:rFonts w:eastAsia="Arial Unicode MS"/>
          <w:b/>
          <w:bCs/>
          <w:sz w:val="22"/>
        </w:rPr>
        <w:object w:dxaOrig="2055" w:dyaOrig="2055">
          <v:shape id="_x0000_i1030" type="#_x0000_t75" style="width:27pt;height:27pt" o:ole="">
            <v:imagedata r:id="rId37" o:title=""/>
          </v:shape>
          <o:OLEObject Type="Embed" ProgID="PBrush" ShapeID="_x0000_i1030" DrawAspect="Content" ObjectID="_1769498013" r:id="rId45"/>
        </w:object>
      </w:r>
    </w:p>
    <w:p w:rsidR="00406BD1" w:rsidRPr="001233D3" w:rsidRDefault="00406BD1">
      <w:pPr>
        <w:jc w:val="both"/>
        <w:rPr>
          <w:rFonts w:eastAsia="Arial Unicode MS"/>
          <w:sz w:val="22"/>
        </w:rPr>
      </w:pPr>
      <w:r w:rsidRPr="001233D3">
        <w:rPr>
          <w:rFonts w:eastAsia="Arial Unicode MS"/>
          <w:sz w:val="22"/>
        </w:rPr>
        <w:t>ΕΛΛΗΝΙΚΗ ΔΗΜΟΚΡΑΤΙΑ</w:t>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t xml:space="preserve">Πόλη – Ημ/νία </w:t>
      </w:r>
    </w:p>
    <w:p w:rsidR="00406BD1" w:rsidRPr="001233D3" w:rsidRDefault="00406BD1">
      <w:pPr>
        <w:jc w:val="both"/>
        <w:rPr>
          <w:rFonts w:eastAsia="Arial Unicode MS"/>
          <w:sz w:val="22"/>
        </w:rPr>
      </w:pPr>
      <w:r w:rsidRPr="001233D3">
        <w:rPr>
          <w:rFonts w:eastAsia="Arial Unicode MS"/>
          <w:sz w:val="22"/>
        </w:rPr>
        <w:t>ΥΠ.ΑΓΡ.ΑΝ.&amp; ΤΡΟΦΙΜΩΝ</w:t>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t>Αριθ.Πρωτ……………</w:t>
      </w:r>
    </w:p>
    <w:p w:rsidR="00793549" w:rsidRPr="0090382F" w:rsidRDefault="00793549" w:rsidP="00793549">
      <w:pPr>
        <w:jc w:val="both"/>
        <w:rPr>
          <w:rFonts w:eastAsia="Arial Unicode MS"/>
          <w:sz w:val="22"/>
          <w:szCs w:val="22"/>
        </w:rPr>
      </w:pPr>
      <w:r w:rsidRPr="0090382F">
        <w:rPr>
          <w:rFonts w:eastAsia="Arial Unicode MS"/>
          <w:sz w:val="22"/>
          <w:szCs w:val="22"/>
        </w:rPr>
        <w:t>Διεύθυνση Κτηνιατρικού Κέντρου Αθηνών</w:t>
      </w:r>
    </w:p>
    <w:p w:rsidR="00406BD1" w:rsidRPr="001233D3" w:rsidRDefault="00793549" w:rsidP="00793549">
      <w:pPr>
        <w:jc w:val="both"/>
        <w:rPr>
          <w:rFonts w:eastAsia="Arial Unicode MS"/>
          <w:sz w:val="22"/>
        </w:rPr>
      </w:pPr>
      <w:r w:rsidRPr="0090382F">
        <w:rPr>
          <w:rFonts w:eastAsia="Arial Unicode MS"/>
          <w:sz w:val="22"/>
          <w:szCs w:val="22"/>
        </w:rPr>
        <w:t>Τμήμα Κτηνιατρικό Εργαστήριο Χαλκίδας</w:t>
      </w:r>
      <w:r w:rsidRPr="001233D3" w:rsidDel="00793549">
        <w:rPr>
          <w:rFonts w:eastAsia="Arial Unicode MS"/>
          <w:sz w:val="22"/>
        </w:rPr>
        <w:t xml:space="preserve"> </w:t>
      </w:r>
      <w:r w:rsidR="00406BD1" w:rsidRPr="001233D3">
        <w:rPr>
          <w:rFonts w:eastAsia="Arial Unicode MS"/>
          <w:sz w:val="22"/>
        </w:rPr>
        <w:tab/>
      </w:r>
      <w:r w:rsidR="00406BD1" w:rsidRPr="001233D3">
        <w:rPr>
          <w:rFonts w:eastAsia="Arial Unicode MS"/>
          <w:sz w:val="22"/>
        </w:rPr>
        <w:tab/>
      </w:r>
      <w:r w:rsidR="00406BD1" w:rsidRPr="001233D3">
        <w:rPr>
          <w:rFonts w:eastAsia="Arial Unicode MS"/>
          <w:sz w:val="22"/>
        </w:rPr>
        <w:tab/>
      </w:r>
      <w:r w:rsidR="00406BD1" w:rsidRPr="001233D3">
        <w:rPr>
          <w:rFonts w:eastAsia="Arial Unicode MS"/>
          <w:sz w:val="22"/>
        </w:rPr>
        <w:tab/>
      </w:r>
      <w:r w:rsidR="00406BD1" w:rsidRPr="001233D3">
        <w:rPr>
          <w:rFonts w:eastAsia="Arial Unicode MS"/>
          <w:sz w:val="22"/>
        </w:rPr>
        <w:tab/>
      </w:r>
    </w:p>
    <w:p w:rsidR="00406BD1" w:rsidRPr="001233D3" w:rsidRDefault="00406BD1">
      <w:pPr>
        <w:jc w:val="both"/>
        <w:rPr>
          <w:rFonts w:eastAsia="Arial Unicode MS"/>
          <w:sz w:val="22"/>
        </w:rPr>
      </w:pPr>
      <w:r w:rsidRPr="001233D3">
        <w:rPr>
          <w:rFonts w:eastAsia="Arial Unicode MS"/>
          <w:sz w:val="22"/>
        </w:rPr>
        <w:t>……………………………………..</w:t>
      </w:r>
      <w:r w:rsidRPr="001233D3">
        <w:rPr>
          <w:rFonts w:eastAsia="Arial Unicode MS"/>
          <w:sz w:val="22"/>
        </w:rPr>
        <w:tab/>
      </w:r>
      <w:r w:rsidRPr="001233D3">
        <w:rPr>
          <w:rFonts w:eastAsia="Arial Unicode MS"/>
          <w:sz w:val="22"/>
        </w:rPr>
        <w:tab/>
        <w:t>ΠΡΟΣ:Υπουργείο Αγρ.Ανάπ.&amp;Τροφίμων</w:t>
      </w:r>
      <w:r w:rsidRPr="001233D3">
        <w:rPr>
          <w:rFonts w:eastAsia="Arial Unicode MS"/>
          <w:sz w:val="22"/>
        </w:rPr>
        <w:tab/>
      </w:r>
    </w:p>
    <w:p w:rsidR="00406BD1" w:rsidRPr="001233D3" w:rsidRDefault="00406BD1">
      <w:pPr>
        <w:jc w:val="both"/>
        <w:rPr>
          <w:rFonts w:eastAsia="Arial Unicode MS"/>
          <w:sz w:val="22"/>
        </w:rPr>
      </w:pPr>
      <w:r w:rsidRPr="001233D3">
        <w:rPr>
          <w:rFonts w:eastAsia="Arial Unicode MS"/>
          <w:sz w:val="22"/>
        </w:rPr>
        <w:t>Πληρ.: ……………………………..</w:t>
      </w:r>
      <w:r w:rsidRPr="001233D3">
        <w:rPr>
          <w:rFonts w:eastAsia="Arial Unicode MS"/>
          <w:sz w:val="22"/>
        </w:rPr>
        <w:tab/>
      </w:r>
      <w:r w:rsidRPr="001233D3">
        <w:rPr>
          <w:rFonts w:eastAsia="Arial Unicode MS"/>
          <w:sz w:val="22"/>
        </w:rPr>
        <w:tab/>
      </w:r>
      <w:r w:rsidRPr="001233D3">
        <w:rPr>
          <w:rFonts w:eastAsia="Arial Unicode MS"/>
          <w:sz w:val="22"/>
        </w:rPr>
        <w:tab/>
        <w:t xml:space="preserve">Δ/νση Υγείας Ζώων- Τμήμα </w:t>
      </w:r>
      <w:r w:rsidR="00793549">
        <w:rPr>
          <w:rFonts w:eastAsia="Arial Unicode MS"/>
          <w:sz w:val="22"/>
        </w:rPr>
        <w:t>Ζωπανθρωπονόσων</w:t>
      </w:r>
    </w:p>
    <w:p w:rsidR="00406BD1" w:rsidRPr="001233D3" w:rsidRDefault="00406BD1">
      <w:pPr>
        <w:jc w:val="both"/>
        <w:rPr>
          <w:rFonts w:eastAsia="Arial Unicode MS"/>
          <w:sz w:val="22"/>
        </w:rPr>
      </w:pPr>
      <w:r w:rsidRPr="001233D3">
        <w:rPr>
          <w:rFonts w:eastAsia="Arial Unicode MS"/>
          <w:sz w:val="22"/>
        </w:rPr>
        <w:t>Τηλ.: ………………………………</w:t>
      </w:r>
      <w:r w:rsidRPr="001233D3">
        <w:rPr>
          <w:rFonts w:eastAsia="Arial Unicode MS"/>
          <w:sz w:val="22"/>
        </w:rPr>
        <w:tab/>
      </w:r>
      <w:r w:rsidRPr="001233D3">
        <w:rPr>
          <w:rFonts w:eastAsia="Arial Unicode MS"/>
          <w:sz w:val="22"/>
        </w:rPr>
        <w:tab/>
      </w:r>
      <w:r w:rsidRPr="001233D3">
        <w:rPr>
          <w:rFonts w:eastAsia="Arial Unicode MS"/>
          <w:sz w:val="22"/>
        </w:rPr>
        <w:tab/>
        <w:t xml:space="preserve">   Αχαρνών 2 Αθήνα 10176</w:t>
      </w:r>
      <w:r w:rsidRPr="001233D3">
        <w:rPr>
          <w:rFonts w:eastAsia="Arial Unicode MS"/>
          <w:sz w:val="22"/>
        </w:rPr>
        <w:tab/>
      </w:r>
    </w:p>
    <w:p w:rsidR="00406BD1" w:rsidRPr="001233D3" w:rsidRDefault="00406BD1">
      <w:pPr>
        <w:jc w:val="both"/>
        <w:rPr>
          <w:rFonts w:eastAsia="Arial Unicode MS"/>
          <w:sz w:val="22"/>
        </w:rPr>
      </w:pPr>
      <w:r w:rsidRPr="001233D3">
        <w:rPr>
          <w:rFonts w:eastAsia="Arial Unicode MS"/>
          <w:sz w:val="22"/>
          <w:lang w:val="en-US"/>
        </w:rPr>
        <w:t>Fax</w:t>
      </w:r>
      <w:r w:rsidRPr="001233D3">
        <w:rPr>
          <w:rFonts w:eastAsia="Arial Unicode MS"/>
          <w:sz w:val="22"/>
        </w:rPr>
        <w:t xml:space="preserve"> :  ………………………………</w:t>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t xml:space="preserve">      </w:t>
      </w:r>
    </w:p>
    <w:p w:rsidR="00406BD1" w:rsidRPr="001233D3" w:rsidRDefault="00406BD1">
      <w:pPr>
        <w:jc w:val="both"/>
        <w:rPr>
          <w:rFonts w:eastAsia="Arial Unicode MS"/>
          <w:sz w:val="22"/>
        </w:rPr>
      </w:pP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r>
      <w:r w:rsidRPr="001233D3">
        <w:rPr>
          <w:rFonts w:eastAsia="Arial Unicode MS"/>
          <w:sz w:val="22"/>
        </w:rPr>
        <w:tab/>
        <w:t xml:space="preserve">   </w:t>
      </w:r>
    </w:p>
    <w:tbl>
      <w:tblPr>
        <w:tblpPr w:leftFromText="180" w:rightFromText="180" w:vertAnchor="page" w:horzAnchor="margin" w:tblpY="6301"/>
        <w:tblW w:w="15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698"/>
        <w:gridCol w:w="1041"/>
        <w:gridCol w:w="869"/>
        <w:gridCol w:w="869"/>
        <w:gridCol w:w="584"/>
        <w:gridCol w:w="450"/>
        <w:gridCol w:w="459"/>
        <w:gridCol w:w="567"/>
        <w:gridCol w:w="508"/>
        <w:gridCol w:w="993"/>
        <w:gridCol w:w="1134"/>
        <w:gridCol w:w="992"/>
        <w:gridCol w:w="1276"/>
        <w:gridCol w:w="567"/>
        <w:gridCol w:w="567"/>
        <w:gridCol w:w="425"/>
        <w:gridCol w:w="425"/>
        <w:gridCol w:w="992"/>
        <w:gridCol w:w="1134"/>
      </w:tblGrid>
      <w:tr w:rsidR="00773F26" w:rsidRPr="001233D3" w:rsidTr="00707743">
        <w:trPr>
          <w:cantSplit/>
          <w:trHeight w:val="317"/>
        </w:trPr>
        <w:tc>
          <w:tcPr>
            <w:tcW w:w="525" w:type="dxa"/>
            <w:vMerge w:val="restart"/>
          </w:tcPr>
          <w:p w:rsidR="00773F26" w:rsidRPr="001233D3" w:rsidRDefault="00773F26" w:rsidP="00707743">
            <w:pPr>
              <w:jc w:val="center"/>
              <w:rPr>
                <w:rFonts w:eastAsia="Arial Unicode MS"/>
                <w:bCs/>
                <w:sz w:val="16"/>
              </w:rPr>
            </w:pPr>
          </w:p>
          <w:p w:rsidR="00773F26" w:rsidRPr="001233D3" w:rsidRDefault="00773F26" w:rsidP="00707743">
            <w:pPr>
              <w:jc w:val="center"/>
              <w:rPr>
                <w:rFonts w:eastAsia="Arial Unicode MS"/>
                <w:bCs/>
                <w:sz w:val="16"/>
              </w:rPr>
            </w:pPr>
          </w:p>
          <w:p w:rsidR="00773F26" w:rsidRPr="001233D3" w:rsidRDefault="00773F26" w:rsidP="00707743">
            <w:pPr>
              <w:jc w:val="center"/>
              <w:rPr>
                <w:rFonts w:eastAsia="Arial Unicode MS"/>
                <w:bCs/>
                <w:sz w:val="16"/>
              </w:rPr>
            </w:pPr>
            <w:r w:rsidRPr="001233D3">
              <w:rPr>
                <w:rFonts w:eastAsia="Arial Unicode MS"/>
                <w:bCs/>
                <w:sz w:val="16"/>
              </w:rPr>
              <w:t>Α/Α</w:t>
            </w:r>
          </w:p>
        </w:tc>
        <w:tc>
          <w:tcPr>
            <w:tcW w:w="698" w:type="dxa"/>
            <w:vMerge w:val="restart"/>
          </w:tcPr>
          <w:p w:rsidR="00773F26" w:rsidRPr="001233D3" w:rsidRDefault="00773F26" w:rsidP="00707743">
            <w:pPr>
              <w:jc w:val="center"/>
              <w:rPr>
                <w:rFonts w:eastAsia="Arial Unicode MS"/>
                <w:bCs/>
                <w:sz w:val="16"/>
              </w:rPr>
            </w:pPr>
          </w:p>
          <w:p w:rsidR="00773F26" w:rsidRPr="001233D3" w:rsidRDefault="00773F26" w:rsidP="00707743">
            <w:pPr>
              <w:jc w:val="center"/>
              <w:rPr>
                <w:rFonts w:eastAsia="Arial Unicode MS"/>
                <w:bCs/>
                <w:sz w:val="16"/>
              </w:rPr>
            </w:pPr>
          </w:p>
          <w:p w:rsidR="00773F26" w:rsidRPr="001233D3" w:rsidRDefault="00773F26" w:rsidP="00707743">
            <w:pPr>
              <w:jc w:val="center"/>
              <w:rPr>
                <w:rFonts w:eastAsia="Arial Unicode MS"/>
                <w:bCs/>
                <w:sz w:val="16"/>
              </w:rPr>
            </w:pPr>
            <w:r w:rsidRPr="001233D3">
              <w:rPr>
                <w:rFonts w:eastAsia="Arial Unicode MS"/>
                <w:bCs/>
                <w:sz w:val="16"/>
              </w:rPr>
              <w:t>Νομός</w:t>
            </w:r>
          </w:p>
        </w:tc>
        <w:tc>
          <w:tcPr>
            <w:tcW w:w="1041" w:type="dxa"/>
            <w:vMerge w:val="restart"/>
          </w:tcPr>
          <w:p w:rsidR="00773F26" w:rsidRPr="001233D3" w:rsidRDefault="00773F26" w:rsidP="00707743">
            <w:pPr>
              <w:jc w:val="center"/>
              <w:rPr>
                <w:rFonts w:eastAsia="Arial Unicode MS"/>
                <w:bCs/>
                <w:sz w:val="16"/>
              </w:rPr>
            </w:pPr>
            <w:r w:rsidRPr="001233D3">
              <w:rPr>
                <w:rFonts w:eastAsia="Arial Unicode MS"/>
                <w:bCs/>
                <w:sz w:val="16"/>
              </w:rPr>
              <w:t>Κωδικός δείγματος / Συσχέτιση με έγγραφο Δ/νσης Κτην/κής</w:t>
            </w:r>
          </w:p>
        </w:tc>
        <w:tc>
          <w:tcPr>
            <w:tcW w:w="869" w:type="dxa"/>
            <w:vMerge w:val="restart"/>
          </w:tcPr>
          <w:p w:rsidR="00773F26" w:rsidRPr="001233D3" w:rsidRDefault="00773F26" w:rsidP="00707743">
            <w:pPr>
              <w:jc w:val="center"/>
              <w:rPr>
                <w:rFonts w:eastAsia="Arial Unicode MS"/>
                <w:bCs/>
                <w:sz w:val="16"/>
              </w:rPr>
            </w:pPr>
            <w:r w:rsidRPr="001233D3">
              <w:rPr>
                <w:rFonts w:eastAsia="Arial Unicode MS"/>
                <w:bCs/>
                <w:sz w:val="16"/>
              </w:rPr>
              <w:t>Κωδικός εκμετάλλευσης</w:t>
            </w:r>
          </w:p>
        </w:tc>
        <w:tc>
          <w:tcPr>
            <w:tcW w:w="869" w:type="dxa"/>
            <w:vMerge w:val="restart"/>
          </w:tcPr>
          <w:p w:rsidR="00773F26" w:rsidRPr="001233D3" w:rsidRDefault="00773F26" w:rsidP="00707743">
            <w:pPr>
              <w:rPr>
                <w:rFonts w:eastAsia="Arial Unicode MS"/>
                <w:bCs/>
                <w:sz w:val="16"/>
              </w:rPr>
            </w:pPr>
            <w:r w:rsidRPr="001233D3">
              <w:rPr>
                <w:rFonts w:eastAsia="Arial Unicode MS"/>
                <w:bCs/>
                <w:sz w:val="16"/>
              </w:rPr>
              <w:t>Κωδικός</w:t>
            </w:r>
          </w:p>
          <w:p w:rsidR="00773F26" w:rsidRPr="001233D3" w:rsidRDefault="00773F26" w:rsidP="00707743">
            <w:pPr>
              <w:jc w:val="center"/>
              <w:rPr>
                <w:rFonts w:eastAsia="Arial Unicode MS"/>
                <w:bCs/>
                <w:sz w:val="16"/>
              </w:rPr>
            </w:pPr>
            <w:r w:rsidRPr="001233D3">
              <w:rPr>
                <w:rFonts w:eastAsia="Arial Unicode MS"/>
                <w:bCs/>
                <w:sz w:val="16"/>
              </w:rPr>
              <w:t>αριθμός</w:t>
            </w:r>
          </w:p>
          <w:p w:rsidR="00773F26" w:rsidRPr="001233D3" w:rsidRDefault="00773F26" w:rsidP="00707743">
            <w:pPr>
              <w:jc w:val="center"/>
              <w:rPr>
                <w:rFonts w:eastAsia="Arial Unicode MS"/>
                <w:bCs/>
                <w:sz w:val="16"/>
              </w:rPr>
            </w:pPr>
            <w:r w:rsidRPr="001233D3">
              <w:rPr>
                <w:rFonts w:eastAsia="Arial Unicode MS"/>
                <w:bCs/>
                <w:sz w:val="16"/>
              </w:rPr>
              <w:t>σμήνους</w:t>
            </w:r>
          </w:p>
        </w:tc>
        <w:tc>
          <w:tcPr>
            <w:tcW w:w="2568" w:type="dxa"/>
            <w:gridSpan w:val="5"/>
          </w:tcPr>
          <w:p w:rsidR="00773F26" w:rsidRPr="001233D3" w:rsidRDefault="00773F26" w:rsidP="00707743">
            <w:pPr>
              <w:jc w:val="center"/>
              <w:rPr>
                <w:rFonts w:eastAsia="Arial Unicode MS"/>
                <w:bCs/>
                <w:sz w:val="16"/>
              </w:rPr>
            </w:pPr>
            <w:r w:rsidRPr="001233D3">
              <w:rPr>
                <w:rFonts w:eastAsia="Arial Unicode MS"/>
                <w:bCs/>
                <w:sz w:val="16"/>
              </w:rPr>
              <w:t>Είδος δείγματος**</w:t>
            </w:r>
          </w:p>
        </w:tc>
        <w:tc>
          <w:tcPr>
            <w:tcW w:w="993" w:type="dxa"/>
            <w:vMerge w:val="restart"/>
          </w:tcPr>
          <w:p w:rsidR="00773F26" w:rsidRPr="001233D3" w:rsidRDefault="00773F26" w:rsidP="00707743">
            <w:pPr>
              <w:jc w:val="center"/>
              <w:rPr>
                <w:rFonts w:eastAsia="Arial Unicode MS"/>
                <w:bCs/>
                <w:sz w:val="16"/>
              </w:rPr>
            </w:pPr>
            <w:r w:rsidRPr="001233D3">
              <w:rPr>
                <w:rFonts w:eastAsia="Arial Unicode MS"/>
                <w:bCs/>
                <w:sz w:val="16"/>
              </w:rPr>
              <w:t>Εμβολιακή κατάσταση σμήνους*</w:t>
            </w:r>
          </w:p>
        </w:tc>
        <w:tc>
          <w:tcPr>
            <w:tcW w:w="1134" w:type="dxa"/>
            <w:vMerge w:val="restart"/>
          </w:tcPr>
          <w:p w:rsidR="00773F26" w:rsidRPr="001233D3" w:rsidRDefault="00773F26" w:rsidP="00707743">
            <w:pPr>
              <w:jc w:val="center"/>
              <w:rPr>
                <w:rFonts w:eastAsia="Arial Unicode MS"/>
                <w:bCs/>
                <w:sz w:val="16"/>
              </w:rPr>
            </w:pPr>
            <w:r w:rsidRPr="001233D3">
              <w:rPr>
                <w:rFonts w:eastAsia="Arial Unicode MS"/>
                <w:bCs/>
                <w:sz w:val="16"/>
              </w:rPr>
              <w:t>Όνομα εμβολίου</w:t>
            </w:r>
          </w:p>
        </w:tc>
        <w:tc>
          <w:tcPr>
            <w:tcW w:w="992" w:type="dxa"/>
            <w:vMerge w:val="restart"/>
          </w:tcPr>
          <w:p w:rsidR="00773F26" w:rsidRPr="001233D3" w:rsidRDefault="00773F26" w:rsidP="00707743">
            <w:pPr>
              <w:rPr>
                <w:rFonts w:eastAsia="Arial Unicode MS"/>
                <w:bCs/>
                <w:sz w:val="16"/>
              </w:rPr>
            </w:pPr>
            <w:r w:rsidRPr="001233D3">
              <w:rPr>
                <w:rFonts w:eastAsia="Arial Unicode MS"/>
                <w:bCs/>
                <w:sz w:val="16"/>
              </w:rPr>
              <w:t xml:space="preserve">Ημερομηνία </w:t>
            </w:r>
          </w:p>
          <w:p w:rsidR="00773F26" w:rsidRPr="001233D3" w:rsidRDefault="00773F26" w:rsidP="00707743">
            <w:pPr>
              <w:jc w:val="center"/>
              <w:rPr>
                <w:rFonts w:eastAsia="Arial Unicode MS"/>
                <w:bCs/>
                <w:sz w:val="16"/>
              </w:rPr>
            </w:pPr>
            <w:r w:rsidRPr="001233D3">
              <w:rPr>
                <w:rFonts w:eastAsia="Arial Unicode MS"/>
                <w:bCs/>
                <w:sz w:val="16"/>
              </w:rPr>
              <w:t>εξέτασης</w:t>
            </w:r>
          </w:p>
        </w:tc>
        <w:tc>
          <w:tcPr>
            <w:tcW w:w="1276" w:type="dxa"/>
            <w:vMerge w:val="restart"/>
          </w:tcPr>
          <w:p w:rsidR="00773F26" w:rsidRPr="001233D3" w:rsidRDefault="00773F26" w:rsidP="00707743">
            <w:pPr>
              <w:rPr>
                <w:rFonts w:eastAsia="Arial Unicode MS"/>
                <w:bCs/>
                <w:sz w:val="16"/>
              </w:rPr>
            </w:pPr>
            <w:r w:rsidRPr="001233D3">
              <w:rPr>
                <w:rFonts w:eastAsia="Arial Unicode MS"/>
                <w:bCs/>
                <w:sz w:val="16"/>
              </w:rPr>
              <w:t>Αποτέλεσμα για σαλμονέλλα</w:t>
            </w:r>
          </w:p>
        </w:tc>
        <w:tc>
          <w:tcPr>
            <w:tcW w:w="1984" w:type="dxa"/>
            <w:gridSpan w:val="4"/>
          </w:tcPr>
          <w:p w:rsidR="00773F26" w:rsidRPr="001233D3" w:rsidRDefault="00773F26" w:rsidP="00707743">
            <w:pPr>
              <w:jc w:val="center"/>
              <w:rPr>
                <w:rFonts w:eastAsia="Arial Unicode MS"/>
                <w:bCs/>
                <w:sz w:val="16"/>
              </w:rPr>
            </w:pPr>
            <w:r w:rsidRPr="001233D3">
              <w:rPr>
                <w:rFonts w:eastAsia="Arial Unicode MS"/>
                <w:bCs/>
                <w:sz w:val="16"/>
              </w:rPr>
              <w:t>Απομονωθέντες ορότυποι</w:t>
            </w:r>
          </w:p>
        </w:tc>
        <w:tc>
          <w:tcPr>
            <w:tcW w:w="992" w:type="dxa"/>
            <w:vMerge w:val="restart"/>
          </w:tcPr>
          <w:p w:rsidR="00773F26" w:rsidRPr="001233D3" w:rsidRDefault="00773F26" w:rsidP="00707743">
            <w:pPr>
              <w:rPr>
                <w:rFonts w:eastAsia="Arial Unicode MS"/>
                <w:bCs/>
                <w:sz w:val="16"/>
              </w:rPr>
            </w:pPr>
            <w:r w:rsidRPr="001233D3">
              <w:rPr>
                <w:rFonts w:eastAsia="Arial Unicode MS"/>
                <w:bCs/>
                <w:sz w:val="16"/>
              </w:rPr>
              <w:t>Αντιμικροβιακή ευαισθησία</w:t>
            </w:r>
          </w:p>
        </w:tc>
        <w:tc>
          <w:tcPr>
            <w:tcW w:w="1134" w:type="dxa"/>
            <w:vMerge w:val="restart"/>
          </w:tcPr>
          <w:p w:rsidR="00773F26" w:rsidRPr="001233D3" w:rsidRDefault="00773F26" w:rsidP="00707743">
            <w:pPr>
              <w:jc w:val="center"/>
              <w:rPr>
                <w:rFonts w:eastAsia="Arial Unicode MS"/>
                <w:bCs/>
                <w:sz w:val="16"/>
              </w:rPr>
            </w:pPr>
            <w:r w:rsidRPr="001233D3">
              <w:rPr>
                <w:rFonts w:eastAsia="Arial Unicode MS"/>
                <w:bCs/>
                <w:sz w:val="16"/>
              </w:rPr>
              <w:t>Αποτέλεσμα δοκιμής αντιμικροβιακής ευαισθησίας</w:t>
            </w:r>
          </w:p>
          <w:p w:rsidR="00773F26" w:rsidRPr="001233D3" w:rsidRDefault="00773F26" w:rsidP="00707743">
            <w:pPr>
              <w:jc w:val="center"/>
              <w:rPr>
                <w:rFonts w:eastAsia="Arial Unicode MS"/>
                <w:bCs/>
                <w:sz w:val="16"/>
              </w:rPr>
            </w:pPr>
          </w:p>
        </w:tc>
      </w:tr>
      <w:tr w:rsidR="00707743" w:rsidRPr="001233D3" w:rsidTr="00707743">
        <w:trPr>
          <w:cantSplit/>
          <w:trHeight w:val="317"/>
        </w:trPr>
        <w:tc>
          <w:tcPr>
            <w:tcW w:w="525" w:type="dxa"/>
            <w:vMerge/>
          </w:tcPr>
          <w:p w:rsidR="00707743" w:rsidRPr="001233D3" w:rsidRDefault="00707743" w:rsidP="00707743">
            <w:pPr>
              <w:jc w:val="center"/>
              <w:rPr>
                <w:rFonts w:eastAsia="Arial Unicode MS"/>
                <w:bCs/>
                <w:sz w:val="16"/>
              </w:rPr>
            </w:pPr>
          </w:p>
        </w:tc>
        <w:tc>
          <w:tcPr>
            <w:tcW w:w="698" w:type="dxa"/>
            <w:vMerge/>
          </w:tcPr>
          <w:p w:rsidR="00707743" w:rsidRPr="001233D3" w:rsidRDefault="00707743" w:rsidP="00707743">
            <w:pPr>
              <w:jc w:val="center"/>
              <w:rPr>
                <w:rFonts w:eastAsia="Arial Unicode MS"/>
                <w:bCs/>
                <w:sz w:val="16"/>
              </w:rPr>
            </w:pPr>
          </w:p>
        </w:tc>
        <w:tc>
          <w:tcPr>
            <w:tcW w:w="1041" w:type="dxa"/>
            <w:vMerge/>
          </w:tcPr>
          <w:p w:rsidR="00707743" w:rsidRPr="001233D3" w:rsidRDefault="00707743" w:rsidP="00707743">
            <w:pPr>
              <w:jc w:val="center"/>
              <w:rPr>
                <w:rFonts w:eastAsia="Arial Unicode MS"/>
                <w:bCs/>
                <w:sz w:val="16"/>
              </w:rPr>
            </w:pPr>
          </w:p>
        </w:tc>
        <w:tc>
          <w:tcPr>
            <w:tcW w:w="869" w:type="dxa"/>
            <w:vMerge/>
          </w:tcPr>
          <w:p w:rsidR="00707743" w:rsidRPr="001233D3" w:rsidRDefault="00707743" w:rsidP="00707743">
            <w:pPr>
              <w:jc w:val="center"/>
              <w:rPr>
                <w:rFonts w:eastAsia="Arial Unicode MS"/>
                <w:bCs/>
                <w:sz w:val="16"/>
              </w:rPr>
            </w:pPr>
          </w:p>
        </w:tc>
        <w:tc>
          <w:tcPr>
            <w:tcW w:w="869" w:type="dxa"/>
            <w:vMerge/>
          </w:tcPr>
          <w:p w:rsidR="00707743" w:rsidRPr="001233D3" w:rsidRDefault="00707743" w:rsidP="00707743">
            <w:pPr>
              <w:jc w:val="center"/>
              <w:rPr>
                <w:rFonts w:eastAsia="Arial Unicode MS"/>
                <w:bCs/>
                <w:sz w:val="16"/>
              </w:rPr>
            </w:pPr>
          </w:p>
        </w:tc>
        <w:tc>
          <w:tcPr>
            <w:tcW w:w="584" w:type="dxa"/>
          </w:tcPr>
          <w:p w:rsidR="00707743" w:rsidRPr="001233D3" w:rsidRDefault="00707743" w:rsidP="00707743">
            <w:pPr>
              <w:jc w:val="center"/>
              <w:rPr>
                <w:rFonts w:eastAsia="Arial Unicode MS"/>
                <w:bCs/>
                <w:sz w:val="16"/>
                <w:lang w:val="en-US"/>
              </w:rPr>
            </w:pPr>
            <w:r w:rsidRPr="001233D3">
              <w:rPr>
                <w:rFonts w:eastAsia="Arial Unicode MS"/>
                <w:bCs/>
                <w:sz w:val="16"/>
              </w:rPr>
              <w:t>Κ</w:t>
            </w:r>
          </w:p>
        </w:tc>
        <w:tc>
          <w:tcPr>
            <w:tcW w:w="450" w:type="dxa"/>
          </w:tcPr>
          <w:p w:rsidR="00707743" w:rsidRPr="001233D3" w:rsidRDefault="00707743" w:rsidP="00707743">
            <w:pPr>
              <w:jc w:val="center"/>
              <w:rPr>
                <w:rFonts w:eastAsia="Arial Unicode MS"/>
                <w:bCs/>
                <w:sz w:val="16"/>
              </w:rPr>
            </w:pPr>
            <w:r w:rsidRPr="001233D3">
              <w:rPr>
                <w:rFonts w:eastAsia="Arial Unicode MS"/>
                <w:bCs/>
                <w:sz w:val="16"/>
              </w:rPr>
              <w:t>ΤΣ</w:t>
            </w:r>
          </w:p>
        </w:tc>
        <w:tc>
          <w:tcPr>
            <w:tcW w:w="459" w:type="dxa"/>
          </w:tcPr>
          <w:p w:rsidR="00707743" w:rsidRPr="001233D3" w:rsidRDefault="00707743" w:rsidP="00707743">
            <w:pPr>
              <w:jc w:val="center"/>
              <w:rPr>
                <w:rFonts w:eastAsia="Arial Unicode MS"/>
                <w:bCs/>
                <w:sz w:val="16"/>
              </w:rPr>
            </w:pPr>
            <w:r w:rsidRPr="001233D3">
              <w:rPr>
                <w:rFonts w:eastAsia="Arial Unicode MS"/>
                <w:bCs/>
                <w:sz w:val="16"/>
              </w:rPr>
              <w:t>ΣΚ</w:t>
            </w:r>
          </w:p>
        </w:tc>
        <w:tc>
          <w:tcPr>
            <w:tcW w:w="567" w:type="dxa"/>
          </w:tcPr>
          <w:p w:rsidR="00707743" w:rsidRPr="001233D3" w:rsidRDefault="00707743" w:rsidP="00707743">
            <w:pPr>
              <w:jc w:val="center"/>
              <w:rPr>
                <w:rFonts w:eastAsia="Arial Unicode MS"/>
                <w:bCs/>
                <w:sz w:val="16"/>
              </w:rPr>
            </w:pPr>
            <w:r w:rsidRPr="001233D3">
              <w:rPr>
                <w:rFonts w:eastAsia="Arial Unicode MS"/>
                <w:bCs/>
                <w:sz w:val="16"/>
              </w:rPr>
              <w:t>Ν</w:t>
            </w:r>
          </w:p>
        </w:tc>
        <w:tc>
          <w:tcPr>
            <w:tcW w:w="508" w:type="dxa"/>
          </w:tcPr>
          <w:p w:rsidR="00707743" w:rsidRPr="001233D3" w:rsidRDefault="00707743" w:rsidP="00707743">
            <w:pPr>
              <w:jc w:val="center"/>
              <w:rPr>
                <w:rFonts w:eastAsia="Arial Unicode MS"/>
                <w:bCs/>
                <w:sz w:val="16"/>
              </w:rPr>
            </w:pPr>
            <w:r w:rsidRPr="001233D3">
              <w:rPr>
                <w:rFonts w:eastAsia="Arial Unicode MS"/>
                <w:bCs/>
                <w:sz w:val="16"/>
              </w:rPr>
              <w:t>Π</w:t>
            </w:r>
          </w:p>
        </w:tc>
        <w:tc>
          <w:tcPr>
            <w:tcW w:w="993" w:type="dxa"/>
            <w:vMerge/>
          </w:tcPr>
          <w:p w:rsidR="00707743" w:rsidRPr="001233D3" w:rsidRDefault="00707743" w:rsidP="00707743">
            <w:pPr>
              <w:jc w:val="center"/>
              <w:rPr>
                <w:rFonts w:eastAsia="Arial Unicode MS"/>
                <w:bCs/>
                <w:sz w:val="16"/>
              </w:rPr>
            </w:pPr>
          </w:p>
        </w:tc>
        <w:tc>
          <w:tcPr>
            <w:tcW w:w="1134" w:type="dxa"/>
            <w:vMerge/>
          </w:tcPr>
          <w:p w:rsidR="00707743" w:rsidRPr="001233D3" w:rsidRDefault="00707743" w:rsidP="00707743">
            <w:pPr>
              <w:jc w:val="center"/>
              <w:rPr>
                <w:rFonts w:eastAsia="Arial Unicode MS"/>
                <w:bCs/>
                <w:sz w:val="16"/>
              </w:rPr>
            </w:pPr>
          </w:p>
        </w:tc>
        <w:tc>
          <w:tcPr>
            <w:tcW w:w="992" w:type="dxa"/>
            <w:vMerge/>
          </w:tcPr>
          <w:p w:rsidR="00707743" w:rsidRPr="001233D3" w:rsidRDefault="00707743" w:rsidP="00707743">
            <w:pPr>
              <w:jc w:val="center"/>
              <w:rPr>
                <w:rFonts w:eastAsia="Arial Unicode MS"/>
                <w:bCs/>
                <w:sz w:val="16"/>
              </w:rPr>
            </w:pPr>
          </w:p>
        </w:tc>
        <w:tc>
          <w:tcPr>
            <w:tcW w:w="1276" w:type="dxa"/>
            <w:vMerge/>
          </w:tcPr>
          <w:p w:rsidR="00707743" w:rsidRPr="001233D3" w:rsidRDefault="00707743" w:rsidP="00707743">
            <w:pPr>
              <w:jc w:val="center"/>
              <w:rPr>
                <w:rFonts w:eastAsia="Arial Unicode MS"/>
                <w:bCs/>
                <w:sz w:val="16"/>
              </w:rPr>
            </w:pPr>
          </w:p>
        </w:tc>
        <w:tc>
          <w:tcPr>
            <w:tcW w:w="567" w:type="dxa"/>
          </w:tcPr>
          <w:p w:rsidR="00707743" w:rsidRPr="001233D3" w:rsidRDefault="00707743" w:rsidP="00707743">
            <w:pPr>
              <w:jc w:val="center"/>
              <w:rPr>
                <w:rFonts w:eastAsia="Arial Unicode MS"/>
                <w:bCs/>
                <w:sz w:val="16"/>
              </w:rPr>
            </w:pPr>
          </w:p>
        </w:tc>
        <w:tc>
          <w:tcPr>
            <w:tcW w:w="567" w:type="dxa"/>
          </w:tcPr>
          <w:p w:rsidR="00707743" w:rsidRPr="001233D3" w:rsidRDefault="00707743" w:rsidP="00707743">
            <w:pPr>
              <w:rPr>
                <w:rFonts w:eastAsia="Arial Unicode MS"/>
                <w:bCs/>
                <w:sz w:val="16"/>
              </w:rPr>
            </w:pPr>
          </w:p>
        </w:tc>
        <w:tc>
          <w:tcPr>
            <w:tcW w:w="425" w:type="dxa"/>
          </w:tcPr>
          <w:p w:rsidR="00707743" w:rsidRPr="001233D3" w:rsidRDefault="00707743" w:rsidP="00707743">
            <w:pPr>
              <w:rPr>
                <w:rFonts w:eastAsia="Arial Unicode MS"/>
                <w:bCs/>
                <w:sz w:val="16"/>
              </w:rPr>
            </w:pPr>
          </w:p>
        </w:tc>
        <w:tc>
          <w:tcPr>
            <w:tcW w:w="425" w:type="dxa"/>
          </w:tcPr>
          <w:p w:rsidR="00707743" w:rsidRPr="001233D3" w:rsidRDefault="00707743" w:rsidP="00707743">
            <w:pPr>
              <w:rPr>
                <w:rFonts w:eastAsia="Arial Unicode MS"/>
                <w:bCs/>
                <w:sz w:val="16"/>
              </w:rPr>
            </w:pPr>
          </w:p>
        </w:tc>
        <w:tc>
          <w:tcPr>
            <w:tcW w:w="992" w:type="dxa"/>
            <w:vMerge/>
          </w:tcPr>
          <w:p w:rsidR="00707743" w:rsidRPr="001233D3" w:rsidRDefault="00707743" w:rsidP="00707743">
            <w:pPr>
              <w:jc w:val="center"/>
              <w:rPr>
                <w:rFonts w:eastAsia="Arial Unicode MS"/>
                <w:bCs/>
                <w:sz w:val="16"/>
              </w:rPr>
            </w:pPr>
          </w:p>
        </w:tc>
        <w:tc>
          <w:tcPr>
            <w:tcW w:w="1134" w:type="dxa"/>
            <w:vMerge/>
          </w:tcPr>
          <w:p w:rsidR="00707743" w:rsidRPr="001233D3" w:rsidRDefault="00707743" w:rsidP="00707743">
            <w:pPr>
              <w:jc w:val="center"/>
              <w:rPr>
                <w:rFonts w:eastAsia="Arial Unicode MS"/>
                <w:bCs/>
                <w:sz w:val="16"/>
              </w:rPr>
            </w:pPr>
          </w:p>
        </w:tc>
      </w:tr>
      <w:tr w:rsidR="00707743" w:rsidRPr="001233D3" w:rsidTr="00707743">
        <w:tc>
          <w:tcPr>
            <w:tcW w:w="525" w:type="dxa"/>
          </w:tcPr>
          <w:p w:rsidR="00707743" w:rsidRPr="001233D3" w:rsidRDefault="00707743" w:rsidP="00707743">
            <w:pPr>
              <w:rPr>
                <w:rFonts w:eastAsia="Arial Unicode MS"/>
                <w:bCs/>
                <w:sz w:val="16"/>
              </w:rPr>
            </w:pPr>
          </w:p>
        </w:tc>
        <w:tc>
          <w:tcPr>
            <w:tcW w:w="698" w:type="dxa"/>
          </w:tcPr>
          <w:p w:rsidR="00707743" w:rsidRPr="001233D3" w:rsidRDefault="00707743" w:rsidP="00707743">
            <w:pPr>
              <w:rPr>
                <w:rFonts w:eastAsia="Arial Unicode MS"/>
                <w:bCs/>
                <w:sz w:val="16"/>
              </w:rPr>
            </w:pPr>
          </w:p>
        </w:tc>
        <w:tc>
          <w:tcPr>
            <w:tcW w:w="1041" w:type="dxa"/>
          </w:tcPr>
          <w:p w:rsidR="00707743" w:rsidRPr="001233D3" w:rsidRDefault="00707743" w:rsidP="00707743">
            <w:pPr>
              <w:rPr>
                <w:rFonts w:eastAsia="Arial Unicode MS"/>
                <w:bCs/>
                <w:sz w:val="16"/>
              </w:rPr>
            </w:pPr>
          </w:p>
        </w:tc>
        <w:tc>
          <w:tcPr>
            <w:tcW w:w="869" w:type="dxa"/>
          </w:tcPr>
          <w:p w:rsidR="00707743" w:rsidRPr="001233D3" w:rsidRDefault="00707743" w:rsidP="00707743">
            <w:pPr>
              <w:rPr>
                <w:rFonts w:eastAsia="Arial Unicode MS"/>
                <w:bCs/>
                <w:sz w:val="16"/>
              </w:rPr>
            </w:pPr>
          </w:p>
        </w:tc>
        <w:tc>
          <w:tcPr>
            <w:tcW w:w="869" w:type="dxa"/>
          </w:tcPr>
          <w:p w:rsidR="00707743" w:rsidRPr="001233D3" w:rsidRDefault="00707743" w:rsidP="00707743">
            <w:pPr>
              <w:rPr>
                <w:rFonts w:eastAsia="Arial Unicode MS"/>
                <w:bCs/>
                <w:sz w:val="16"/>
              </w:rPr>
            </w:pPr>
          </w:p>
        </w:tc>
        <w:tc>
          <w:tcPr>
            <w:tcW w:w="584" w:type="dxa"/>
          </w:tcPr>
          <w:p w:rsidR="00707743" w:rsidRPr="001233D3" w:rsidRDefault="00707743" w:rsidP="00707743">
            <w:pPr>
              <w:jc w:val="center"/>
              <w:rPr>
                <w:rFonts w:eastAsia="Arial Unicode MS"/>
                <w:bCs/>
                <w:sz w:val="16"/>
              </w:rPr>
            </w:pPr>
          </w:p>
        </w:tc>
        <w:tc>
          <w:tcPr>
            <w:tcW w:w="450" w:type="dxa"/>
          </w:tcPr>
          <w:p w:rsidR="00707743" w:rsidRPr="001233D3" w:rsidRDefault="00707743" w:rsidP="00707743">
            <w:pPr>
              <w:jc w:val="center"/>
              <w:rPr>
                <w:rFonts w:eastAsia="Arial Unicode MS"/>
                <w:bCs/>
                <w:sz w:val="16"/>
              </w:rPr>
            </w:pPr>
          </w:p>
        </w:tc>
        <w:tc>
          <w:tcPr>
            <w:tcW w:w="459" w:type="dxa"/>
          </w:tcPr>
          <w:p w:rsidR="00707743" w:rsidRPr="001233D3" w:rsidRDefault="00707743" w:rsidP="00707743">
            <w:pPr>
              <w:jc w:val="center"/>
              <w:rPr>
                <w:rFonts w:eastAsia="Arial Unicode MS"/>
                <w:bCs/>
                <w:sz w:val="16"/>
              </w:rPr>
            </w:pPr>
          </w:p>
        </w:tc>
        <w:tc>
          <w:tcPr>
            <w:tcW w:w="567" w:type="dxa"/>
          </w:tcPr>
          <w:p w:rsidR="00707743" w:rsidRPr="001233D3" w:rsidRDefault="00707743" w:rsidP="00707743">
            <w:pPr>
              <w:jc w:val="center"/>
              <w:rPr>
                <w:rFonts w:eastAsia="Arial Unicode MS"/>
                <w:bCs/>
                <w:sz w:val="16"/>
              </w:rPr>
            </w:pPr>
          </w:p>
        </w:tc>
        <w:tc>
          <w:tcPr>
            <w:tcW w:w="508" w:type="dxa"/>
          </w:tcPr>
          <w:p w:rsidR="00707743" w:rsidRPr="001233D3" w:rsidRDefault="00707743" w:rsidP="00707743">
            <w:pPr>
              <w:jc w:val="center"/>
              <w:rPr>
                <w:rFonts w:eastAsia="Arial Unicode MS"/>
                <w:bCs/>
                <w:sz w:val="16"/>
              </w:rPr>
            </w:pPr>
          </w:p>
        </w:tc>
        <w:tc>
          <w:tcPr>
            <w:tcW w:w="993" w:type="dxa"/>
          </w:tcPr>
          <w:p w:rsidR="00707743" w:rsidRPr="001233D3" w:rsidRDefault="00707743" w:rsidP="00707743">
            <w:pPr>
              <w:jc w:val="center"/>
              <w:rPr>
                <w:rFonts w:eastAsia="Arial Unicode MS"/>
                <w:bCs/>
                <w:sz w:val="16"/>
              </w:rPr>
            </w:pPr>
          </w:p>
        </w:tc>
        <w:tc>
          <w:tcPr>
            <w:tcW w:w="1134" w:type="dxa"/>
          </w:tcPr>
          <w:p w:rsidR="00707743" w:rsidRPr="001233D3" w:rsidRDefault="00707743" w:rsidP="00707743">
            <w:pPr>
              <w:jc w:val="center"/>
              <w:rPr>
                <w:rFonts w:eastAsia="Arial Unicode MS"/>
                <w:bCs/>
                <w:sz w:val="16"/>
              </w:rPr>
            </w:pPr>
          </w:p>
        </w:tc>
        <w:tc>
          <w:tcPr>
            <w:tcW w:w="992" w:type="dxa"/>
          </w:tcPr>
          <w:p w:rsidR="00707743" w:rsidRPr="001233D3" w:rsidRDefault="00707743" w:rsidP="00707743">
            <w:pPr>
              <w:jc w:val="center"/>
              <w:rPr>
                <w:rFonts w:eastAsia="Arial Unicode MS"/>
                <w:bCs/>
                <w:sz w:val="16"/>
              </w:rPr>
            </w:pPr>
          </w:p>
        </w:tc>
        <w:tc>
          <w:tcPr>
            <w:tcW w:w="1276" w:type="dxa"/>
          </w:tcPr>
          <w:p w:rsidR="00707743" w:rsidRPr="001233D3" w:rsidRDefault="00707743" w:rsidP="00707743">
            <w:pPr>
              <w:jc w:val="center"/>
              <w:rPr>
                <w:rFonts w:eastAsia="Arial Unicode MS"/>
                <w:bCs/>
                <w:sz w:val="16"/>
              </w:rPr>
            </w:pPr>
            <w:r w:rsidRPr="001233D3">
              <w:rPr>
                <w:rFonts w:eastAsia="Arial Unicode MS"/>
                <w:bCs/>
                <w:sz w:val="16"/>
              </w:rPr>
              <w:t>ΘΕΤΙΚΟ/</w:t>
            </w:r>
          </w:p>
          <w:p w:rsidR="00707743" w:rsidRPr="001233D3" w:rsidRDefault="00707743" w:rsidP="00707743">
            <w:pPr>
              <w:jc w:val="center"/>
              <w:rPr>
                <w:rFonts w:eastAsia="Arial Unicode MS"/>
                <w:bCs/>
                <w:sz w:val="16"/>
              </w:rPr>
            </w:pPr>
            <w:r w:rsidRPr="001233D3">
              <w:rPr>
                <w:rFonts w:eastAsia="Arial Unicode MS"/>
                <w:bCs/>
                <w:sz w:val="16"/>
              </w:rPr>
              <w:t>ΑΡΝΗΤΙΚΟ</w:t>
            </w:r>
          </w:p>
        </w:tc>
        <w:tc>
          <w:tcPr>
            <w:tcW w:w="567" w:type="dxa"/>
          </w:tcPr>
          <w:p w:rsidR="00707743" w:rsidRPr="001233D3" w:rsidRDefault="00707743" w:rsidP="00707743">
            <w:pPr>
              <w:rPr>
                <w:rFonts w:eastAsia="Arial Unicode MS"/>
                <w:bCs/>
                <w:sz w:val="16"/>
              </w:rPr>
            </w:pPr>
          </w:p>
        </w:tc>
        <w:tc>
          <w:tcPr>
            <w:tcW w:w="567" w:type="dxa"/>
          </w:tcPr>
          <w:p w:rsidR="00707743" w:rsidRPr="001233D3" w:rsidRDefault="00707743" w:rsidP="00707743">
            <w:pPr>
              <w:rPr>
                <w:rFonts w:eastAsia="Arial Unicode MS"/>
                <w:bCs/>
                <w:sz w:val="16"/>
              </w:rPr>
            </w:pPr>
          </w:p>
        </w:tc>
        <w:tc>
          <w:tcPr>
            <w:tcW w:w="425" w:type="dxa"/>
          </w:tcPr>
          <w:p w:rsidR="00707743" w:rsidRPr="001233D3" w:rsidRDefault="00707743" w:rsidP="00707743">
            <w:pPr>
              <w:rPr>
                <w:rFonts w:eastAsia="Arial Unicode MS"/>
                <w:bCs/>
                <w:sz w:val="16"/>
              </w:rPr>
            </w:pPr>
          </w:p>
        </w:tc>
        <w:tc>
          <w:tcPr>
            <w:tcW w:w="425" w:type="dxa"/>
          </w:tcPr>
          <w:p w:rsidR="00707743" w:rsidRPr="001233D3" w:rsidRDefault="00707743" w:rsidP="00707743">
            <w:pPr>
              <w:rPr>
                <w:rFonts w:eastAsia="Arial Unicode MS"/>
                <w:bCs/>
                <w:sz w:val="16"/>
              </w:rPr>
            </w:pPr>
          </w:p>
        </w:tc>
        <w:tc>
          <w:tcPr>
            <w:tcW w:w="992" w:type="dxa"/>
          </w:tcPr>
          <w:p w:rsidR="00707743" w:rsidRPr="001233D3" w:rsidRDefault="00707743" w:rsidP="00707743">
            <w:pPr>
              <w:jc w:val="center"/>
              <w:rPr>
                <w:rFonts w:eastAsia="Arial Unicode MS"/>
                <w:bCs/>
                <w:sz w:val="16"/>
              </w:rPr>
            </w:pPr>
          </w:p>
        </w:tc>
        <w:tc>
          <w:tcPr>
            <w:tcW w:w="1134" w:type="dxa"/>
          </w:tcPr>
          <w:p w:rsidR="00707743" w:rsidRPr="001233D3" w:rsidRDefault="00707743" w:rsidP="00707743">
            <w:pPr>
              <w:jc w:val="center"/>
              <w:rPr>
                <w:rFonts w:eastAsia="Arial Unicode MS"/>
                <w:bCs/>
                <w:sz w:val="16"/>
              </w:rPr>
            </w:pPr>
          </w:p>
          <w:p w:rsidR="00707743" w:rsidRPr="001233D3" w:rsidRDefault="00707743" w:rsidP="00707743">
            <w:pPr>
              <w:jc w:val="center"/>
              <w:rPr>
                <w:rFonts w:eastAsia="Arial Unicode MS"/>
                <w:bCs/>
                <w:sz w:val="16"/>
              </w:rPr>
            </w:pPr>
          </w:p>
        </w:tc>
      </w:tr>
      <w:tr w:rsidR="00707743" w:rsidRPr="001233D3" w:rsidTr="00707743">
        <w:tc>
          <w:tcPr>
            <w:tcW w:w="525" w:type="dxa"/>
          </w:tcPr>
          <w:p w:rsidR="00707743" w:rsidRPr="001233D3" w:rsidRDefault="00707743" w:rsidP="00707743">
            <w:pPr>
              <w:rPr>
                <w:rFonts w:eastAsia="Arial Unicode MS"/>
                <w:bCs/>
                <w:sz w:val="16"/>
              </w:rPr>
            </w:pPr>
          </w:p>
        </w:tc>
        <w:tc>
          <w:tcPr>
            <w:tcW w:w="698" w:type="dxa"/>
          </w:tcPr>
          <w:p w:rsidR="00707743" w:rsidRPr="001233D3" w:rsidRDefault="00707743" w:rsidP="00707743">
            <w:pPr>
              <w:rPr>
                <w:rFonts w:eastAsia="Arial Unicode MS"/>
                <w:bCs/>
                <w:sz w:val="16"/>
              </w:rPr>
            </w:pPr>
          </w:p>
        </w:tc>
        <w:tc>
          <w:tcPr>
            <w:tcW w:w="1041" w:type="dxa"/>
          </w:tcPr>
          <w:p w:rsidR="00707743" w:rsidRPr="001233D3" w:rsidRDefault="00707743" w:rsidP="00707743">
            <w:pPr>
              <w:rPr>
                <w:rFonts w:eastAsia="Arial Unicode MS"/>
                <w:bCs/>
                <w:sz w:val="16"/>
              </w:rPr>
            </w:pPr>
          </w:p>
        </w:tc>
        <w:tc>
          <w:tcPr>
            <w:tcW w:w="869" w:type="dxa"/>
          </w:tcPr>
          <w:p w:rsidR="00707743" w:rsidRPr="001233D3" w:rsidRDefault="00707743" w:rsidP="00707743">
            <w:pPr>
              <w:rPr>
                <w:rFonts w:eastAsia="Arial Unicode MS"/>
                <w:bCs/>
                <w:sz w:val="16"/>
              </w:rPr>
            </w:pPr>
          </w:p>
        </w:tc>
        <w:tc>
          <w:tcPr>
            <w:tcW w:w="869" w:type="dxa"/>
          </w:tcPr>
          <w:p w:rsidR="00707743" w:rsidRPr="001233D3" w:rsidRDefault="00707743" w:rsidP="00707743">
            <w:pPr>
              <w:rPr>
                <w:rFonts w:eastAsia="Arial Unicode MS"/>
                <w:bCs/>
                <w:sz w:val="16"/>
              </w:rPr>
            </w:pPr>
          </w:p>
        </w:tc>
        <w:tc>
          <w:tcPr>
            <w:tcW w:w="584" w:type="dxa"/>
          </w:tcPr>
          <w:p w:rsidR="00707743" w:rsidRPr="001233D3" w:rsidRDefault="00707743" w:rsidP="00707743">
            <w:pPr>
              <w:rPr>
                <w:rFonts w:eastAsia="Arial Unicode MS"/>
                <w:bCs/>
                <w:sz w:val="16"/>
              </w:rPr>
            </w:pPr>
          </w:p>
        </w:tc>
        <w:tc>
          <w:tcPr>
            <w:tcW w:w="450" w:type="dxa"/>
          </w:tcPr>
          <w:p w:rsidR="00707743" w:rsidRPr="001233D3" w:rsidRDefault="00707743" w:rsidP="00707743">
            <w:pPr>
              <w:rPr>
                <w:rFonts w:eastAsia="Arial Unicode MS"/>
                <w:bCs/>
                <w:sz w:val="16"/>
              </w:rPr>
            </w:pPr>
          </w:p>
        </w:tc>
        <w:tc>
          <w:tcPr>
            <w:tcW w:w="459" w:type="dxa"/>
          </w:tcPr>
          <w:p w:rsidR="00707743" w:rsidRPr="001233D3" w:rsidRDefault="00707743" w:rsidP="00707743">
            <w:pPr>
              <w:rPr>
                <w:rFonts w:eastAsia="Arial Unicode MS"/>
                <w:bCs/>
                <w:sz w:val="16"/>
              </w:rPr>
            </w:pPr>
          </w:p>
        </w:tc>
        <w:tc>
          <w:tcPr>
            <w:tcW w:w="567" w:type="dxa"/>
          </w:tcPr>
          <w:p w:rsidR="00707743" w:rsidRPr="001233D3" w:rsidRDefault="00707743" w:rsidP="00707743">
            <w:pPr>
              <w:rPr>
                <w:rFonts w:eastAsia="Arial Unicode MS"/>
                <w:bCs/>
                <w:sz w:val="16"/>
              </w:rPr>
            </w:pPr>
          </w:p>
        </w:tc>
        <w:tc>
          <w:tcPr>
            <w:tcW w:w="508" w:type="dxa"/>
          </w:tcPr>
          <w:p w:rsidR="00707743" w:rsidRPr="001233D3" w:rsidRDefault="00707743" w:rsidP="00707743">
            <w:pPr>
              <w:rPr>
                <w:rFonts w:eastAsia="Arial Unicode MS"/>
                <w:bCs/>
                <w:sz w:val="16"/>
              </w:rPr>
            </w:pPr>
          </w:p>
        </w:tc>
        <w:tc>
          <w:tcPr>
            <w:tcW w:w="993" w:type="dxa"/>
          </w:tcPr>
          <w:p w:rsidR="00707743" w:rsidRPr="001233D3" w:rsidRDefault="00707743" w:rsidP="00707743">
            <w:pPr>
              <w:rPr>
                <w:rFonts w:eastAsia="Arial Unicode MS"/>
                <w:bCs/>
                <w:sz w:val="16"/>
              </w:rPr>
            </w:pPr>
          </w:p>
        </w:tc>
        <w:tc>
          <w:tcPr>
            <w:tcW w:w="1134" w:type="dxa"/>
          </w:tcPr>
          <w:p w:rsidR="00707743" w:rsidRPr="001233D3" w:rsidRDefault="00707743" w:rsidP="00707743">
            <w:pPr>
              <w:rPr>
                <w:rFonts w:eastAsia="Arial Unicode MS"/>
                <w:bCs/>
                <w:sz w:val="16"/>
              </w:rPr>
            </w:pPr>
          </w:p>
        </w:tc>
        <w:tc>
          <w:tcPr>
            <w:tcW w:w="992" w:type="dxa"/>
          </w:tcPr>
          <w:p w:rsidR="00707743" w:rsidRPr="001233D3" w:rsidRDefault="00707743" w:rsidP="00707743">
            <w:pPr>
              <w:rPr>
                <w:rFonts w:eastAsia="Arial Unicode MS"/>
                <w:bCs/>
                <w:sz w:val="16"/>
              </w:rPr>
            </w:pPr>
          </w:p>
        </w:tc>
        <w:tc>
          <w:tcPr>
            <w:tcW w:w="1276" w:type="dxa"/>
          </w:tcPr>
          <w:p w:rsidR="00707743" w:rsidRPr="001233D3" w:rsidRDefault="00707743" w:rsidP="00707743">
            <w:pPr>
              <w:jc w:val="center"/>
              <w:rPr>
                <w:rFonts w:eastAsia="Arial Unicode MS"/>
                <w:bCs/>
                <w:sz w:val="16"/>
              </w:rPr>
            </w:pPr>
          </w:p>
        </w:tc>
        <w:tc>
          <w:tcPr>
            <w:tcW w:w="567" w:type="dxa"/>
          </w:tcPr>
          <w:p w:rsidR="00707743" w:rsidRPr="001233D3" w:rsidRDefault="00707743" w:rsidP="00707743">
            <w:pPr>
              <w:rPr>
                <w:rFonts w:eastAsia="Arial Unicode MS"/>
                <w:bCs/>
                <w:sz w:val="16"/>
              </w:rPr>
            </w:pPr>
          </w:p>
        </w:tc>
        <w:tc>
          <w:tcPr>
            <w:tcW w:w="567" w:type="dxa"/>
          </w:tcPr>
          <w:p w:rsidR="00707743" w:rsidRPr="001233D3" w:rsidRDefault="00707743" w:rsidP="00707743">
            <w:pPr>
              <w:rPr>
                <w:rFonts w:eastAsia="Arial Unicode MS"/>
                <w:bCs/>
                <w:sz w:val="16"/>
              </w:rPr>
            </w:pPr>
          </w:p>
        </w:tc>
        <w:tc>
          <w:tcPr>
            <w:tcW w:w="425" w:type="dxa"/>
          </w:tcPr>
          <w:p w:rsidR="00707743" w:rsidRPr="001233D3" w:rsidRDefault="00707743" w:rsidP="00707743">
            <w:pPr>
              <w:rPr>
                <w:rFonts w:eastAsia="Arial Unicode MS"/>
                <w:bCs/>
                <w:sz w:val="16"/>
              </w:rPr>
            </w:pPr>
          </w:p>
        </w:tc>
        <w:tc>
          <w:tcPr>
            <w:tcW w:w="425" w:type="dxa"/>
          </w:tcPr>
          <w:p w:rsidR="00707743" w:rsidRPr="001233D3" w:rsidRDefault="00707743" w:rsidP="00707743">
            <w:pPr>
              <w:rPr>
                <w:rFonts w:eastAsia="Arial Unicode MS"/>
                <w:bCs/>
                <w:sz w:val="16"/>
              </w:rPr>
            </w:pPr>
          </w:p>
        </w:tc>
        <w:tc>
          <w:tcPr>
            <w:tcW w:w="992" w:type="dxa"/>
          </w:tcPr>
          <w:p w:rsidR="00707743" w:rsidRPr="001233D3" w:rsidRDefault="00707743" w:rsidP="00707743">
            <w:pPr>
              <w:rPr>
                <w:rFonts w:eastAsia="Arial Unicode MS"/>
                <w:bCs/>
                <w:sz w:val="16"/>
              </w:rPr>
            </w:pPr>
          </w:p>
        </w:tc>
        <w:tc>
          <w:tcPr>
            <w:tcW w:w="1134" w:type="dxa"/>
          </w:tcPr>
          <w:p w:rsidR="00707743" w:rsidRPr="001233D3" w:rsidRDefault="00707743" w:rsidP="00707743">
            <w:pPr>
              <w:rPr>
                <w:rFonts w:eastAsia="Arial Unicode MS"/>
                <w:bCs/>
                <w:sz w:val="16"/>
              </w:rPr>
            </w:pPr>
          </w:p>
        </w:tc>
      </w:tr>
      <w:tr w:rsidR="00707743" w:rsidRPr="001233D3" w:rsidTr="00707743">
        <w:tc>
          <w:tcPr>
            <w:tcW w:w="525" w:type="dxa"/>
          </w:tcPr>
          <w:p w:rsidR="00707743" w:rsidRPr="001233D3" w:rsidRDefault="00707743" w:rsidP="00707743">
            <w:pPr>
              <w:rPr>
                <w:rFonts w:eastAsia="Arial Unicode MS"/>
                <w:bCs/>
                <w:sz w:val="16"/>
                <w:szCs w:val="16"/>
              </w:rPr>
            </w:pPr>
            <w:r w:rsidRPr="001233D3">
              <w:rPr>
                <w:rFonts w:eastAsia="Arial Unicode MS"/>
                <w:bCs/>
                <w:sz w:val="16"/>
                <w:szCs w:val="16"/>
              </w:rPr>
              <w:t>Σύνολο</w:t>
            </w:r>
          </w:p>
        </w:tc>
        <w:tc>
          <w:tcPr>
            <w:tcW w:w="698" w:type="dxa"/>
          </w:tcPr>
          <w:p w:rsidR="00707743" w:rsidRPr="001233D3" w:rsidRDefault="00707743" w:rsidP="00707743">
            <w:pPr>
              <w:rPr>
                <w:rFonts w:eastAsia="Arial Unicode MS"/>
                <w:bCs/>
                <w:sz w:val="22"/>
              </w:rPr>
            </w:pPr>
          </w:p>
        </w:tc>
        <w:tc>
          <w:tcPr>
            <w:tcW w:w="1041" w:type="dxa"/>
          </w:tcPr>
          <w:p w:rsidR="00707743" w:rsidRPr="001233D3" w:rsidRDefault="00707743" w:rsidP="00707743">
            <w:pPr>
              <w:rPr>
                <w:rFonts w:eastAsia="Arial Unicode MS"/>
                <w:bCs/>
                <w:sz w:val="22"/>
              </w:rPr>
            </w:pPr>
          </w:p>
        </w:tc>
        <w:tc>
          <w:tcPr>
            <w:tcW w:w="869" w:type="dxa"/>
          </w:tcPr>
          <w:p w:rsidR="00707743" w:rsidRPr="001233D3" w:rsidRDefault="00707743" w:rsidP="00707743">
            <w:pPr>
              <w:rPr>
                <w:rFonts w:eastAsia="Arial Unicode MS"/>
                <w:bCs/>
                <w:sz w:val="22"/>
              </w:rPr>
            </w:pPr>
          </w:p>
        </w:tc>
        <w:tc>
          <w:tcPr>
            <w:tcW w:w="869" w:type="dxa"/>
          </w:tcPr>
          <w:p w:rsidR="00707743" w:rsidRPr="001233D3" w:rsidRDefault="00707743" w:rsidP="00707743">
            <w:pPr>
              <w:rPr>
                <w:rFonts w:eastAsia="Arial Unicode MS"/>
                <w:bCs/>
                <w:sz w:val="22"/>
              </w:rPr>
            </w:pPr>
          </w:p>
        </w:tc>
        <w:tc>
          <w:tcPr>
            <w:tcW w:w="584" w:type="dxa"/>
          </w:tcPr>
          <w:p w:rsidR="00707743" w:rsidRPr="001233D3" w:rsidRDefault="00707743" w:rsidP="00707743">
            <w:pPr>
              <w:rPr>
                <w:rFonts w:eastAsia="Arial Unicode MS"/>
                <w:bCs/>
                <w:sz w:val="22"/>
              </w:rPr>
            </w:pPr>
          </w:p>
        </w:tc>
        <w:tc>
          <w:tcPr>
            <w:tcW w:w="450" w:type="dxa"/>
          </w:tcPr>
          <w:p w:rsidR="00707743" w:rsidRPr="001233D3" w:rsidRDefault="00707743" w:rsidP="00707743">
            <w:pPr>
              <w:rPr>
                <w:rFonts w:eastAsia="Arial Unicode MS"/>
                <w:bCs/>
                <w:sz w:val="22"/>
              </w:rPr>
            </w:pPr>
          </w:p>
        </w:tc>
        <w:tc>
          <w:tcPr>
            <w:tcW w:w="459" w:type="dxa"/>
          </w:tcPr>
          <w:p w:rsidR="00707743" w:rsidRPr="001233D3" w:rsidRDefault="00707743" w:rsidP="00707743">
            <w:pPr>
              <w:rPr>
                <w:rFonts w:eastAsia="Arial Unicode MS"/>
                <w:bCs/>
                <w:sz w:val="22"/>
              </w:rPr>
            </w:pPr>
          </w:p>
        </w:tc>
        <w:tc>
          <w:tcPr>
            <w:tcW w:w="567" w:type="dxa"/>
          </w:tcPr>
          <w:p w:rsidR="00707743" w:rsidRPr="001233D3" w:rsidRDefault="00707743" w:rsidP="00707743">
            <w:pPr>
              <w:rPr>
                <w:rFonts w:eastAsia="Arial Unicode MS"/>
                <w:bCs/>
                <w:sz w:val="22"/>
              </w:rPr>
            </w:pPr>
          </w:p>
        </w:tc>
        <w:tc>
          <w:tcPr>
            <w:tcW w:w="508" w:type="dxa"/>
          </w:tcPr>
          <w:p w:rsidR="00707743" w:rsidRPr="001233D3" w:rsidRDefault="00707743" w:rsidP="00707743">
            <w:pPr>
              <w:rPr>
                <w:rFonts w:eastAsia="Arial Unicode MS"/>
                <w:bCs/>
                <w:sz w:val="22"/>
              </w:rPr>
            </w:pPr>
          </w:p>
        </w:tc>
        <w:tc>
          <w:tcPr>
            <w:tcW w:w="993" w:type="dxa"/>
          </w:tcPr>
          <w:p w:rsidR="00707743" w:rsidRPr="001233D3" w:rsidRDefault="00707743" w:rsidP="00707743">
            <w:pPr>
              <w:rPr>
                <w:rFonts w:eastAsia="Arial Unicode MS"/>
                <w:bCs/>
                <w:sz w:val="22"/>
              </w:rPr>
            </w:pPr>
          </w:p>
        </w:tc>
        <w:tc>
          <w:tcPr>
            <w:tcW w:w="1134" w:type="dxa"/>
          </w:tcPr>
          <w:p w:rsidR="00707743" w:rsidRPr="001233D3" w:rsidRDefault="00707743" w:rsidP="00707743">
            <w:pPr>
              <w:rPr>
                <w:rFonts w:eastAsia="Arial Unicode MS"/>
                <w:bCs/>
                <w:sz w:val="22"/>
              </w:rPr>
            </w:pPr>
          </w:p>
        </w:tc>
        <w:tc>
          <w:tcPr>
            <w:tcW w:w="992" w:type="dxa"/>
          </w:tcPr>
          <w:p w:rsidR="00707743" w:rsidRPr="001233D3" w:rsidRDefault="00707743" w:rsidP="00707743">
            <w:pPr>
              <w:rPr>
                <w:rFonts w:eastAsia="Arial Unicode MS"/>
                <w:bCs/>
                <w:sz w:val="22"/>
              </w:rPr>
            </w:pPr>
          </w:p>
        </w:tc>
        <w:tc>
          <w:tcPr>
            <w:tcW w:w="1276" w:type="dxa"/>
          </w:tcPr>
          <w:p w:rsidR="00707743" w:rsidRPr="001233D3" w:rsidRDefault="00707743" w:rsidP="00707743">
            <w:pPr>
              <w:jc w:val="center"/>
              <w:rPr>
                <w:rFonts w:eastAsia="Arial Unicode MS"/>
                <w:bCs/>
                <w:sz w:val="16"/>
              </w:rPr>
            </w:pPr>
          </w:p>
        </w:tc>
        <w:tc>
          <w:tcPr>
            <w:tcW w:w="567" w:type="dxa"/>
          </w:tcPr>
          <w:p w:rsidR="00707743" w:rsidRPr="001233D3" w:rsidRDefault="00707743" w:rsidP="00707743">
            <w:pPr>
              <w:rPr>
                <w:rFonts w:eastAsia="Arial Unicode MS"/>
                <w:bCs/>
                <w:sz w:val="22"/>
              </w:rPr>
            </w:pPr>
          </w:p>
        </w:tc>
        <w:tc>
          <w:tcPr>
            <w:tcW w:w="567" w:type="dxa"/>
          </w:tcPr>
          <w:p w:rsidR="00707743" w:rsidRPr="001233D3" w:rsidRDefault="00707743" w:rsidP="00707743">
            <w:pPr>
              <w:rPr>
                <w:rFonts w:eastAsia="Arial Unicode MS"/>
                <w:bCs/>
                <w:sz w:val="22"/>
              </w:rPr>
            </w:pPr>
          </w:p>
        </w:tc>
        <w:tc>
          <w:tcPr>
            <w:tcW w:w="425" w:type="dxa"/>
          </w:tcPr>
          <w:p w:rsidR="00707743" w:rsidRPr="001233D3" w:rsidRDefault="00707743" w:rsidP="00707743">
            <w:pPr>
              <w:rPr>
                <w:rFonts w:eastAsia="Arial Unicode MS"/>
                <w:bCs/>
                <w:sz w:val="22"/>
              </w:rPr>
            </w:pPr>
          </w:p>
        </w:tc>
        <w:tc>
          <w:tcPr>
            <w:tcW w:w="425" w:type="dxa"/>
          </w:tcPr>
          <w:p w:rsidR="00707743" w:rsidRPr="001233D3" w:rsidRDefault="00707743" w:rsidP="00707743">
            <w:pPr>
              <w:rPr>
                <w:rFonts w:eastAsia="Arial Unicode MS"/>
                <w:bCs/>
                <w:sz w:val="22"/>
              </w:rPr>
            </w:pPr>
          </w:p>
        </w:tc>
        <w:tc>
          <w:tcPr>
            <w:tcW w:w="992" w:type="dxa"/>
          </w:tcPr>
          <w:p w:rsidR="00707743" w:rsidRPr="001233D3" w:rsidRDefault="00707743" w:rsidP="00707743">
            <w:pPr>
              <w:rPr>
                <w:rFonts w:eastAsia="Arial Unicode MS"/>
                <w:bCs/>
                <w:sz w:val="22"/>
              </w:rPr>
            </w:pPr>
          </w:p>
        </w:tc>
        <w:tc>
          <w:tcPr>
            <w:tcW w:w="1134" w:type="dxa"/>
          </w:tcPr>
          <w:p w:rsidR="00707743" w:rsidRPr="001233D3" w:rsidRDefault="00707743" w:rsidP="00707743">
            <w:pPr>
              <w:rPr>
                <w:rFonts w:eastAsia="Arial Unicode MS"/>
                <w:bCs/>
                <w:sz w:val="22"/>
              </w:rPr>
            </w:pPr>
          </w:p>
        </w:tc>
      </w:tr>
    </w:tbl>
    <w:p w:rsidR="004A79C8" w:rsidRPr="001233D3" w:rsidRDefault="00406BD1" w:rsidP="00773F26">
      <w:pPr>
        <w:rPr>
          <w:rFonts w:eastAsia="Arial Unicode MS"/>
          <w:sz w:val="22"/>
        </w:rPr>
      </w:pPr>
      <w:r w:rsidRPr="001233D3">
        <w:rPr>
          <w:rFonts w:eastAsia="Arial Unicode MS"/>
          <w:sz w:val="22"/>
        </w:rPr>
        <w:t>ΘΕΜΑ: Αποστολή  τριμηνιαίων αποτελεσμάτων οροτυποποίησης –ανίχνευσης ανασταλτικών της ανάπτυξης των βακτηρίων ουσιών στα πλαίσια του Προγράμματος Ελέγχου</w:t>
      </w:r>
      <w:r w:rsidR="00CF1370" w:rsidRPr="001233D3">
        <w:rPr>
          <w:rFonts w:eastAsia="Arial Unicode MS"/>
          <w:sz w:val="22"/>
        </w:rPr>
        <w:t xml:space="preserve"> της σαλμονέλλας στις ινδό</w:t>
      </w:r>
      <w:r w:rsidR="00FA22FD" w:rsidRPr="001233D3">
        <w:rPr>
          <w:rFonts w:eastAsia="Arial Unicode MS"/>
          <w:sz w:val="22"/>
        </w:rPr>
        <w:t xml:space="preserve">ρνιθες </w:t>
      </w:r>
      <w:r w:rsidR="00FA22FD" w:rsidRPr="001233D3">
        <w:rPr>
          <w:rFonts w:eastAsia="Arial Unicode MS"/>
          <w:b/>
          <w:sz w:val="22"/>
        </w:rPr>
        <w:t>ανα</w:t>
      </w:r>
      <w:r w:rsidR="00CF1370" w:rsidRPr="001233D3">
        <w:rPr>
          <w:rFonts w:eastAsia="Arial Unicode MS"/>
          <w:b/>
          <w:sz w:val="22"/>
        </w:rPr>
        <w:t>παραγωγής</w:t>
      </w:r>
      <w:r w:rsidR="009E5625" w:rsidRPr="001233D3">
        <w:rPr>
          <w:rFonts w:eastAsia="Arial Unicode MS"/>
          <w:b/>
          <w:sz w:val="22"/>
        </w:rPr>
        <w:t xml:space="preserve">   □</w:t>
      </w:r>
      <w:r w:rsidR="00CF1370" w:rsidRPr="001233D3">
        <w:rPr>
          <w:rFonts w:eastAsia="Arial Unicode MS"/>
          <w:b/>
          <w:sz w:val="22"/>
        </w:rPr>
        <w:t xml:space="preserve"> ή πάχυνσης</w:t>
      </w:r>
      <w:r w:rsidR="009E5625" w:rsidRPr="001233D3">
        <w:rPr>
          <w:rFonts w:eastAsia="Arial Unicode MS"/>
          <w:b/>
          <w:sz w:val="22"/>
        </w:rPr>
        <w:t>□(</w:t>
      </w:r>
      <w:r w:rsidR="009E5625" w:rsidRPr="001233D3">
        <w:rPr>
          <w:rFonts w:eastAsia="Arial Unicode MS"/>
          <w:sz w:val="22"/>
        </w:rPr>
        <w:t>σημειώνεται ανάλογα)</w:t>
      </w:r>
    </w:p>
    <w:p w:rsidR="00FA22FD" w:rsidRPr="001233D3" w:rsidRDefault="00FA22FD" w:rsidP="00FA22FD">
      <w:pPr>
        <w:rPr>
          <w:rFonts w:eastAsia="Arial Unicode MS"/>
          <w:bCs/>
          <w:sz w:val="16"/>
          <w:szCs w:val="16"/>
        </w:rPr>
      </w:pPr>
      <w:r w:rsidRPr="001233D3">
        <w:rPr>
          <w:rFonts w:eastAsia="Arial Unicode MS"/>
          <w:bCs/>
          <w:sz w:val="16"/>
          <w:szCs w:val="16"/>
        </w:rPr>
        <w:t xml:space="preserve">*εμβολιασμένο/μη εμβολιασμένο                                              ** Κ=κόπρανα, </w:t>
      </w:r>
      <w:r w:rsidR="00707743" w:rsidRPr="001233D3">
        <w:rPr>
          <w:rFonts w:eastAsia="Arial Unicode MS"/>
          <w:bCs/>
          <w:sz w:val="16"/>
          <w:szCs w:val="16"/>
        </w:rPr>
        <w:t>ΤΣ=τσόφλια</w:t>
      </w:r>
      <w:r w:rsidRPr="001233D3">
        <w:rPr>
          <w:rFonts w:eastAsia="Arial Unicode MS"/>
          <w:bCs/>
          <w:sz w:val="16"/>
          <w:szCs w:val="16"/>
        </w:rPr>
        <w:t>,</w:t>
      </w:r>
      <w:r w:rsidR="00707743" w:rsidRPr="001233D3">
        <w:rPr>
          <w:rFonts w:eastAsia="Arial Unicode MS"/>
          <w:bCs/>
          <w:sz w:val="16"/>
          <w:szCs w:val="16"/>
        </w:rPr>
        <w:t xml:space="preserve"> ΣΚ=σκόνη, </w:t>
      </w:r>
      <w:r w:rsidRPr="001233D3">
        <w:rPr>
          <w:rFonts w:eastAsia="Arial Unicode MS"/>
          <w:bCs/>
          <w:sz w:val="16"/>
          <w:szCs w:val="16"/>
        </w:rPr>
        <w:t xml:space="preserve"> Ν=νεοσοί, Π=πτηνά</w:t>
      </w:r>
    </w:p>
    <w:p w:rsidR="00406BD1" w:rsidRPr="001233D3" w:rsidRDefault="00FA22FD">
      <w:pPr>
        <w:rPr>
          <w:rFonts w:eastAsia="Arial Unicode MS"/>
          <w:bCs/>
          <w:sz w:val="20"/>
          <w:szCs w:val="20"/>
        </w:rPr>
      </w:pPr>
      <w:r w:rsidRPr="001233D3">
        <w:rPr>
          <w:rFonts w:eastAsia="Arial Unicode MS"/>
          <w:bCs/>
          <w:sz w:val="18"/>
          <w:szCs w:val="18"/>
        </w:rPr>
        <w:t xml:space="preserve">Αριθμός </w:t>
      </w:r>
      <w:r w:rsidRPr="001233D3">
        <w:rPr>
          <w:rFonts w:eastAsia="Arial Unicode MS"/>
          <w:bCs/>
          <w:sz w:val="20"/>
          <w:szCs w:val="20"/>
        </w:rPr>
        <w:t>πραγματοποιούμενων  εξετάσεων οροτυποποίησης για την παραπάνω χρονική περίοδο:………</w:t>
      </w:r>
    </w:p>
    <w:p w:rsidR="00406BD1" w:rsidRPr="001233D3" w:rsidRDefault="00406BD1">
      <w:pPr>
        <w:rPr>
          <w:rFonts w:eastAsia="Arial Unicode MS"/>
          <w:bCs/>
          <w:sz w:val="22"/>
        </w:rPr>
      </w:pPr>
      <w:r w:rsidRPr="001233D3">
        <w:rPr>
          <w:rFonts w:eastAsia="Arial Unicode MS"/>
          <w:bCs/>
          <w:sz w:val="22"/>
        </w:rPr>
        <w:t>Αριθμός πραγματοποιούμενων  εξετάσεων οροτυποποίησης για την παραπάνω χρονική περίοδο:………</w:t>
      </w:r>
    </w:p>
    <w:p w:rsidR="00406BD1" w:rsidRPr="001233D3" w:rsidRDefault="00406BD1">
      <w:pPr>
        <w:rPr>
          <w:rFonts w:eastAsia="Arial Unicode MS"/>
          <w:sz w:val="22"/>
        </w:rPr>
      </w:pPr>
      <w:r w:rsidRPr="001233D3">
        <w:rPr>
          <w:rFonts w:eastAsia="Arial Unicode MS"/>
          <w:sz w:val="22"/>
        </w:rPr>
        <w:t xml:space="preserve">                                                                                                    </w:t>
      </w:r>
    </w:p>
    <w:p w:rsidR="00793549" w:rsidRDefault="00773F26" w:rsidP="00773F26">
      <w:pPr>
        <w:rPr>
          <w:rFonts w:eastAsia="Arial Unicode MS"/>
          <w:sz w:val="22"/>
        </w:rPr>
      </w:pPr>
      <w:r w:rsidRPr="001233D3">
        <w:rPr>
          <w:rFonts w:eastAsia="Arial Unicode MS"/>
          <w:sz w:val="22"/>
        </w:rPr>
        <w:t xml:space="preserve">                                                                                                         </w:t>
      </w:r>
    </w:p>
    <w:p w:rsidR="00793549" w:rsidRDefault="00793549" w:rsidP="00830717">
      <w:pPr>
        <w:jc w:val="center"/>
        <w:rPr>
          <w:rFonts w:eastAsia="Arial Unicode MS"/>
          <w:sz w:val="22"/>
        </w:rPr>
      </w:pPr>
      <w:r w:rsidRPr="00793549">
        <w:rPr>
          <w:rFonts w:eastAsia="Arial Unicode MS"/>
          <w:sz w:val="22"/>
        </w:rPr>
        <w:t>Ο ΚΤΗΝΙΑΤΡΟΣ</w:t>
      </w:r>
    </w:p>
    <w:p w:rsidR="00793549" w:rsidRDefault="00793549" w:rsidP="00830717">
      <w:pPr>
        <w:jc w:val="center"/>
        <w:rPr>
          <w:rFonts w:eastAsia="Arial Unicode MS"/>
          <w:sz w:val="22"/>
        </w:rPr>
      </w:pPr>
    </w:p>
    <w:p w:rsidR="006627AA" w:rsidRPr="001233D3" w:rsidRDefault="00773F26" w:rsidP="00830717">
      <w:pPr>
        <w:jc w:val="center"/>
        <w:rPr>
          <w:rFonts w:eastAsia="Arial Unicode MS"/>
          <w:sz w:val="22"/>
        </w:rPr>
        <w:sectPr w:rsidR="006627AA" w:rsidRPr="001233D3" w:rsidSect="00343232">
          <w:pgSz w:w="16840" w:h="11907" w:orient="landscape" w:code="9"/>
          <w:pgMar w:top="907" w:right="1083" w:bottom="1202" w:left="567" w:header="284" w:footer="284" w:gutter="0"/>
          <w:cols w:space="720"/>
          <w:docGrid w:linePitch="326"/>
        </w:sectPr>
      </w:pPr>
      <w:r w:rsidRPr="001233D3">
        <w:rPr>
          <w:rFonts w:eastAsia="Arial Unicode MS"/>
        </w:rPr>
        <w:t>Σφραγίδα-Υπογραφή</w:t>
      </w:r>
      <w:r w:rsidRPr="001233D3">
        <w:rPr>
          <w:rFonts w:eastAsia="Arial Unicode MS"/>
          <w:sz w:val="22"/>
        </w:rPr>
        <w:t xml:space="preserve">       </w:t>
      </w:r>
      <w:r w:rsidR="00406BD1" w:rsidRPr="001233D3">
        <w:rPr>
          <w:rFonts w:eastAsia="Arial Unicode MS"/>
        </w:rPr>
        <w:t xml:space="preserve">                                                   </w:t>
      </w:r>
      <w:r w:rsidR="00E27C54">
        <w:rPr>
          <w:rFonts w:eastAsia="Arial Unicode MS"/>
        </w:rPr>
        <w:t xml:space="preserve">                         </w:t>
      </w:r>
    </w:p>
    <w:p w:rsidR="00F50D35" w:rsidRDefault="0077427A" w:rsidP="00E27C54">
      <w:pPr>
        <w:pStyle w:val="1"/>
        <w:ind w:left="0"/>
        <w:jc w:val="center"/>
        <w:rPr>
          <w:rFonts w:eastAsia="Arial Unicode MS"/>
          <w:sz w:val="32"/>
          <w:szCs w:val="32"/>
        </w:rPr>
      </w:pPr>
      <w:bookmarkStart w:id="211" w:name="_Toc361411972"/>
      <w:bookmarkStart w:id="212" w:name="_Toc158812447"/>
      <w:bookmarkStart w:id="213" w:name="_Toc158812929"/>
      <w:bookmarkStart w:id="214" w:name="_Toc158879752"/>
      <w:r w:rsidRPr="009572CD">
        <w:rPr>
          <w:rFonts w:eastAsia="Arial Unicode MS"/>
          <w:sz w:val="32"/>
          <w:szCs w:val="32"/>
        </w:rPr>
        <w:lastRenderedPageBreak/>
        <w:t>ΜΕΡΟΣ 3</w:t>
      </w:r>
      <w:bookmarkEnd w:id="211"/>
      <w:bookmarkEnd w:id="212"/>
      <w:bookmarkEnd w:id="213"/>
      <w:bookmarkEnd w:id="214"/>
    </w:p>
    <w:p w:rsidR="00353435" w:rsidRDefault="00F50D35" w:rsidP="00E27C54">
      <w:pPr>
        <w:pStyle w:val="1"/>
        <w:ind w:left="0"/>
        <w:jc w:val="center"/>
        <w:rPr>
          <w:rFonts w:eastAsia="Arial Unicode MS"/>
          <w:sz w:val="32"/>
          <w:szCs w:val="32"/>
        </w:rPr>
      </w:pPr>
      <w:bookmarkStart w:id="215" w:name="_Toc361411973"/>
      <w:bookmarkStart w:id="216" w:name="_Toc158812448"/>
      <w:bookmarkStart w:id="217" w:name="_Toc158812930"/>
      <w:bookmarkStart w:id="218" w:name="_Toc158879753"/>
      <w:r>
        <w:rPr>
          <w:rFonts w:eastAsia="Arial Unicode MS"/>
          <w:sz w:val="32"/>
          <w:szCs w:val="32"/>
        </w:rPr>
        <w:t>ΥΠΟΔΕΙΓΜΑΤΑ ΕΓΓΡΑΦΩΝ ΕΠΙ ΥΠΟΨΙΑΣ Η ΕΡΓΑΣΤΗΡΙΑΚΗΣ ΕΠΙΒΕΒΑΙΩΣΗΣ ΘΕΤΙΚΟΥ ΣΜΗΝΟΥΣ</w:t>
      </w:r>
      <w:bookmarkEnd w:id="215"/>
      <w:bookmarkEnd w:id="216"/>
      <w:bookmarkEnd w:id="217"/>
      <w:bookmarkEnd w:id="218"/>
    </w:p>
    <w:p w:rsidR="00E27C54" w:rsidRPr="00E27C54" w:rsidRDefault="00E27C54" w:rsidP="00E27C54">
      <w:pPr>
        <w:rPr>
          <w:rFonts w:eastAsia="Arial Unicode MS"/>
        </w:rPr>
      </w:pPr>
    </w:p>
    <w:p w:rsidR="00625A36" w:rsidRPr="001233D3" w:rsidRDefault="00625A36" w:rsidP="00E27C54">
      <w:pPr>
        <w:pStyle w:val="2"/>
        <w:jc w:val="center"/>
        <w:rPr>
          <w:rFonts w:eastAsia="Arial Unicode MS"/>
        </w:rPr>
      </w:pPr>
    </w:p>
    <w:p w:rsidR="00406BD1" w:rsidRDefault="007F3BDA" w:rsidP="00E27C54">
      <w:pPr>
        <w:pStyle w:val="2"/>
        <w:jc w:val="center"/>
        <w:rPr>
          <w:rFonts w:eastAsia="Arial Unicode MS"/>
        </w:rPr>
      </w:pPr>
      <w:bookmarkStart w:id="219" w:name="_Toc361411974"/>
      <w:bookmarkStart w:id="220" w:name="_Toc158812449"/>
      <w:bookmarkStart w:id="221" w:name="_Toc158812931"/>
      <w:bookmarkStart w:id="222" w:name="_Toc158879754"/>
      <w:commentRangeStart w:id="223"/>
      <w:r w:rsidRPr="001233D3">
        <w:rPr>
          <w:rFonts w:eastAsia="Arial Unicode MS"/>
        </w:rPr>
        <w:t>ΥΠΟΔΕΙΓΜΑ  ΠΣΙΝΔ</w:t>
      </w:r>
      <w:r w:rsidR="00406BD1" w:rsidRPr="001233D3">
        <w:rPr>
          <w:rFonts w:eastAsia="Arial Unicode MS"/>
        </w:rPr>
        <w:t xml:space="preserve"> 07</w:t>
      </w:r>
      <w:bookmarkEnd w:id="219"/>
      <w:bookmarkEnd w:id="220"/>
      <w:bookmarkEnd w:id="221"/>
      <w:bookmarkEnd w:id="222"/>
    </w:p>
    <w:p w:rsidR="009572CD" w:rsidRPr="009572CD" w:rsidRDefault="009572CD" w:rsidP="00E27C54">
      <w:pPr>
        <w:jc w:val="center"/>
        <w:rPr>
          <w:rFonts w:eastAsia="Arial Unicode MS"/>
        </w:rPr>
      </w:pPr>
    </w:p>
    <w:p w:rsidR="00E27C54" w:rsidRDefault="00291E2A" w:rsidP="00E27C54">
      <w:pPr>
        <w:pStyle w:val="2"/>
        <w:jc w:val="center"/>
        <w:rPr>
          <w:rFonts w:eastAsia="Arial Unicode MS"/>
          <w:sz w:val="22"/>
          <w:szCs w:val="22"/>
        </w:rPr>
      </w:pPr>
      <w:bookmarkStart w:id="224" w:name="_Toc361411975"/>
      <w:bookmarkStart w:id="225" w:name="_Toc158812450"/>
      <w:bookmarkStart w:id="226" w:name="_Toc158812932"/>
      <w:bookmarkStart w:id="227" w:name="_Toc158879755"/>
      <w:r w:rsidRPr="009572CD">
        <w:rPr>
          <w:rFonts w:eastAsia="Arial Unicode MS"/>
          <w:sz w:val="22"/>
          <w:szCs w:val="22"/>
        </w:rPr>
        <w:t>ΑΠΟΦΑΣΗ</w:t>
      </w:r>
      <w:r w:rsidR="002D51D9" w:rsidRPr="009572CD">
        <w:rPr>
          <w:rFonts w:eastAsia="Arial Unicode MS"/>
          <w:sz w:val="22"/>
          <w:szCs w:val="22"/>
        </w:rPr>
        <w:t xml:space="preserve"> ΛΗΨΗΣ ΜΕΤΡΩΝ ΣΕ ΣΜΗΝΟΣ ΙΝΔΟΡ</w:t>
      </w:r>
      <w:r w:rsidR="00406BD1" w:rsidRPr="009572CD">
        <w:rPr>
          <w:rFonts w:eastAsia="Arial Unicode MS"/>
          <w:sz w:val="22"/>
          <w:szCs w:val="22"/>
        </w:rPr>
        <w:t>ΝΙΘΩΝ</w:t>
      </w:r>
      <w:bookmarkEnd w:id="224"/>
      <w:bookmarkEnd w:id="225"/>
      <w:bookmarkEnd w:id="226"/>
      <w:bookmarkEnd w:id="227"/>
      <w:r w:rsidR="00406BD1" w:rsidRPr="009572CD">
        <w:rPr>
          <w:rFonts w:eastAsia="Arial Unicode MS"/>
          <w:sz w:val="22"/>
          <w:szCs w:val="22"/>
        </w:rPr>
        <w:t xml:space="preserve"> </w:t>
      </w:r>
    </w:p>
    <w:p w:rsidR="00406BD1" w:rsidRPr="009572CD" w:rsidRDefault="00406BD1" w:rsidP="00E27C54">
      <w:pPr>
        <w:pStyle w:val="2"/>
        <w:jc w:val="center"/>
        <w:rPr>
          <w:rFonts w:eastAsia="Arial Unicode MS"/>
          <w:sz w:val="22"/>
          <w:szCs w:val="22"/>
        </w:rPr>
      </w:pPr>
      <w:bookmarkStart w:id="228" w:name="_Toc361411976"/>
      <w:bookmarkStart w:id="229" w:name="_Toc158812451"/>
      <w:bookmarkStart w:id="230" w:name="_Toc158812933"/>
      <w:bookmarkStart w:id="231" w:name="_Toc158879756"/>
      <w:r w:rsidRPr="009572CD">
        <w:rPr>
          <w:rFonts w:eastAsia="Arial Unicode MS"/>
          <w:sz w:val="22"/>
          <w:szCs w:val="22"/>
        </w:rPr>
        <w:t>ΑΝΑΠΑΡΑΓΩΓΗΣ ΥΠΟΠΤΟ ΓΙΑ ΜΟΛΥΝΣΗ ΜΕ</w:t>
      </w:r>
      <w:bookmarkEnd w:id="228"/>
      <w:bookmarkEnd w:id="229"/>
      <w:bookmarkEnd w:id="230"/>
      <w:bookmarkEnd w:id="231"/>
    </w:p>
    <w:p w:rsidR="00406BD1" w:rsidRPr="0064083F" w:rsidRDefault="00406BD1" w:rsidP="00E27C54">
      <w:pPr>
        <w:pStyle w:val="2"/>
        <w:jc w:val="center"/>
        <w:rPr>
          <w:rFonts w:eastAsia="Arial Unicode MS"/>
          <w:i/>
          <w:sz w:val="22"/>
          <w:szCs w:val="22"/>
        </w:rPr>
      </w:pPr>
      <w:bookmarkStart w:id="232" w:name="_Toc361411977"/>
      <w:bookmarkStart w:id="233" w:name="_Toc158812452"/>
      <w:bookmarkStart w:id="234" w:name="_Toc158812934"/>
      <w:bookmarkStart w:id="235" w:name="_Toc158879757"/>
      <w:r w:rsidRPr="009572CD">
        <w:rPr>
          <w:rFonts w:eastAsia="Arial Unicode MS"/>
          <w:i/>
          <w:sz w:val="22"/>
          <w:szCs w:val="22"/>
          <w:lang w:val="en-US"/>
        </w:rPr>
        <w:t>S</w:t>
      </w:r>
      <w:r w:rsidRPr="0064083F">
        <w:rPr>
          <w:rFonts w:eastAsia="Arial Unicode MS"/>
          <w:i/>
          <w:sz w:val="22"/>
          <w:szCs w:val="22"/>
        </w:rPr>
        <w:t xml:space="preserve">. </w:t>
      </w:r>
      <w:r w:rsidRPr="009572CD">
        <w:rPr>
          <w:rFonts w:eastAsia="Arial Unicode MS"/>
          <w:i/>
          <w:sz w:val="22"/>
          <w:szCs w:val="22"/>
          <w:lang w:val="en-US"/>
        </w:rPr>
        <w:t>ENTERITIDIS</w:t>
      </w:r>
      <w:r w:rsidRPr="0064083F">
        <w:rPr>
          <w:rFonts w:eastAsia="Arial Unicode MS"/>
          <w:i/>
          <w:sz w:val="22"/>
          <w:szCs w:val="22"/>
        </w:rPr>
        <w:t>/</w:t>
      </w:r>
      <w:r w:rsidR="00291E2A" w:rsidRPr="009572CD">
        <w:rPr>
          <w:rFonts w:eastAsia="Arial Unicode MS"/>
          <w:i/>
          <w:sz w:val="22"/>
          <w:szCs w:val="22"/>
          <w:lang w:val="en-US"/>
        </w:rPr>
        <w:t>S</w:t>
      </w:r>
      <w:r w:rsidR="00291E2A" w:rsidRPr="0064083F">
        <w:rPr>
          <w:rFonts w:eastAsia="Arial Unicode MS"/>
          <w:i/>
          <w:sz w:val="22"/>
          <w:szCs w:val="22"/>
        </w:rPr>
        <w:t>.</w:t>
      </w:r>
      <w:r w:rsidRPr="009572CD">
        <w:rPr>
          <w:rFonts w:eastAsia="Arial Unicode MS"/>
          <w:i/>
          <w:sz w:val="22"/>
          <w:szCs w:val="22"/>
          <w:lang w:val="en-US"/>
        </w:rPr>
        <w:t>TYPHIMURIUM</w:t>
      </w:r>
      <w:bookmarkEnd w:id="232"/>
      <w:r w:rsidR="00D03DF1" w:rsidRPr="0064083F">
        <w:rPr>
          <w:rFonts w:eastAsia="Arial Unicode MS"/>
          <w:i/>
          <w:sz w:val="22"/>
          <w:szCs w:val="22"/>
        </w:rPr>
        <w:t>/</w:t>
      </w:r>
      <w:r w:rsidR="00D03DF1">
        <w:rPr>
          <w:rFonts w:eastAsia="Arial Unicode MS"/>
          <w:i/>
          <w:sz w:val="22"/>
          <w:szCs w:val="22"/>
        </w:rPr>
        <w:t>ΜΟΝΟΦΑΣΙΚΗ</w:t>
      </w:r>
      <w:r w:rsidR="00D03DF1" w:rsidRPr="00830717">
        <w:rPr>
          <w:rFonts w:eastAsia="Arial Unicode MS"/>
          <w:i/>
          <w:sz w:val="22"/>
          <w:szCs w:val="22"/>
        </w:rPr>
        <w:t xml:space="preserve"> </w:t>
      </w:r>
      <w:r w:rsidR="00D03DF1">
        <w:rPr>
          <w:rFonts w:eastAsia="Arial Unicode MS"/>
          <w:i/>
          <w:sz w:val="22"/>
          <w:szCs w:val="22"/>
          <w:lang w:val="en-US"/>
        </w:rPr>
        <w:t>S</w:t>
      </w:r>
      <w:r w:rsidR="00D03DF1" w:rsidRPr="00830717">
        <w:rPr>
          <w:rFonts w:eastAsia="Arial Unicode MS"/>
          <w:i/>
          <w:sz w:val="22"/>
          <w:szCs w:val="22"/>
        </w:rPr>
        <w:t xml:space="preserve">. </w:t>
      </w:r>
      <w:r w:rsidR="00D03DF1">
        <w:rPr>
          <w:rFonts w:eastAsia="Arial Unicode MS"/>
          <w:i/>
          <w:sz w:val="22"/>
          <w:szCs w:val="22"/>
          <w:lang w:val="en-US"/>
        </w:rPr>
        <w:t>TYPHIMURIUM</w:t>
      </w:r>
      <w:commentRangeEnd w:id="223"/>
      <w:r w:rsidR="0002504C">
        <w:rPr>
          <w:rStyle w:val="ab"/>
          <w:b w:val="0"/>
          <w:bCs w:val="0"/>
        </w:rPr>
        <w:commentReference w:id="223"/>
      </w:r>
      <w:bookmarkEnd w:id="233"/>
      <w:bookmarkEnd w:id="234"/>
      <w:bookmarkEnd w:id="235"/>
    </w:p>
    <w:p w:rsidR="00406BD1" w:rsidRPr="00D9047B" w:rsidRDefault="00406BD1" w:rsidP="00893109">
      <w:pPr>
        <w:spacing w:before="100" w:beforeAutospacing="1" w:after="100" w:afterAutospacing="1"/>
        <w:rPr>
          <w:rFonts w:eastAsia="Arial Unicode MS"/>
          <w:bCs/>
          <w:sz w:val="22"/>
          <w:szCs w:val="22"/>
        </w:rPr>
      </w:pPr>
    </w:p>
    <w:p w:rsidR="00406BD1" w:rsidRPr="001233D3" w:rsidRDefault="00406BD1">
      <w:pPr>
        <w:pStyle w:val="5"/>
        <w:rPr>
          <w:rFonts w:eastAsia="Arial Unicode MS"/>
        </w:rPr>
      </w:pPr>
      <w:r w:rsidRPr="001233D3">
        <w:rPr>
          <w:rFonts w:eastAsia="Arial Unicode MS"/>
        </w:rPr>
        <w:t>ΕΛΛΗΝΙΚΗ ΔΗΜΟΚΡΑΤΙΑ</w:t>
      </w:r>
    </w:p>
    <w:p w:rsidR="00406BD1" w:rsidRPr="001233D3" w:rsidRDefault="00406BD1">
      <w:pPr>
        <w:rPr>
          <w:rFonts w:eastAsia="Arial Unicode MS"/>
          <w:b/>
          <w:i/>
          <w:sz w:val="20"/>
        </w:rPr>
      </w:pPr>
      <w:r w:rsidRPr="001233D3">
        <w:rPr>
          <w:rFonts w:eastAsia="Arial Unicode MS"/>
          <w:b/>
          <w:i/>
          <w:sz w:val="20"/>
        </w:rPr>
        <w:t>ΠΕΡΙΦΕΡΕΙΑ  ………………………………</w:t>
      </w:r>
      <w:r w:rsidR="00116559" w:rsidRPr="001233D3">
        <w:rPr>
          <w:rFonts w:eastAsia="Arial Unicode MS"/>
          <w:b/>
          <w:i/>
          <w:sz w:val="20"/>
        </w:rPr>
        <w:t xml:space="preserve">                             </w:t>
      </w:r>
      <w:r w:rsidR="00116559" w:rsidRPr="001233D3">
        <w:rPr>
          <w:rFonts w:eastAsia="Arial Unicode MS"/>
          <w:b/>
          <w:sz w:val="20"/>
        </w:rPr>
        <w:t>Αριθ.Πρωτ. ……………………..</w:t>
      </w:r>
    </w:p>
    <w:p w:rsidR="00116559" w:rsidRPr="001233D3" w:rsidRDefault="00116559">
      <w:pPr>
        <w:rPr>
          <w:rFonts w:eastAsia="Arial Unicode MS"/>
          <w:b/>
          <w:i/>
          <w:sz w:val="20"/>
        </w:rPr>
      </w:pPr>
      <w:r w:rsidRPr="001233D3">
        <w:rPr>
          <w:rFonts w:eastAsia="Arial Unicode MS"/>
          <w:b/>
          <w:i/>
          <w:sz w:val="20"/>
        </w:rPr>
        <w:t>ΓΕΝ. Δ/ΝΣΗ ΑΓΡ. ΟΙΚΟΝΟΜΙΑΣ</w:t>
      </w:r>
    </w:p>
    <w:p w:rsidR="00406BD1" w:rsidRPr="001233D3" w:rsidRDefault="00116559">
      <w:pPr>
        <w:rPr>
          <w:rFonts w:eastAsia="Arial Unicode MS"/>
          <w:b/>
          <w:sz w:val="20"/>
        </w:rPr>
      </w:pPr>
      <w:r w:rsidRPr="001233D3">
        <w:rPr>
          <w:rFonts w:eastAsia="Arial Unicode MS"/>
          <w:b/>
          <w:i/>
          <w:sz w:val="20"/>
        </w:rPr>
        <w:t>&amp; ΚΤΗΝΙΑΤΡΙΚΗΣ</w:t>
      </w:r>
      <w:r w:rsidR="00406BD1" w:rsidRPr="001233D3">
        <w:rPr>
          <w:rFonts w:eastAsia="Arial Unicode MS"/>
          <w:b/>
          <w:sz w:val="20"/>
        </w:rPr>
        <w:t xml:space="preserve">                    </w:t>
      </w:r>
      <w:r w:rsidRPr="001233D3">
        <w:rPr>
          <w:rFonts w:eastAsia="Arial Unicode MS"/>
          <w:b/>
          <w:sz w:val="20"/>
        </w:rPr>
        <w:t xml:space="preserve">      </w:t>
      </w:r>
    </w:p>
    <w:p w:rsidR="00E27C54" w:rsidRDefault="00116559">
      <w:pPr>
        <w:rPr>
          <w:rFonts w:eastAsia="Arial Unicode MS"/>
          <w:b/>
          <w:i/>
          <w:sz w:val="20"/>
        </w:rPr>
      </w:pPr>
      <w:r w:rsidRPr="001233D3">
        <w:rPr>
          <w:rFonts w:eastAsia="Arial Unicode MS"/>
          <w:b/>
          <w:i/>
          <w:sz w:val="20"/>
        </w:rPr>
        <w:t xml:space="preserve">Δ/ΝΣΗ ΑΓΡ. ΟΙΚΟΝΟΜΙΑΣ &amp; </w:t>
      </w:r>
    </w:p>
    <w:p w:rsidR="00406BD1" w:rsidRPr="001233D3" w:rsidRDefault="00406BD1">
      <w:pPr>
        <w:rPr>
          <w:rFonts w:eastAsia="Arial Unicode MS"/>
          <w:b/>
          <w:i/>
          <w:sz w:val="20"/>
        </w:rPr>
      </w:pPr>
      <w:r w:rsidRPr="001233D3">
        <w:rPr>
          <w:rFonts w:eastAsia="Arial Unicode MS"/>
          <w:b/>
          <w:i/>
          <w:sz w:val="20"/>
        </w:rPr>
        <w:t>ΚΤΗΝΙΑΤΡΙΚΗΣ</w:t>
      </w:r>
      <w:r w:rsidRPr="001233D3">
        <w:rPr>
          <w:rFonts w:eastAsia="Arial Unicode MS"/>
          <w:b/>
          <w:sz w:val="20"/>
        </w:rPr>
        <w:t xml:space="preserve"> </w:t>
      </w:r>
      <w:r w:rsidR="00116559" w:rsidRPr="001233D3">
        <w:rPr>
          <w:rFonts w:eastAsia="Arial Unicode MS"/>
          <w:b/>
          <w:sz w:val="20"/>
        </w:rPr>
        <w:t>Π.Ε</w:t>
      </w:r>
      <w:r w:rsidR="00E27C54">
        <w:rPr>
          <w:rFonts w:eastAsia="Arial Unicode MS"/>
          <w:b/>
          <w:sz w:val="20"/>
        </w:rPr>
        <w:t xml:space="preserve"> </w:t>
      </w:r>
      <w:r w:rsidR="00116559" w:rsidRPr="001233D3">
        <w:rPr>
          <w:rFonts w:eastAsia="Arial Unicode MS"/>
          <w:b/>
          <w:sz w:val="20"/>
        </w:rPr>
        <w:t>……………………………..</w:t>
      </w:r>
      <w:r w:rsidRPr="001233D3">
        <w:rPr>
          <w:rFonts w:eastAsia="Arial Unicode MS"/>
          <w:b/>
          <w:sz w:val="20"/>
        </w:rPr>
        <w:t xml:space="preserve">                                                                  </w:t>
      </w:r>
    </w:p>
    <w:p w:rsidR="00406BD1" w:rsidRPr="001233D3" w:rsidRDefault="00406BD1">
      <w:pPr>
        <w:rPr>
          <w:rFonts w:eastAsia="Arial Unicode MS"/>
          <w:sz w:val="20"/>
        </w:rPr>
      </w:pPr>
      <w:r w:rsidRPr="001233D3">
        <w:rPr>
          <w:rFonts w:eastAsia="Arial Unicode MS"/>
          <w:sz w:val="20"/>
        </w:rPr>
        <w:t xml:space="preserve">Ταχ. Δ/νση:    </w:t>
      </w:r>
    </w:p>
    <w:p w:rsidR="00406BD1" w:rsidRPr="001233D3" w:rsidRDefault="00406BD1">
      <w:pPr>
        <w:rPr>
          <w:rFonts w:eastAsia="Arial Unicode MS"/>
          <w:sz w:val="20"/>
        </w:rPr>
      </w:pPr>
      <w:r w:rsidRPr="001233D3">
        <w:rPr>
          <w:rFonts w:eastAsia="Arial Unicode MS"/>
          <w:sz w:val="20"/>
        </w:rPr>
        <w:t xml:space="preserve">Ταχ.Κωδ.:                                         </w:t>
      </w:r>
      <w:r w:rsidR="00291E2A" w:rsidRPr="001233D3">
        <w:rPr>
          <w:rFonts w:eastAsia="Arial Unicode MS"/>
          <w:sz w:val="20"/>
        </w:rPr>
        <w:t xml:space="preserve">                     </w:t>
      </w:r>
      <w:r w:rsidR="00E27C54">
        <w:rPr>
          <w:rFonts w:eastAsia="Arial Unicode MS"/>
          <w:sz w:val="20"/>
        </w:rPr>
        <w:tab/>
      </w:r>
      <w:r w:rsidR="00E27C54">
        <w:rPr>
          <w:rFonts w:eastAsia="Arial Unicode MS"/>
          <w:sz w:val="20"/>
        </w:rPr>
        <w:tab/>
      </w:r>
      <w:r w:rsidRPr="001233D3">
        <w:rPr>
          <w:rFonts w:eastAsia="Arial Unicode MS"/>
          <w:sz w:val="20"/>
        </w:rPr>
        <w:t>ΠΡΟΣ :Ον/νυμο υπεύθυνου επιχείρησης</w:t>
      </w:r>
    </w:p>
    <w:p w:rsidR="00406BD1" w:rsidRPr="001233D3" w:rsidRDefault="00406BD1">
      <w:pPr>
        <w:rPr>
          <w:rFonts w:eastAsia="Arial Unicode MS"/>
          <w:b/>
          <w:sz w:val="20"/>
        </w:rPr>
      </w:pPr>
      <w:r w:rsidRPr="001233D3">
        <w:rPr>
          <w:rFonts w:eastAsia="Arial Unicode MS"/>
          <w:sz w:val="20"/>
        </w:rPr>
        <w:t xml:space="preserve">Πληροφορ.:                                                 </w:t>
      </w:r>
      <w:r w:rsidRPr="001233D3">
        <w:rPr>
          <w:rFonts w:eastAsia="Arial Unicode MS"/>
          <w:sz w:val="20"/>
        </w:rPr>
        <w:tab/>
        <w:t xml:space="preserve">                </w:t>
      </w:r>
      <w:r w:rsidR="00E27C54">
        <w:rPr>
          <w:rFonts w:eastAsia="Arial Unicode MS"/>
          <w:sz w:val="20"/>
        </w:rPr>
        <w:tab/>
      </w:r>
      <w:r w:rsidRPr="001233D3">
        <w:rPr>
          <w:rFonts w:eastAsia="Arial Unicode MS"/>
          <w:bCs/>
          <w:sz w:val="20"/>
        </w:rPr>
        <w:t>Οδός……………….,ΤΚ</w:t>
      </w:r>
    </w:p>
    <w:p w:rsidR="00406BD1" w:rsidRPr="001233D3" w:rsidRDefault="00406BD1">
      <w:pPr>
        <w:rPr>
          <w:rFonts w:eastAsia="Arial Unicode MS"/>
          <w:sz w:val="20"/>
        </w:rPr>
      </w:pPr>
      <w:r w:rsidRPr="001233D3">
        <w:rPr>
          <w:rFonts w:eastAsia="Arial Unicode MS"/>
          <w:sz w:val="20"/>
        </w:rPr>
        <w:t xml:space="preserve">Τηλέφωνο:                     </w:t>
      </w:r>
    </w:p>
    <w:p w:rsidR="00406BD1" w:rsidRPr="001233D3" w:rsidRDefault="00406BD1">
      <w:pPr>
        <w:rPr>
          <w:rFonts w:eastAsia="Arial Unicode MS"/>
          <w:b/>
          <w:sz w:val="20"/>
        </w:rPr>
      </w:pPr>
      <w:r w:rsidRPr="001233D3">
        <w:rPr>
          <w:rFonts w:eastAsia="Arial Unicode MS"/>
          <w:sz w:val="20"/>
        </w:rPr>
        <w:t xml:space="preserve">                             </w:t>
      </w:r>
    </w:p>
    <w:p w:rsidR="00406BD1" w:rsidRPr="00D03DF1" w:rsidRDefault="00406BD1">
      <w:pPr>
        <w:rPr>
          <w:rFonts w:eastAsia="Arial Unicode MS"/>
          <w:b/>
          <w:sz w:val="20"/>
        </w:rPr>
      </w:pPr>
      <w:r w:rsidRPr="001233D3">
        <w:rPr>
          <w:rFonts w:eastAsia="Arial Unicode MS"/>
          <w:b/>
          <w:sz w:val="20"/>
        </w:rPr>
        <w:t>ΘΕΜΑ:</w:t>
      </w:r>
      <w:r w:rsidRPr="001233D3">
        <w:rPr>
          <w:rFonts w:eastAsia="Arial Unicode MS"/>
          <w:sz w:val="20"/>
        </w:rPr>
        <w:t>Επιβολή υγειο</w:t>
      </w:r>
      <w:r w:rsidR="002D51D9" w:rsidRPr="001233D3">
        <w:rPr>
          <w:rFonts w:eastAsia="Arial Unicode MS"/>
          <w:sz w:val="20"/>
        </w:rPr>
        <w:t>νομικών μέτρων σε σμήνος ινδορνίθων</w:t>
      </w:r>
      <w:r w:rsidRPr="001233D3">
        <w:rPr>
          <w:rFonts w:eastAsia="Arial Unicode MS"/>
          <w:sz w:val="20"/>
        </w:rPr>
        <w:t xml:space="preserve"> αναπαραγωγής ύποπτο για μόλυνση  με </w:t>
      </w:r>
      <w:r w:rsidRPr="001233D3">
        <w:rPr>
          <w:rFonts w:eastAsia="Arial Unicode MS"/>
          <w:i/>
          <w:sz w:val="20"/>
          <w:lang w:val="en-US"/>
        </w:rPr>
        <w:t>S</w:t>
      </w:r>
      <w:r w:rsidRPr="001233D3">
        <w:rPr>
          <w:rFonts w:eastAsia="Arial Unicode MS"/>
          <w:i/>
          <w:sz w:val="20"/>
        </w:rPr>
        <w:t xml:space="preserve">. </w:t>
      </w:r>
      <w:r w:rsidR="00291E2A" w:rsidRPr="00830717">
        <w:rPr>
          <w:rFonts w:eastAsia="Arial Unicode MS"/>
          <w:sz w:val="20"/>
          <w:lang w:val="en-US"/>
        </w:rPr>
        <w:t>E</w:t>
      </w:r>
      <w:r w:rsidRPr="00830717">
        <w:rPr>
          <w:rFonts w:eastAsia="Arial Unicode MS"/>
          <w:sz w:val="20"/>
          <w:lang w:val="en-US"/>
        </w:rPr>
        <w:t>nteritidis</w:t>
      </w:r>
      <w:r w:rsidRPr="001233D3">
        <w:rPr>
          <w:rFonts w:eastAsia="Arial Unicode MS"/>
          <w:i/>
          <w:sz w:val="20"/>
        </w:rPr>
        <w:t>/</w:t>
      </w:r>
      <w:r w:rsidR="00291E2A" w:rsidRPr="001233D3">
        <w:rPr>
          <w:rFonts w:eastAsia="Arial Unicode MS"/>
          <w:i/>
          <w:sz w:val="20"/>
          <w:lang w:val="en-US"/>
        </w:rPr>
        <w:t>S</w:t>
      </w:r>
      <w:r w:rsidR="00291E2A" w:rsidRPr="001233D3">
        <w:rPr>
          <w:rFonts w:eastAsia="Arial Unicode MS"/>
          <w:i/>
          <w:sz w:val="20"/>
        </w:rPr>
        <w:t>.</w:t>
      </w:r>
      <w:r w:rsidRPr="00830717">
        <w:rPr>
          <w:rFonts w:eastAsia="Arial Unicode MS"/>
          <w:sz w:val="20"/>
          <w:lang w:val="en-US"/>
        </w:rPr>
        <w:t>Typhimurum</w:t>
      </w:r>
      <w:r w:rsidR="00D03DF1" w:rsidRPr="00830717">
        <w:rPr>
          <w:rFonts w:eastAsia="Arial Unicode MS"/>
          <w:i/>
          <w:sz w:val="20"/>
        </w:rPr>
        <w:t>/</w:t>
      </w:r>
      <w:r w:rsidR="00D03DF1" w:rsidRPr="00830717">
        <w:rPr>
          <w:rFonts w:eastAsia="Arial Unicode MS"/>
          <w:sz w:val="20"/>
        </w:rPr>
        <w:t xml:space="preserve">Μονοφασική </w:t>
      </w:r>
      <w:r w:rsidR="00D03DF1" w:rsidRPr="00D03DF1">
        <w:rPr>
          <w:rFonts w:eastAsia="Arial Unicode MS"/>
          <w:i/>
          <w:sz w:val="20"/>
          <w:lang w:val="en-US"/>
        </w:rPr>
        <w:t>S</w:t>
      </w:r>
      <w:r w:rsidR="00D03DF1" w:rsidRPr="00830717">
        <w:rPr>
          <w:rFonts w:eastAsia="Arial Unicode MS"/>
          <w:i/>
          <w:sz w:val="20"/>
        </w:rPr>
        <w:t>.</w:t>
      </w:r>
      <w:r w:rsidR="00D03DF1" w:rsidRPr="00830717">
        <w:rPr>
          <w:rFonts w:eastAsia="Arial Unicode MS"/>
          <w:sz w:val="20"/>
          <w:lang w:val="en-US"/>
        </w:rPr>
        <w:t>Typhimurium</w:t>
      </w:r>
      <w:r w:rsidRPr="00D03DF1">
        <w:rPr>
          <w:rFonts w:eastAsia="Arial Unicode MS"/>
          <w:sz w:val="20"/>
        </w:rPr>
        <w:t>.</w:t>
      </w:r>
    </w:p>
    <w:p w:rsidR="00406BD1" w:rsidRPr="001233D3" w:rsidRDefault="00406BD1" w:rsidP="006627AA">
      <w:pPr>
        <w:spacing w:before="100" w:beforeAutospacing="1" w:after="100" w:afterAutospacing="1"/>
        <w:ind w:left="-227"/>
        <w:jc w:val="center"/>
        <w:rPr>
          <w:rFonts w:eastAsia="Arial Unicode MS"/>
          <w:b/>
          <w:sz w:val="20"/>
        </w:rPr>
      </w:pPr>
      <w:r w:rsidRPr="001233D3">
        <w:rPr>
          <w:rFonts w:eastAsia="Arial Unicode MS"/>
          <w:b/>
          <w:sz w:val="20"/>
        </w:rPr>
        <w:t xml:space="preserve">   Α  Π  Ο  Φ  Α  Σ  Η</w:t>
      </w:r>
      <w:r w:rsidRPr="001233D3">
        <w:rPr>
          <w:rFonts w:eastAsia="Arial Unicode MS"/>
          <w:sz w:val="20"/>
        </w:rPr>
        <w:t xml:space="preserve"> </w:t>
      </w:r>
    </w:p>
    <w:p w:rsidR="00406BD1" w:rsidRPr="001233D3" w:rsidRDefault="00406BD1">
      <w:pPr>
        <w:spacing w:before="100" w:beforeAutospacing="1" w:after="100" w:afterAutospacing="1"/>
        <w:ind w:left="-227"/>
        <w:jc w:val="center"/>
        <w:rPr>
          <w:rFonts w:eastAsia="Arial Unicode MS"/>
          <w:b/>
          <w:sz w:val="20"/>
        </w:rPr>
      </w:pPr>
      <w:r w:rsidRPr="001233D3">
        <w:rPr>
          <w:rFonts w:eastAsia="Arial Unicode MS"/>
          <w:b/>
          <w:sz w:val="20"/>
        </w:rPr>
        <w:t>Ο ΠΡΟΪΣΤΑΜΕΝΟΣ   ……………………..</w:t>
      </w:r>
    </w:p>
    <w:p w:rsidR="00406BD1" w:rsidRPr="001233D3" w:rsidRDefault="00406BD1">
      <w:pPr>
        <w:spacing w:before="100" w:beforeAutospacing="1" w:after="100" w:afterAutospacing="1"/>
        <w:ind w:left="-227"/>
        <w:rPr>
          <w:rFonts w:eastAsia="Arial Unicode MS"/>
          <w:b/>
          <w:sz w:val="20"/>
        </w:rPr>
      </w:pPr>
      <w:r w:rsidRPr="001233D3">
        <w:rPr>
          <w:rFonts w:eastAsia="Arial Unicode MS"/>
          <w:b/>
          <w:sz w:val="20"/>
        </w:rPr>
        <w:t>Έχοντας υπόψη:</w:t>
      </w:r>
    </w:p>
    <w:p w:rsidR="00406BD1" w:rsidRPr="001233D3" w:rsidRDefault="00406BD1">
      <w:pPr>
        <w:spacing w:before="100" w:beforeAutospacing="1" w:after="100" w:afterAutospacing="1"/>
        <w:ind w:left="-227"/>
        <w:jc w:val="both"/>
        <w:rPr>
          <w:rFonts w:eastAsia="Arial Unicode MS"/>
          <w:b/>
          <w:sz w:val="20"/>
        </w:rPr>
      </w:pPr>
      <w:r w:rsidRPr="001233D3">
        <w:rPr>
          <w:rFonts w:eastAsia="Arial Unicode MS"/>
          <w:bCs/>
          <w:sz w:val="20"/>
        </w:rPr>
        <w:t>1)</w:t>
      </w:r>
      <w:r w:rsidRPr="001233D3">
        <w:rPr>
          <w:rFonts w:eastAsia="Arial Unicode MS"/>
          <w:b/>
          <w:sz w:val="20"/>
        </w:rPr>
        <w:t xml:space="preserve"> </w:t>
      </w:r>
      <w:r w:rsidR="008E187F" w:rsidRPr="001233D3">
        <w:rPr>
          <w:rFonts w:eastAsia="Arial Unicode MS"/>
          <w:sz w:val="20"/>
        </w:rPr>
        <w:t xml:space="preserve"> το άρθρο 7, σημεία</w:t>
      </w:r>
      <w:r w:rsidR="002D51D9" w:rsidRPr="001233D3">
        <w:rPr>
          <w:rFonts w:eastAsia="Arial Unicode MS"/>
          <w:sz w:val="20"/>
        </w:rPr>
        <w:t xml:space="preserve"> Α</w:t>
      </w:r>
      <w:r w:rsidRPr="001233D3">
        <w:rPr>
          <w:rFonts w:eastAsia="Arial Unicode MS"/>
          <w:sz w:val="20"/>
        </w:rPr>
        <w:t xml:space="preserve"> 1</w:t>
      </w:r>
      <w:r w:rsidR="008E187F" w:rsidRPr="001233D3">
        <w:rPr>
          <w:rFonts w:eastAsia="Arial Unicode MS"/>
          <w:sz w:val="20"/>
          <w:vertAlign w:val="superscript"/>
        </w:rPr>
        <w:t xml:space="preserve"> </w:t>
      </w:r>
      <w:r w:rsidR="008E187F" w:rsidRPr="001233D3">
        <w:rPr>
          <w:rFonts w:eastAsia="Arial Unicode MS"/>
          <w:sz w:val="20"/>
        </w:rPr>
        <w:t>α,1β,1γ και 1δ</w:t>
      </w:r>
      <w:r w:rsidRPr="001233D3">
        <w:rPr>
          <w:rFonts w:eastAsia="Arial Unicode MS"/>
          <w:sz w:val="20"/>
        </w:rPr>
        <w:t xml:space="preserve"> </w:t>
      </w:r>
      <w:r w:rsidR="009E5625" w:rsidRPr="001233D3">
        <w:rPr>
          <w:rFonts w:eastAsia="Arial Unicode MS"/>
          <w:sz w:val="20"/>
        </w:rPr>
        <w:t xml:space="preserve"> </w:t>
      </w:r>
      <w:r w:rsidR="002D51D9" w:rsidRPr="001233D3">
        <w:rPr>
          <w:rFonts w:eastAsia="Arial Unicode MS"/>
          <w:sz w:val="20"/>
        </w:rPr>
        <w:t xml:space="preserve"> </w:t>
      </w:r>
      <w:r w:rsidRPr="001233D3">
        <w:rPr>
          <w:rFonts w:eastAsia="Arial Unicode MS"/>
          <w:sz w:val="20"/>
        </w:rPr>
        <w:t>της Απόφασης του Υπουργού Αγροτικής Ανάπτυξης και Τροφίμων με αριθ.</w:t>
      </w:r>
      <w:r w:rsidR="00CA0CC7" w:rsidRPr="001233D3">
        <w:rPr>
          <w:rFonts w:eastAsia="Arial Unicode MS"/>
          <w:sz w:val="20"/>
        </w:rPr>
        <w:t xml:space="preserve"> </w:t>
      </w:r>
      <w:r w:rsidR="00625A36" w:rsidRPr="001233D3">
        <w:rPr>
          <w:rFonts w:eastAsia="Arial Unicode MS"/>
          <w:b/>
          <w:i/>
          <w:sz w:val="22"/>
          <w:szCs w:val="36"/>
        </w:rPr>
        <w:t>1751/51822/24.04.2013</w:t>
      </w:r>
      <w:r w:rsidR="00625A36" w:rsidRPr="001233D3">
        <w:rPr>
          <w:sz w:val="18"/>
          <w:szCs w:val="18"/>
        </w:rPr>
        <w:t xml:space="preserve"> </w:t>
      </w:r>
      <w:r w:rsidR="00625A36" w:rsidRPr="001233D3">
        <w:rPr>
          <w:rFonts w:eastAsia="Arial Unicode MS"/>
          <w:b/>
          <w:i/>
          <w:sz w:val="22"/>
          <w:szCs w:val="36"/>
        </w:rPr>
        <w:t xml:space="preserve">(Β’ 2640) </w:t>
      </w:r>
      <w:r w:rsidRPr="001233D3">
        <w:rPr>
          <w:rFonts w:eastAsia="Arial Unicode MS"/>
          <w:sz w:val="20"/>
        </w:rPr>
        <w:t xml:space="preserve">«Πρόγραμμα ελέγχου της σαλμονέλλωσης στις </w:t>
      </w:r>
      <w:r w:rsidR="002D51D9" w:rsidRPr="001233D3">
        <w:rPr>
          <w:rFonts w:eastAsia="Arial Unicode MS"/>
          <w:sz w:val="20"/>
        </w:rPr>
        <w:t xml:space="preserve">ινδόρνιθες αναπαραγωγής και πάχυνσης </w:t>
      </w:r>
      <w:r w:rsidRPr="001233D3">
        <w:rPr>
          <w:rFonts w:eastAsia="Arial Unicode MS"/>
          <w:sz w:val="20"/>
        </w:rPr>
        <w:t>»</w:t>
      </w:r>
    </w:p>
    <w:p w:rsidR="00406BD1" w:rsidRPr="001233D3" w:rsidRDefault="00406BD1">
      <w:pPr>
        <w:spacing w:before="100" w:beforeAutospacing="1" w:after="100" w:afterAutospacing="1"/>
        <w:ind w:left="-227"/>
        <w:jc w:val="both"/>
        <w:rPr>
          <w:rFonts w:eastAsia="Arial Unicode MS"/>
          <w:sz w:val="20"/>
        </w:rPr>
      </w:pPr>
      <w:r w:rsidRPr="001233D3">
        <w:rPr>
          <w:rFonts w:eastAsia="Arial Unicode MS"/>
          <w:sz w:val="20"/>
        </w:rPr>
        <w:t xml:space="preserve">2) την με  αριθμό ………………. Κ.Υ.Α. έγκριση προγράμματος οικονομικών αποζημιώσεων και ενισχύσεων που </w:t>
      </w:r>
      <w:r w:rsidR="00291E2A" w:rsidRPr="001233D3">
        <w:rPr>
          <w:rFonts w:eastAsia="Arial Unicode MS"/>
          <w:sz w:val="20"/>
        </w:rPr>
        <w:t>προκύπτουν</w:t>
      </w:r>
      <w:r w:rsidRPr="001233D3">
        <w:rPr>
          <w:rFonts w:eastAsia="Arial Unicode MS"/>
          <w:sz w:val="20"/>
        </w:rPr>
        <w:t xml:space="preserve"> από την επιβολή κτηνιατρικών μέτρων εξυγίανσης του ζωικού κεφαλαίου , το έτος 200...   οικονομικών  ενισχύσεων εξυγίανσης  κτηνοτροφικού  κεφαλαίου. </w:t>
      </w:r>
    </w:p>
    <w:p w:rsidR="00406BD1" w:rsidRPr="001233D3" w:rsidRDefault="00406BD1">
      <w:pPr>
        <w:spacing w:before="100" w:beforeAutospacing="1" w:after="100" w:afterAutospacing="1"/>
        <w:ind w:left="-227"/>
        <w:jc w:val="both"/>
        <w:rPr>
          <w:rFonts w:eastAsia="Arial Unicode MS"/>
          <w:sz w:val="20"/>
        </w:rPr>
      </w:pPr>
      <w:r w:rsidRPr="001233D3">
        <w:rPr>
          <w:rFonts w:eastAsia="Arial Unicode MS"/>
          <w:sz w:val="20"/>
        </w:rPr>
        <w:t xml:space="preserve">3. Το με αριθμό…………………..έγγραφο του Κτηνιατρικού Εργαστηρίου …………………………….  με το οποίο μας κοινοποιήθηκε  η απομόνωση </w:t>
      </w:r>
      <w:r w:rsidRPr="00830717">
        <w:rPr>
          <w:rFonts w:eastAsia="Arial Unicode MS"/>
          <w:i/>
          <w:sz w:val="20"/>
          <w:lang w:val="en-US"/>
        </w:rPr>
        <w:t>Salmonella</w:t>
      </w:r>
      <w:r w:rsidRPr="001233D3">
        <w:rPr>
          <w:rFonts w:eastAsia="Arial Unicode MS"/>
          <w:sz w:val="20"/>
        </w:rPr>
        <w:t xml:space="preserve"> </w:t>
      </w:r>
      <w:r w:rsidRPr="001233D3">
        <w:rPr>
          <w:rFonts w:eastAsia="Arial Unicode MS"/>
          <w:sz w:val="20"/>
          <w:lang w:val="en-US"/>
        </w:rPr>
        <w:t>spp</w:t>
      </w:r>
      <w:r w:rsidRPr="001233D3">
        <w:rPr>
          <w:rFonts w:eastAsia="Arial Unicode MS"/>
          <w:sz w:val="20"/>
        </w:rPr>
        <w:t>.</w:t>
      </w:r>
    </w:p>
    <w:p w:rsidR="00406BD1" w:rsidRPr="001233D3" w:rsidRDefault="00406BD1">
      <w:pPr>
        <w:spacing w:before="100" w:beforeAutospacing="1" w:after="100" w:afterAutospacing="1"/>
        <w:ind w:left="-227"/>
        <w:jc w:val="both"/>
        <w:rPr>
          <w:rFonts w:eastAsia="Arial Unicode MS"/>
          <w:sz w:val="20"/>
        </w:rPr>
      </w:pPr>
      <w:r w:rsidRPr="001233D3">
        <w:rPr>
          <w:rFonts w:eastAsia="Arial Unicode MS"/>
          <w:b/>
          <w:bCs/>
          <w:sz w:val="20"/>
        </w:rPr>
        <w:t>4.</w:t>
      </w:r>
      <w:r w:rsidRPr="001233D3">
        <w:rPr>
          <w:rFonts w:eastAsia="Arial Unicode MS"/>
          <w:sz w:val="20"/>
        </w:rPr>
        <w:t xml:space="preserve"> Το με αριθμό…………………..έγ</w:t>
      </w:r>
      <w:r w:rsidR="00AB63E4" w:rsidRPr="001233D3">
        <w:rPr>
          <w:rFonts w:eastAsia="Arial Unicode MS"/>
          <w:sz w:val="20"/>
        </w:rPr>
        <w:t>γραφο του Κτηνιατρικού Εργαστηρίου……………..</w:t>
      </w:r>
      <w:r w:rsidRPr="001233D3">
        <w:rPr>
          <w:rFonts w:eastAsia="Arial Unicode MS"/>
          <w:sz w:val="20"/>
        </w:rPr>
        <w:t xml:space="preserve">   με το οποίο μας κοινοποιήθηκε  η ανίχνευση ουσιών ανασταλτικών της ανάπτυξης των βακτηρίων.</w:t>
      </w:r>
    </w:p>
    <w:p w:rsidR="00406BD1" w:rsidRPr="001233D3" w:rsidRDefault="00406BD1">
      <w:pPr>
        <w:spacing w:before="100" w:beforeAutospacing="1" w:after="100" w:afterAutospacing="1"/>
        <w:ind w:left="-227"/>
        <w:jc w:val="both"/>
        <w:rPr>
          <w:rFonts w:eastAsia="Arial Unicode MS"/>
          <w:sz w:val="20"/>
        </w:rPr>
      </w:pPr>
      <w:r w:rsidRPr="001233D3">
        <w:rPr>
          <w:rFonts w:eastAsia="Arial Unicode MS"/>
          <w:b/>
          <w:bCs/>
          <w:sz w:val="20"/>
        </w:rPr>
        <w:t>5.</w:t>
      </w:r>
      <w:r w:rsidRPr="001233D3">
        <w:rPr>
          <w:rFonts w:eastAsia="Arial Unicode MS"/>
          <w:sz w:val="20"/>
        </w:rPr>
        <w:t xml:space="preserve"> Την ανάγκη λήψης προληπτικών μέτρων προστασίας των υγιών ζώων και της δημόσιας υγείας της περιοχής από την ασθένεια αυτή. </w:t>
      </w:r>
    </w:p>
    <w:p w:rsidR="00406BD1" w:rsidRPr="001233D3" w:rsidRDefault="00406BD1" w:rsidP="00E27C54">
      <w:pPr>
        <w:spacing w:before="100" w:beforeAutospacing="1" w:after="100" w:afterAutospacing="1"/>
        <w:ind w:left="-227"/>
        <w:jc w:val="center"/>
        <w:rPr>
          <w:rFonts w:eastAsia="Arial Unicode MS"/>
          <w:sz w:val="20"/>
        </w:rPr>
      </w:pPr>
      <w:r w:rsidRPr="001233D3">
        <w:rPr>
          <w:rFonts w:eastAsia="Arial Unicode MS"/>
          <w:b/>
          <w:sz w:val="20"/>
        </w:rPr>
        <w:t>Α  π  ο  φ  α  σ  ί   ζ  ο  υ  μ  ε</w:t>
      </w:r>
    </w:p>
    <w:p w:rsidR="00211B5B" w:rsidRPr="001233D3" w:rsidRDefault="00406BD1" w:rsidP="00211B5B">
      <w:pPr>
        <w:spacing w:before="100" w:beforeAutospacing="1" w:after="100" w:afterAutospacing="1"/>
        <w:ind w:left="-227"/>
        <w:jc w:val="both"/>
        <w:rPr>
          <w:rFonts w:eastAsia="Arial Unicode MS"/>
          <w:sz w:val="20"/>
        </w:rPr>
      </w:pPr>
      <w:r w:rsidRPr="001233D3">
        <w:rPr>
          <w:rFonts w:eastAsia="Arial Unicode MS"/>
          <w:sz w:val="20"/>
        </w:rPr>
        <w:lastRenderedPageBreak/>
        <w:tab/>
        <w:t xml:space="preserve">Χαρακτηρίζουμε το σμήνος με κωδικό……….. που βρίσκεται στην επιχείρηση </w:t>
      </w:r>
      <w:r w:rsidR="002D51D9" w:rsidRPr="001233D3">
        <w:rPr>
          <w:rFonts w:eastAsia="Arial Unicode MS"/>
          <w:sz w:val="20"/>
        </w:rPr>
        <w:t xml:space="preserve">ινδορνίθων </w:t>
      </w:r>
      <w:r w:rsidRPr="001233D3">
        <w:rPr>
          <w:rFonts w:eastAsia="Arial Unicode MS"/>
          <w:sz w:val="20"/>
        </w:rPr>
        <w:t>αναπαραγωγής……………………. με κωδικό…………. ή τα παραγόμενα αυγά του οποίου βρίσκονται στο εκκολαπτήριο  « ..…..……………….……………………», με κωδικό………………………………………… οι εγκαταστάσεις της/του οποίας/οποίου  βρίσκονται στην περιοχή  …………………….του Δήμου  ……………………και στην περιοχή του  ……………………………….ως ύποπτο προσβολής από σαλμονέλλα  και επιβάλλουμε τα ακόλουθα μέτρα</w:t>
      </w:r>
      <w:r w:rsidRPr="001233D3">
        <w:rPr>
          <w:rFonts w:eastAsia="Arial Unicode MS"/>
          <w:b/>
          <w:sz w:val="20"/>
        </w:rPr>
        <w:t>:</w:t>
      </w:r>
    </w:p>
    <w:p w:rsidR="00406BD1" w:rsidRPr="001233D3" w:rsidRDefault="00406BD1" w:rsidP="00E27C54">
      <w:pPr>
        <w:ind w:left="600" w:firstLine="120"/>
        <w:jc w:val="both"/>
        <w:rPr>
          <w:rFonts w:eastAsia="Arial Unicode MS"/>
          <w:sz w:val="20"/>
        </w:rPr>
      </w:pPr>
      <w:r w:rsidRPr="001233D3">
        <w:rPr>
          <w:rFonts w:eastAsia="Arial Unicode MS"/>
          <w:sz w:val="20"/>
        </w:rPr>
        <w:t xml:space="preserve">1.Τα παραγόμενα αυγά  μέχρι να αποκλειστεί ή να επιβεβαιωθεί η παρουσία σαλμονέλλας και μέχρι να μην ανιχνεύεται πλέον αντιμικροβιακή ουσία ή παράγοντας),  διατηρούνται και  επωάζονται ξεχωριστά από άλλα αυγά υπό την ευθύνη του ……………………………………………………………………….. και την εποπτεία του …………………………………………………………………………… </w:t>
      </w:r>
    </w:p>
    <w:p w:rsidR="00406BD1" w:rsidRPr="001233D3" w:rsidRDefault="00406BD1" w:rsidP="00E27C54">
      <w:pPr>
        <w:ind w:left="600" w:firstLine="120"/>
        <w:jc w:val="both"/>
        <w:rPr>
          <w:rFonts w:eastAsia="Arial Unicode MS"/>
          <w:sz w:val="20"/>
        </w:rPr>
      </w:pPr>
      <w:r w:rsidRPr="001233D3">
        <w:rPr>
          <w:rFonts w:eastAsia="Arial Unicode MS"/>
          <w:sz w:val="20"/>
        </w:rPr>
        <w:t>2.Στην περίπτωση κατά την οποία στην αμέσως επόμενη επίσημη δειγματοληψία ,η οποία πραγματοποιείται το πολύ εντός τριών εργασίμων ημερών από την έκδοση του προηγούμενου αποτελέσματος, ανιχνευθεί εκ νέου ο ανασταλτικός παράγοντας ή η αντιμικροβιακή ουσία, τα αποθηκευμένα ή επωασμένα αυγά καταστρέφονται ή οδηγούνται για θερμική επεξεργασία σύμφωνα με απόφασή μας.</w:t>
      </w:r>
    </w:p>
    <w:p w:rsidR="00211B5B" w:rsidRPr="001233D3" w:rsidRDefault="00835E43" w:rsidP="00E27C54">
      <w:pPr>
        <w:ind w:left="600"/>
        <w:jc w:val="both"/>
        <w:rPr>
          <w:rFonts w:eastAsia="Arial Unicode MS"/>
        </w:rPr>
      </w:pPr>
      <w:r w:rsidRPr="001233D3">
        <w:rPr>
          <w:rFonts w:eastAsia="Arial Unicode MS"/>
          <w:sz w:val="20"/>
        </w:rPr>
        <w:tab/>
      </w:r>
      <w:r w:rsidR="00211B5B" w:rsidRPr="001233D3">
        <w:rPr>
          <w:rFonts w:eastAsia="Arial Unicode MS"/>
          <w:sz w:val="20"/>
        </w:rPr>
        <w:t xml:space="preserve">3. για τις περιπτώσεις α, β και δ του σημείου Α1 του άρθρου 7 </w:t>
      </w:r>
      <w:r w:rsidR="002031E3" w:rsidRPr="001233D3">
        <w:rPr>
          <w:rFonts w:eastAsia="Arial Unicode MS"/>
          <w:sz w:val="20"/>
        </w:rPr>
        <w:t xml:space="preserve">της  </w:t>
      </w:r>
      <w:r w:rsidRPr="001233D3">
        <w:rPr>
          <w:rFonts w:eastAsia="Arial Unicode MS"/>
          <w:sz w:val="20"/>
        </w:rPr>
        <w:t xml:space="preserve">απόφασης με αριθ.  </w:t>
      </w:r>
      <w:r w:rsidR="00625A36" w:rsidRPr="001233D3">
        <w:rPr>
          <w:rFonts w:eastAsia="Arial Unicode MS"/>
          <w:sz w:val="20"/>
        </w:rPr>
        <w:t>1751/51822/24.04.2013 (Β’ 2640)</w:t>
      </w:r>
      <w:r w:rsidR="002031E3" w:rsidRPr="001233D3">
        <w:rPr>
          <w:rFonts w:eastAsia="Arial Unicode MS"/>
          <w:sz w:val="20"/>
        </w:rPr>
        <w:t xml:space="preserve">, </w:t>
      </w:r>
      <w:r w:rsidR="00211B5B" w:rsidRPr="001233D3">
        <w:rPr>
          <w:rFonts w:eastAsia="Arial Unicode MS"/>
          <w:sz w:val="20"/>
        </w:rPr>
        <w:t xml:space="preserve">δεν επιτρέπει </w:t>
      </w:r>
      <w:r w:rsidR="00625A36" w:rsidRPr="001233D3">
        <w:rPr>
          <w:rFonts w:eastAsia="Arial Unicode MS"/>
          <w:sz w:val="20"/>
        </w:rPr>
        <w:t xml:space="preserve"> </w:t>
      </w:r>
      <w:r w:rsidR="00211B5B" w:rsidRPr="001233D3">
        <w:rPr>
          <w:rFonts w:eastAsia="Arial Unicode MS"/>
          <w:sz w:val="20"/>
        </w:rPr>
        <w:t xml:space="preserve">τη μετακίνηση των </w:t>
      </w:r>
      <w:r w:rsidR="00625A36" w:rsidRPr="001233D3">
        <w:rPr>
          <w:rFonts w:eastAsia="Arial Unicode MS"/>
          <w:sz w:val="20"/>
        </w:rPr>
        <w:t xml:space="preserve"> </w:t>
      </w:r>
      <w:r w:rsidR="00211B5B" w:rsidRPr="001233D3">
        <w:rPr>
          <w:rFonts w:eastAsia="Arial Unicode MS"/>
          <w:sz w:val="20"/>
        </w:rPr>
        <w:t>πουλε</w:t>
      </w:r>
      <w:r w:rsidR="002031E3" w:rsidRPr="001233D3">
        <w:rPr>
          <w:rFonts w:eastAsia="Arial Unicode MS"/>
          <w:sz w:val="20"/>
        </w:rPr>
        <w:t>ρικών προς το σφαγείο, πριν την</w:t>
      </w:r>
      <w:r w:rsidR="00211B5B" w:rsidRPr="001233D3">
        <w:rPr>
          <w:rFonts w:eastAsia="Arial Unicode MS"/>
          <w:sz w:val="20"/>
        </w:rPr>
        <w:t>έκδοση του αποτελέσματος της οροτυποποίησης</w:t>
      </w:r>
      <w:r w:rsidR="00211B5B" w:rsidRPr="001233D3">
        <w:rPr>
          <w:rFonts w:eastAsia="Arial Unicode MS"/>
        </w:rPr>
        <w:t>.</w:t>
      </w:r>
    </w:p>
    <w:p w:rsidR="00116559" w:rsidRPr="00E27C54" w:rsidRDefault="00116559" w:rsidP="00E27C54">
      <w:pPr>
        <w:spacing w:before="100" w:beforeAutospacing="1" w:after="100" w:afterAutospacing="1"/>
        <w:ind w:left="4093" w:firstLine="947"/>
        <w:jc w:val="center"/>
        <w:rPr>
          <w:rFonts w:eastAsia="Arial Unicode MS"/>
          <w:b/>
          <w:sz w:val="18"/>
          <w:szCs w:val="18"/>
        </w:rPr>
      </w:pPr>
      <w:r w:rsidRPr="00E27C54">
        <w:rPr>
          <w:rFonts w:eastAsia="Arial Unicode MS"/>
          <w:b/>
          <w:sz w:val="18"/>
          <w:szCs w:val="18"/>
        </w:rPr>
        <w:t>Ο ΠΡΟΙΣΤΑΜΕΝΟΣ</w:t>
      </w:r>
    </w:p>
    <w:p w:rsidR="00116559" w:rsidRPr="001233D3" w:rsidRDefault="00116559">
      <w:pPr>
        <w:spacing w:before="100" w:beforeAutospacing="1" w:after="100" w:afterAutospacing="1"/>
        <w:ind w:left="-227"/>
        <w:jc w:val="both"/>
        <w:rPr>
          <w:rFonts w:eastAsia="Arial Unicode MS"/>
          <w:b/>
          <w:sz w:val="20"/>
        </w:rPr>
      </w:pPr>
    </w:p>
    <w:p w:rsidR="00116559" w:rsidRPr="001233D3" w:rsidRDefault="00116559">
      <w:pPr>
        <w:spacing w:before="100" w:beforeAutospacing="1" w:after="100" w:afterAutospacing="1"/>
        <w:ind w:left="-227"/>
        <w:jc w:val="both"/>
        <w:rPr>
          <w:rFonts w:eastAsia="Arial Unicode MS"/>
          <w:b/>
          <w:sz w:val="20"/>
        </w:rPr>
      </w:pPr>
    </w:p>
    <w:p w:rsidR="00406BD1" w:rsidRPr="001233D3" w:rsidRDefault="00406BD1">
      <w:pPr>
        <w:spacing w:before="100" w:beforeAutospacing="1" w:after="100" w:afterAutospacing="1"/>
        <w:ind w:left="-227"/>
        <w:jc w:val="both"/>
        <w:rPr>
          <w:rFonts w:eastAsia="Arial Unicode MS"/>
          <w:sz w:val="20"/>
        </w:rPr>
      </w:pPr>
      <w:r w:rsidRPr="001233D3">
        <w:rPr>
          <w:rFonts w:eastAsia="Arial Unicode MS"/>
          <w:b/>
          <w:sz w:val="20"/>
          <w:u w:val="single"/>
        </w:rPr>
        <w:t>ΠΙΝΑΚΑΣ ΔΙΑΝΟΜΗΣ</w:t>
      </w:r>
      <w:r w:rsidRPr="001233D3">
        <w:rPr>
          <w:rFonts w:eastAsia="Arial Unicode MS"/>
          <w:sz w:val="20"/>
        </w:rPr>
        <w:tab/>
      </w:r>
      <w:r w:rsidRPr="001233D3">
        <w:rPr>
          <w:rFonts w:eastAsia="Arial Unicode MS"/>
          <w:sz w:val="20"/>
        </w:rPr>
        <w:tab/>
      </w:r>
      <w:r w:rsidRPr="001233D3">
        <w:rPr>
          <w:rFonts w:eastAsia="Arial Unicode MS"/>
          <w:sz w:val="20"/>
        </w:rPr>
        <w:tab/>
      </w:r>
    </w:p>
    <w:p w:rsidR="00406BD1" w:rsidRPr="001233D3" w:rsidRDefault="00406BD1">
      <w:pPr>
        <w:spacing w:before="100" w:beforeAutospacing="1" w:after="100" w:afterAutospacing="1"/>
        <w:ind w:left="-227"/>
        <w:jc w:val="both"/>
        <w:rPr>
          <w:rFonts w:eastAsia="Arial Unicode MS"/>
          <w:b/>
          <w:sz w:val="20"/>
        </w:rPr>
      </w:pPr>
      <w:r w:rsidRPr="001233D3">
        <w:rPr>
          <w:rFonts w:eastAsia="Arial Unicode MS"/>
          <w:b/>
          <w:sz w:val="20"/>
        </w:rPr>
        <w:t>Α.ΑΠΟΔΕΚΤΕΣ ΓΙΑ ΕΝΕΡΓΕΙΑ</w:t>
      </w:r>
    </w:p>
    <w:p w:rsidR="00406BD1" w:rsidRPr="001233D3" w:rsidRDefault="00116559">
      <w:pPr>
        <w:spacing w:before="100" w:beforeAutospacing="1" w:after="100" w:afterAutospacing="1"/>
        <w:ind w:left="-227"/>
        <w:jc w:val="both"/>
        <w:rPr>
          <w:rFonts w:eastAsia="Arial Unicode MS"/>
          <w:sz w:val="20"/>
        </w:rPr>
      </w:pPr>
      <w:r w:rsidRPr="001233D3">
        <w:rPr>
          <w:rFonts w:eastAsia="Arial Unicode MS"/>
          <w:b/>
          <w:sz w:val="20"/>
        </w:rPr>
        <w:t>1. ΚΤΗΝΙΑΤΡΙΚΟ ΚΕΝΤΡΟ</w:t>
      </w:r>
      <w:r w:rsidR="00406BD1" w:rsidRPr="001233D3">
        <w:rPr>
          <w:rFonts w:eastAsia="Arial Unicode MS"/>
          <w:b/>
          <w:sz w:val="20"/>
        </w:rPr>
        <w:t>………</w:t>
      </w:r>
      <w:r w:rsidR="00EA5CCB" w:rsidRPr="00BE350C">
        <w:rPr>
          <w:rFonts w:eastAsia="Arial Unicode MS"/>
          <w:b/>
          <w:sz w:val="20"/>
        </w:rPr>
        <w:t>-</w:t>
      </w:r>
      <w:r w:rsidR="00EA5CCB" w:rsidRPr="001233D3">
        <w:rPr>
          <w:rFonts w:eastAsia="Arial Unicode MS"/>
          <w:b/>
          <w:sz w:val="20"/>
          <w:lang w:val="en-US"/>
        </w:rPr>
        <w:t>A</w:t>
      </w:r>
      <w:r w:rsidR="00EA5CCB" w:rsidRPr="00BE350C">
        <w:rPr>
          <w:rFonts w:eastAsia="Arial Unicode MS"/>
          <w:b/>
          <w:sz w:val="20"/>
        </w:rPr>
        <w:t>.</w:t>
      </w:r>
      <w:r w:rsidR="00EA5CCB" w:rsidRPr="001233D3">
        <w:rPr>
          <w:rFonts w:eastAsia="Arial Unicode MS"/>
          <w:b/>
          <w:sz w:val="20"/>
          <w:lang w:val="en-US"/>
        </w:rPr>
        <w:t>K</w:t>
      </w:r>
      <w:r w:rsidR="00406BD1" w:rsidRPr="001233D3">
        <w:rPr>
          <w:rFonts w:eastAsia="Arial Unicode MS"/>
          <w:b/>
          <w:sz w:val="20"/>
        </w:rPr>
        <w:t>.</w:t>
      </w:r>
      <w:r w:rsidR="00406BD1" w:rsidRPr="001233D3">
        <w:rPr>
          <w:rFonts w:eastAsia="Arial Unicode MS"/>
          <w:sz w:val="20"/>
        </w:rPr>
        <w:tab/>
      </w:r>
      <w:r w:rsidR="00406BD1" w:rsidRPr="001233D3">
        <w:rPr>
          <w:rFonts w:eastAsia="Arial Unicode MS"/>
          <w:sz w:val="20"/>
        </w:rPr>
        <w:tab/>
      </w:r>
      <w:r w:rsidR="00406BD1" w:rsidRPr="001233D3">
        <w:rPr>
          <w:rFonts w:eastAsia="Arial Unicode MS"/>
          <w:sz w:val="20"/>
        </w:rPr>
        <w:tab/>
      </w:r>
    </w:p>
    <w:p w:rsidR="00406BD1" w:rsidRPr="001233D3" w:rsidRDefault="00406BD1">
      <w:pPr>
        <w:spacing w:before="100" w:beforeAutospacing="1" w:after="100" w:afterAutospacing="1"/>
        <w:ind w:left="-227"/>
        <w:jc w:val="both"/>
        <w:rPr>
          <w:rFonts w:eastAsia="Arial Unicode MS"/>
          <w:b/>
          <w:sz w:val="20"/>
        </w:rPr>
      </w:pPr>
      <w:r w:rsidRPr="001233D3">
        <w:rPr>
          <w:rFonts w:eastAsia="Arial Unicode MS"/>
          <w:b/>
          <w:sz w:val="20"/>
        </w:rPr>
        <w:t>Β.ΑΠΟΔΕΚΤΕΣ ΓΙΑ ΚΟΙΝΟΠΟΙΗΣΗ</w:t>
      </w:r>
    </w:p>
    <w:p w:rsidR="00406BD1" w:rsidRPr="001233D3" w:rsidRDefault="00406BD1">
      <w:pPr>
        <w:spacing w:before="100" w:beforeAutospacing="1" w:after="100" w:afterAutospacing="1"/>
        <w:ind w:left="-227"/>
        <w:jc w:val="both"/>
        <w:rPr>
          <w:rFonts w:eastAsia="Arial Unicode MS"/>
          <w:sz w:val="20"/>
        </w:rPr>
      </w:pPr>
      <w:r w:rsidRPr="001233D3">
        <w:rPr>
          <w:rFonts w:eastAsia="Arial Unicode MS"/>
          <w:sz w:val="20"/>
        </w:rPr>
        <w:t>1.Τμήμα Ζωοανθρωπονόσων του Υπουργείου Αγροτικής Ανάπτυξης και Τροφίμων</w:t>
      </w:r>
    </w:p>
    <w:p w:rsidR="00406BD1" w:rsidRPr="001233D3" w:rsidRDefault="00406BD1">
      <w:pPr>
        <w:spacing w:before="100" w:beforeAutospacing="1" w:after="100" w:afterAutospacing="1"/>
        <w:ind w:left="-227"/>
        <w:jc w:val="both"/>
        <w:rPr>
          <w:rFonts w:eastAsia="Arial Unicode MS"/>
          <w:sz w:val="20"/>
        </w:rPr>
      </w:pPr>
      <w:r w:rsidRPr="001233D3">
        <w:rPr>
          <w:rFonts w:eastAsia="Arial Unicode MS"/>
          <w:sz w:val="20"/>
        </w:rPr>
        <w:t xml:space="preserve"> </w:t>
      </w:r>
    </w:p>
    <w:p w:rsidR="00406BD1" w:rsidRPr="009B5D29" w:rsidRDefault="00406BD1" w:rsidP="00BC0153">
      <w:pPr>
        <w:pStyle w:val="2"/>
        <w:jc w:val="center"/>
        <w:rPr>
          <w:rFonts w:eastAsia="Arial Unicode MS"/>
        </w:rPr>
      </w:pPr>
      <w:r w:rsidRPr="001233D3">
        <w:rPr>
          <w:rFonts w:eastAsia="Arial Unicode MS"/>
          <w:sz w:val="20"/>
        </w:rPr>
        <w:br w:type="page"/>
      </w:r>
      <w:bookmarkStart w:id="236" w:name="_Toc361411978"/>
      <w:bookmarkStart w:id="237" w:name="_Toc158812453"/>
      <w:bookmarkStart w:id="238" w:name="_Toc158812935"/>
      <w:bookmarkStart w:id="239" w:name="_Toc158879758"/>
      <w:commentRangeStart w:id="240"/>
      <w:r w:rsidR="007F3BDA" w:rsidRPr="009B5D29">
        <w:rPr>
          <w:rFonts w:eastAsia="Arial Unicode MS"/>
        </w:rPr>
        <w:lastRenderedPageBreak/>
        <w:t>ΥΠΟΔΕΙΓΜΑ ΠΣΙΝΔ</w:t>
      </w:r>
      <w:r w:rsidRPr="009B5D29">
        <w:rPr>
          <w:rFonts w:eastAsia="Arial Unicode MS"/>
        </w:rPr>
        <w:t xml:space="preserve"> 08</w:t>
      </w:r>
      <w:bookmarkEnd w:id="236"/>
      <w:bookmarkEnd w:id="237"/>
      <w:bookmarkEnd w:id="238"/>
      <w:bookmarkEnd w:id="239"/>
    </w:p>
    <w:p w:rsidR="00406BD1" w:rsidRPr="001233D3" w:rsidRDefault="00291E2A" w:rsidP="00E27C54">
      <w:pPr>
        <w:spacing w:before="100" w:beforeAutospacing="1" w:after="100" w:afterAutospacing="1"/>
        <w:ind w:left="-227"/>
        <w:jc w:val="center"/>
        <w:rPr>
          <w:rFonts w:eastAsia="Arial Unicode MS"/>
          <w:b/>
          <w:bCs/>
          <w:szCs w:val="22"/>
        </w:rPr>
      </w:pPr>
      <w:bookmarkStart w:id="241" w:name="_Toc361411979"/>
      <w:bookmarkStart w:id="242" w:name="_Toc158812454"/>
      <w:bookmarkStart w:id="243" w:name="_Toc158812936"/>
      <w:bookmarkStart w:id="244" w:name="_Toc158879759"/>
      <w:r w:rsidRPr="009572CD">
        <w:rPr>
          <w:rStyle w:val="2Char"/>
          <w:rFonts w:eastAsia="Arial Unicode MS"/>
        </w:rPr>
        <w:t>ΑΠΟΦΑΣΗ</w:t>
      </w:r>
      <w:r w:rsidR="00406BD1" w:rsidRPr="009572CD">
        <w:rPr>
          <w:rStyle w:val="2Char"/>
          <w:rFonts w:eastAsia="Arial Unicode MS"/>
        </w:rPr>
        <w:t xml:space="preserve"> ΛΗΨΗΣ ΜΕΤΡΩΝ ΣΕ ΠΕΡΙΠΤΩΣΗ ΕΠΙΒΕΒΑΙΩΣΗΣ ΜΟΛΥΝΣΗΣ ΤΟΥ ΣΜΗΝΟΥΣ Ή ΤΩΝ ΣΜΗΝΩΝ ΤΗΣ ΕΠΙΧΕΙΡΗΣΗΣ</w:t>
      </w:r>
      <w:r w:rsidR="00211B5B" w:rsidRPr="009572CD">
        <w:rPr>
          <w:rStyle w:val="2Char"/>
          <w:rFonts w:eastAsia="Arial Unicode MS"/>
        </w:rPr>
        <w:t xml:space="preserve"> ΙΝΔΟΡΝΙΘΩΝ</w:t>
      </w:r>
      <w:r w:rsidR="00406BD1" w:rsidRPr="009572CD">
        <w:rPr>
          <w:rStyle w:val="2Char"/>
          <w:rFonts w:eastAsia="Arial Unicode MS"/>
        </w:rPr>
        <w:t xml:space="preserve"> ΑΝΑΠΑΡΑΓΩΓΗΣ</w:t>
      </w:r>
      <w:bookmarkEnd w:id="241"/>
      <w:bookmarkEnd w:id="242"/>
      <w:bookmarkEnd w:id="243"/>
      <w:bookmarkEnd w:id="244"/>
      <w:r w:rsidR="00406BD1" w:rsidRPr="001233D3">
        <w:rPr>
          <w:rFonts w:eastAsia="Arial Unicode MS"/>
          <w:b/>
          <w:bCs/>
          <w:szCs w:val="22"/>
        </w:rPr>
        <w:t xml:space="preserve"> ΜΕ</w:t>
      </w:r>
    </w:p>
    <w:p w:rsidR="00406BD1" w:rsidRPr="00512D1E" w:rsidRDefault="00406BD1" w:rsidP="00E27C54">
      <w:pPr>
        <w:spacing w:before="100" w:beforeAutospacing="1" w:after="100" w:afterAutospacing="1"/>
        <w:ind w:left="-227"/>
        <w:jc w:val="center"/>
        <w:rPr>
          <w:rFonts w:eastAsia="Arial Unicode MS"/>
          <w:b/>
          <w:bCs/>
          <w:i/>
        </w:rPr>
      </w:pPr>
      <w:r w:rsidRPr="001233D3">
        <w:rPr>
          <w:rFonts w:eastAsia="Arial Unicode MS"/>
          <w:b/>
          <w:bCs/>
          <w:i/>
          <w:lang w:val="en-US"/>
        </w:rPr>
        <w:t>S</w:t>
      </w:r>
      <w:r w:rsidRPr="00512D1E">
        <w:rPr>
          <w:rFonts w:eastAsia="Arial Unicode MS"/>
          <w:b/>
          <w:bCs/>
          <w:i/>
        </w:rPr>
        <w:t xml:space="preserve">. </w:t>
      </w:r>
      <w:r w:rsidRPr="001233D3">
        <w:rPr>
          <w:rFonts w:eastAsia="Arial Unicode MS"/>
          <w:b/>
          <w:bCs/>
          <w:i/>
          <w:lang w:val="en-US"/>
        </w:rPr>
        <w:t>ENTERITIDIS</w:t>
      </w:r>
      <w:r w:rsidRPr="00512D1E">
        <w:rPr>
          <w:rFonts w:eastAsia="Arial Unicode MS"/>
          <w:b/>
          <w:bCs/>
          <w:i/>
        </w:rPr>
        <w:t>/</w:t>
      </w:r>
      <w:r w:rsidR="00291E2A" w:rsidRPr="001233D3">
        <w:rPr>
          <w:rFonts w:eastAsia="Arial Unicode MS"/>
          <w:b/>
          <w:bCs/>
          <w:i/>
          <w:lang w:val="en-US"/>
        </w:rPr>
        <w:t>S</w:t>
      </w:r>
      <w:r w:rsidR="00291E2A" w:rsidRPr="00512D1E">
        <w:rPr>
          <w:rFonts w:eastAsia="Arial Unicode MS"/>
          <w:b/>
          <w:bCs/>
          <w:i/>
        </w:rPr>
        <w:t>.</w:t>
      </w:r>
      <w:r w:rsidRPr="001233D3">
        <w:rPr>
          <w:rFonts w:eastAsia="Arial Unicode MS"/>
          <w:b/>
          <w:bCs/>
          <w:i/>
          <w:lang w:val="en-US"/>
        </w:rPr>
        <w:t>TYPHIMURIUM</w:t>
      </w:r>
      <w:r w:rsidR="00D03DF1" w:rsidRPr="00512D1E">
        <w:t xml:space="preserve"> /</w:t>
      </w:r>
      <w:r w:rsidR="00D03DF1" w:rsidRPr="00512D1E">
        <w:rPr>
          <w:rFonts w:eastAsia="Arial Unicode MS"/>
          <w:b/>
          <w:bCs/>
          <w:i/>
        </w:rPr>
        <w:t xml:space="preserve">ΜΟΝΟΦΑΣΙΚΗ </w:t>
      </w:r>
      <w:r w:rsidR="00D03DF1" w:rsidRPr="00D03DF1">
        <w:rPr>
          <w:rFonts w:eastAsia="Arial Unicode MS"/>
          <w:b/>
          <w:bCs/>
          <w:i/>
          <w:lang w:val="en-US"/>
        </w:rPr>
        <w:t>S</w:t>
      </w:r>
      <w:r w:rsidR="00D03DF1" w:rsidRPr="00512D1E">
        <w:rPr>
          <w:rFonts w:eastAsia="Arial Unicode MS"/>
          <w:b/>
          <w:bCs/>
          <w:i/>
        </w:rPr>
        <w:t xml:space="preserve">. </w:t>
      </w:r>
      <w:r w:rsidR="00D03DF1" w:rsidRPr="00D03DF1">
        <w:rPr>
          <w:rFonts w:eastAsia="Arial Unicode MS"/>
          <w:b/>
          <w:bCs/>
          <w:i/>
          <w:lang w:val="en-US"/>
        </w:rPr>
        <w:t>TYPHIMURIUM</w:t>
      </w:r>
      <w:commentRangeEnd w:id="240"/>
      <w:r w:rsidR="0002504C">
        <w:rPr>
          <w:rStyle w:val="ab"/>
        </w:rPr>
        <w:commentReference w:id="240"/>
      </w:r>
    </w:p>
    <w:p w:rsidR="00E27C54" w:rsidRPr="001233D3" w:rsidRDefault="00E27C54" w:rsidP="00E27C54">
      <w:pPr>
        <w:pStyle w:val="5"/>
        <w:rPr>
          <w:rFonts w:eastAsia="Arial Unicode MS"/>
        </w:rPr>
      </w:pPr>
      <w:r w:rsidRPr="001233D3">
        <w:rPr>
          <w:rFonts w:eastAsia="Arial Unicode MS"/>
        </w:rPr>
        <w:t>ΕΛΛΗΝΙΚΗ ΔΗΜΟΚΡΑΤΙΑ</w:t>
      </w:r>
    </w:p>
    <w:p w:rsidR="00E27C54" w:rsidRPr="001233D3" w:rsidRDefault="00E27C54" w:rsidP="00E27C54">
      <w:pPr>
        <w:rPr>
          <w:rFonts w:eastAsia="Arial Unicode MS"/>
          <w:b/>
          <w:i/>
          <w:sz w:val="20"/>
        </w:rPr>
      </w:pPr>
      <w:r w:rsidRPr="001233D3">
        <w:rPr>
          <w:rFonts w:eastAsia="Arial Unicode MS"/>
          <w:b/>
          <w:i/>
          <w:sz w:val="20"/>
        </w:rPr>
        <w:t xml:space="preserve">ΠΕΡΙΦΕΡΕΙΑ  ………………………………                             </w:t>
      </w:r>
      <w:r w:rsidRPr="001233D3">
        <w:rPr>
          <w:rFonts w:eastAsia="Arial Unicode MS"/>
          <w:b/>
          <w:sz w:val="20"/>
        </w:rPr>
        <w:t>Αριθ.Πρωτ. ……………………..</w:t>
      </w:r>
    </w:p>
    <w:p w:rsidR="00E27C54" w:rsidRPr="001233D3" w:rsidRDefault="00E27C54" w:rsidP="00E27C54">
      <w:pPr>
        <w:rPr>
          <w:rFonts w:eastAsia="Arial Unicode MS"/>
          <w:b/>
          <w:i/>
          <w:sz w:val="20"/>
        </w:rPr>
      </w:pPr>
      <w:r w:rsidRPr="001233D3">
        <w:rPr>
          <w:rFonts w:eastAsia="Arial Unicode MS"/>
          <w:b/>
          <w:i/>
          <w:sz w:val="20"/>
        </w:rPr>
        <w:t>ΓΕΝ. Δ/ΝΣΗ ΑΓΡ. ΟΙΚΟΝΟΜΙΑΣ</w:t>
      </w:r>
    </w:p>
    <w:p w:rsidR="00E27C54" w:rsidRPr="001233D3" w:rsidRDefault="00E27C54" w:rsidP="00E27C54">
      <w:pPr>
        <w:rPr>
          <w:rFonts w:eastAsia="Arial Unicode MS"/>
          <w:b/>
          <w:sz w:val="20"/>
        </w:rPr>
      </w:pPr>
      <w:r w:rsidRPr="001233D3">
        <w:rPr>
          <w:rFonts w:eastAsia="Arial Unicode MS"/>
          <w:b/>
          <w:i/>
          <w:sz w:val="20"/>
        </w:rPr>
        <w:t>&amp; ΚΤΗΝΙΑΤΡΙΚΗΣ</w:t>
      </w:r>
      <w:r w:rsidRPr="001233D3">
        <w:rPr>
          <w:rFonts w:eastAsia="Arial Unicode MS"/>
          <w:b/>
          <w:sz w:val="20"/>
        </w:rPr>
        <w:t xml:space="preserve">                          </w:t>
      </w:r>
    </w:p>
    <w:p w:rsidR="00E27C54" w:rsidRDefault="00E27C54" w:rsidP="00E27C54">
      <w:pPr>
        <w:rPr>
          <w:rFonts w:eastAsia="Arial Unicode MS"/>
          <w:b/>
          <w:i/>
          <w:sz w:val="20"/>
        </w:rPr>
      </w:pPr>
      <w:r w:rsidRPr="001233D3">
        <w:rPr>
          <w:rFonts w:eastAsia="Arial Unicode MS"/>
          <w:b/>
          <w:i/>
          <w:sz w:val="20"/>
        </w:rPr>
        <w:t xml:space="preserve">Δ/ΝΣΗ ΑΓΡ. ΟΙΚΟΝΟΜΙΑΣ &amp; </w:t>
      </w:r>
    </w:p>
    <w:p w:rsidR="00E27C54" w:rsidRPr="001233D3" w:rsidRDefault="00E27C54" w:rsidP="00E27C54">
      <w:pPr>
        <w:rPr>
          <w:rFonts w:eastAsia="Arial Unicode MS"/>
          <w:b/>
          <w:i/>
          <w:sz w:val="20"/>
        </w:rPr>
      </w:pPr>
      <w:r w:rsidRPr="001233D3">
        <w:rPr>
          <w:rFonts w:eastAsia="Arial Unicode MS"/>
          <w:b/>
          <w:i/>
          <w:sz w:val="20"/>
        </w:rPr>
        <w:t>ΚΤΗΝΙΑΤΡΙΚΗΣ</w:t>
      </w:r>
      <w:r w:rsidRPr="001233D3">
        <w:rPr>
          <w:rFonts w:eastAsia="Arial Unicode MS"/>
          <w:b/>
          <w:sz w:val="20"/>
        </w:rPr>
        <w:t xml:space="preserve"> Π.Ε</w:t>
      </w:r>
      <w:r>
        <w:rPr>
          <w:rFonts w:eastAsia="Arial Unicode MS"/>
          <w:b/>
          <w:sz w:val="20"/>
        </w:rPr>
        <w:t xml:space="preserve"> </w:t>
      </w:r>
      <w:r w:rsidRPr="001233D3">
        <w:rPr>
          <w:rFonts w:eastAsia="Arial Unicode MS"/>
          <w:b/>
          <w:sz w:val="20"/>
        </w:rPr>
        <w:t xml:space="preserve">……………………………..                                                                  </w:t>
      </w:r>
    </w:p>
    <w:p w:rsidR="00E27C54" w:rsidRPr="001233D3" w:rsidRDefault="00E27C54" w:rsidP="00E27C54">
      <w:pPr>
        <w:rPr>
          <w:rFonts w:eastAsia="Arial Unicode MS"/>
          <w:sz w:val="20"/>
        </w:rPr>
      </w:pPr>
      <w:r w:rsidRPr="001233D3">
        <w:rPr>
          <w:rFonts w:eastAsia="Arial Unicode MS"/>
          <w:sz w:val="20"/>
        </w:rPr>
        <w:t xml:space="preserve">Ταχ. Δ/νση:    </w:t>
      </w:r>
    </w:p>
    <w:p w:rsidR="00E27C54" w:rsidRPr="001233D3" w:rsidRDefault="00E27C54" w:rsidP="00E27C54">
      <w:pPr>
        <w:rPr>
          <w:rFonts w:eastAsia="Arial Unicode MS"/>
          <w:sz w:val="20"/>
        </w:rPr>
      </w:pPr>
      <w:r w:rsidRPr="001233D3">
        <w:rPr>
          <w:rFonts w:eastAsia="Arial Unicode MS"/>
          <w:sz w:val="20"/>
        </w:rPr>
        <w:t xml:space="preserve">Ταχ.Κωδ.:                                                              </w:t>
      </w:r>
      <w:r>
        <w:rPr>
          <w:rFonts w:eastAsia="Arial Unicode MS"/>
          <w:sz w:val="20"/>
        </w:rPr>
        <w:tab/>
      </w:r>
      <w:r>
        <w:rPr>
          <w:rFonts w:eastAsia="Arial Unicode MS"/>
          <w:sz w:val="20"/>
        </w:rPr>
        <w:tab/>
      </w:r>
      <w:r w:rsidRPr="001233D3">
        <w:rPr>
          <w:rFonts w:eastAsia="Arial Unicode MS"/>
          <w:sz w:val="20"/>
        </w:rPr>
        <w:t>ΠΡΟΣ :Ον/νυμο υπεύθυνου επιχείρησης</w:t>
      </w:r>
    </w:p>
    <w:p w:rsidR="00E27C54" w:rsidRPr="001233D3" w:rsidRDefault="00E27C54" w:rsidP="00E27C54">
      <w:pPr>
        <w:rPr>
          <w:rFonts w:eastAsia="Arial Unicode MS"/>
          <w:b/>
          <w:sz w:val="20"/>
        </w:rPr>
      </w:pPr>
      <w:r w:rsidRPr="001233D3">
        <w:rPr>
          <w:rFonts w:eastAsia="Arial Unicode MS"/>
          <w:sz w:val="20"/>
        </w:rPr>
        <w:t xml:space="preserve">Πληροφορ.:                                                 </w:t>
      </w:r>
      <w:r w:rsidRPr="001233D3">
        <w:rPr>
          <w:rFonts w:eastAsia="Arial Unicode MS"/>
          <w:sz w:val="20"/>
        </w:rPr>
        <w:tab/>
        <w:t xml:space="preserve">                </w:t>
      </w:r>
      <w:r>
        <w:rPr>
          <w:rFonts w:eastAsia="Arial Unicode MS"/>
          <w:sz w:val="20"/>
        </w:rPr>
        <w:tab/>
      </w:r>
      <w:r w:rsidRPr="001233D3">
        <w:rPr>
          <w:rFonts w:eastAsia="Arial Unicode MS"/>
          <w:bCs/>
          <w:sz w:val="20"/>
        </w:rPr>
        <w:t>Οδός……………….,ΤΚ</w:t>
      </w:r>
    </w:p>
    <w:p w:rsidR="00E27C54" w:rsidRPr="001233D3" w:rsidRDefault="00E27C54" w:rsidP="00E27C54">
      <w:pPr>
        <w:rPr>
          <w:rFonts w:eastAsia="Arial Unicode MS"/>
          <w:sz w:val="20"/>
        </w:rPr>
      </w:pPr>
      <w:r w:rsidRPr="001233D3">
        <w:rPr>
          <w:rFonts w:eastAsia="Arial Unicode MS"/>
          <w:sz w:val="20"/>
        </w:rPr>
        <w:t xml:space="preserve">Τηλέφωνο:                     </w:t>
      </w:r>
    </w:p>
    <w:p w:rsidR="00406BD1" w:rsidRPr="001233D3" w:rsidRDefault="00406BD1">
      <w:pPr>
        <w:rPr>
          <w:rFonts w:eastAsia="Arial Unicode MS"/>
          <w:b/>
          <w:sz w:val="20"/>
        </w:rPr>
      </w:pPr>
      <w:r w:rsidRPr="001233D3">
        <w:rPr>
          <w:rFonts w:eastAsia="Arial Unicode MS"/>
          <w:sz w:val="20"/>
        </w:rPr>
        <w:t xml:space="preserve">                             </w:t>
      </w:r>
    </w:p>
    <w:p w:rsidR="00406BD1" w:rsidRPr="001233D3" w:rsidRDefault="00406BD1">
      <w:pPr>
        <w:spacing w:before="100" w:beforeAutospacing="1" w:after="100" w:afterAutospacing="1"/>
        <w:ind w:right="340"/>
        <w:rPr>
          <w:rFonts w:eastAsia="Arial Unicode MS"/>
          <w:b/>
          <w:sz w:val="20"/>
        </w:rPr>
      </w:pPr>
      <w:r w:rsidRPr="001233D3">
        <w:rPr>
          <w:rFonts w:eastAsia="Arial Unicode MS"/>
          <w:b/>
          <w:sz w:val="20"/>
        </w:rPr>
        <w:t>ΘΕΜΑ:</w:t>
      </w:r>
      <w:r w:rsidRPr="001233D3">
        <w:rPr>
          <w:rFonts w:eastAsia="Arial Unicode MS"/>
          <w:sz w:val="20"/>
        </w:rPr>
        <w:t>Επιβολή  υγειο</w:t>
      </w:r>
      <w:r w:rsidR="00211B5B" w:rsidRPr="001233D3">
        <w:rPr>
          <w:rFonts w:eastAsia="Arial Unicode MS"/>
          <w:sz w:val="20"/>
        </w:rPr>
        <w:t>νομικών μέτρων σε σμήνος ινδορνίθων</w:t>
      </w:r>
      <w:r w:rsidRPr="001233D3">
        <w:rPr>
          <w:rFonts w:eastAsia="Arial Unicode MS"/>
          <w:sz w:val="20"/>
        </w:rPr>
        <w:t xml:space="preserve"> αναπαραγωγής μολυσμένο με </w:t>
      </w:r>
      <w:r w:rsidRPr="001233D3">
        <w:rPr>
          <w:rFonts w:eastAsia="Arial Unicode MS"/>
          <w:i/>
          <w:sz w:val="20"/>
          <w:lang w:val="en-US"/>
        </w:rPr>
        <w:t>S</w:t>
      </w:r>
      <w:r w:rsidRPr="001233D3">
        <w:rPr>
          <w:rFonts w:eastAsia="Arial Unicode MS"/>
          <w:i/>
          <w:sz w:val="20"/>
        </w:rPr>
        <w:t xml:space="preserve">. </w:t>
      </w:r>
      <w:r w:rsidR="00AB63E4" w:rsidRPr="00830717">
        <w:rPr>
          <w:rFonts w:eastAsia="Arial Unicode MS"/>
          <w:sz w:val="20"/>
          <w:lang w:val="en-US"/>
        </w:rPr>
        <w:t>E</w:t>
      </w:r>
      <w:r w:rsidRPr="00830717">
        <w:rPr>
          <w:rFonts w:eastAsia="Arial Unicode MS"/>
          <w:sz w:val="20"/>
          <w:lang w:val="en-US"/>
        </w:rPr>
        <w:t>nteritidis</w:t>
      </w:r>
      <w:r w:rsidRPr="00830717">
        <w:rPr>
          <w:rFonts w:eastAsia="Arial Unicode MS"/>
          <w:sz w:val="20"/>
        </w:rPr>
        <w:t>/</w:t>
      </w:r>
      <w:r w:rsidR="00211B5B" w:rsidRPr="00D03DF1">
        <w:rPr>
          <w:rFonts w:eastAsia="Arial Unicode MS"/>
          <w:i/>
          <w:sz w:val="20"/>
          <w:lang w:val="en-US"/>
        </w:rPr>
        <w:t>S</w:t>
      </w:r>
      <w:r w:rsidR="00211B5B" w:rsidRPr="00830717">
        <w:rPr>
          <w:rFonts w:eastAsia="Arial Unicode MS"/>
          <w:sz w:val="20"/>
        </w:rPr>
        <w:t xml:space="preserve">. </w:t>
      </w:r>
      <w:r w:rsidRPr="00830717">
        <w:rPr>
          <w:rFonts w:eastAsia="Arial Unicode MS"/>
          <w:sz w:val="20"/>
          <w:lang w:val="en-US"/>
        </w:rPr>
        <w:t>Typhimurum</w:t>
      </w:r>
      <w:r w:rsidR="00D03DF1" w:rsidRPr="00830717">
        <w:rPr>
          <w:rFonts w:eastAsia="Arial Unicode MS"/>
          <w:sz w:val="20"/>
        </w:rPr>
        <w:t>/</w:t>
      </w:r>
      <w:r w:rsidR="00D03DF1" w:rsidRPr="00D03DF1">
        <w:rPr>
          <w:rFonts w:eastAsia="Arial Unicode MS"/>
          <w:sz w:val="20"/>
        </w:rPr>
        <w:t xml:space="preserve">Μονοφασική </w:t>
      </w:r>
      <w:r w:rsidR="00D03DF1" w:rsidRPr="00D03DF1">
        <w:rPr>
          <w:rFonts w:eastAsia="Arial Unicode MS"/>
          <w:i/>
          <w:sz w:val="20"/>
          <w:lang w:val="en-US"/>
        </w:rPr>
        <w:t>S</w:t>
      </w:r>
      <w:r w:rsidR="00D03DF1" w:rsidRPr="00830717">
        <w:rPr>
          <w:rFonts w:eastAsia="Arial Unicode MS"/>
          <w:sz w:val="20"/>
        </w:rPr>
        <w:t>.</w:t>
      </w:r>
      <w:r w:rsidR="00D03DF1" w:rsidRPr="00D03DF1">
        <w:rPr>
          <w:rFonts w:eastAsia="Arial Unicode MS"/>
          <w:sz w:val="20"/>
          <w:lang w:val="en-US"/>
        </w:rPr>
        <w:t>Typhimurium</w:t>
      </w:r>
      <w:r w:rsidRPr="001233D3">
        <w:rPr>
          <w:rFonts w:eastAsia="Arial Unicode MS"/>
          <w:sz w:val="20"/>
        </w:rPr>
        <w:t>.</w:t>
      </w:r>
    </w:p>
    <w:p w:rsidR="00406BD1" w:rsidRPr="001233D3" w:rsidRDefault="00406BD1">
      <w:pPr>
        <w:spacing w:before="100" w:beforeAutospacing="1" w:after="100" w:afterAutospacing="1"/>
        <w:ind w:left="-227"/>
        <w:jc w:val="center"/>
        <w:rPr>
          <w:rFonts w:eastAsia="Arial Unicode MS"/>
          <w:b/>
          <w:sz w:val="20"/>
        </w:rPr>
      </w:pPr>
      <w:r w:rsidRPr="001233D3">
        <w:rPr>
          <w:rFonts w:eastAsia="Arial Unicode MS"/>
          <w:b/>
          <w:sz w:val="20"/>
        </w:rPr>
        <w:t xml:space="preserve">   Α  Π  Ο  Φ  Α  Σ  Η</w:t>
      </w:r>
      <w:r w:rsidRPr="001233D3">
        <w:rPr>
          <w:rFonts w:eastAsia="Arial Unicode MS"/>
          <w:sz w:val="20"/>
        </w:rPr>
        <w:t xml:space="preserve"> </w:t>
      </w:r>
    </w:p>
    <w:p w:rsidR="00406BD1" w:rsidRPr="001233D3" w:rsidRDefault="00406BD1">
      <w:pPr>
        <w:spacing w:before="100" w:beforeAutospacing="1" w:after="100" w:afterAutospacing="1"/>
        <w:ind w:left="-227"/>
        <w:jc w:val="center"/>
        <w:rPr>
          <w:rFonts w:eastAsia="Arial Unicode MS"/>
          <w:b/>
          <w:sz w:val="20"/>
        </w:rPr>
      </w:pPr>
      <w:r w:rsidRPr="001233D3">
        <w:rPr>
          <w:rFonts w:eastAsia="Arial Unicode MS"/>
          <w:b/>
          <w:sz w:val="20"/>
        </w:rPr>
        <w:t>Ο ΠΡΟΪΣΤΑΜΕΝΟΣ   ……………………..</w:t>
      </w:r>
    </w:p>
    <w:p w:rsidR="00406BD1" w:rsidRPr="00E27C54" w:rsidRDefault="00406BD1">
      <w:pPr>
        <w:spacing w:before="100" w:beforeAutospacing="1" w:after="100" w:afterAutospacing="1"/>
        <w:ind w:left="-227"/>
        <w:rPr>
          <w:rFonts w:eastAsia="Arial Unicode MS"/>
          <w:b/>
          <w:sz w:val="20"/>
          <w:szCs w:val="20"/>
        </w:rPr>
      </w:pPr>
      <w:r w:rsidRPr="00E27C54">
        <w:rPr>
          <w:rFonts w:eastAsia="Arial Unicode MS"/>
          <w:b/>
          <w:sz w:val="20"/>
          <w:szCs w:val="20"/>
        </w:rPr>
        <w:t>Έχοντας υπόψη:</w:t>
      </w:r>
    </w:p>
    <w:p w:rsidR="00406BD1" w:rsidRPr="00E27C54" w:rsidRDefault="00406BD1">
      <w:pPr>
        <w:spacing w:before="100" w:beforeAutospacing="1" w:after="100" w:afterAutospacing="1"/>
        <w:ind w:left="-227"/>
        <w:jc w:val="both"/>
        <w:rPr>
          <w:rFonts w:eastAsia="Arial Unicode MS"/>
          <w:b/>
          <w:sz w:val="20"/>
          <w:szCs w:val="20"/>
        </w:rPr>
      </w:pPr>
      <w:r w:rsidRPr="00E27C54">
        <w:rPr>
          <w:rFonts w:eastAsia="Arial Unicode MS"/>
          <w:bCs/>
          <w:sz w:val="20"/>
          <w:szCs w:val="20"/>
        </w:rPr>
        <w:t>1)</w:t>
      </w:r>
      <w:r w:rsidRPr="00E27C54">
        <w:rPr>
          <w:rFonts w:eastAsia="Arial Unicode MS"/>
          <w:b/>
          <w:sz w:val="20"/>
          <w:szCs w:val="20"/>
        </w:rPr>
        <w:t xml:space="preserve"> </w:t>
      </w:r>
      <w:r w:rsidRPr="00E27C54">
        <w:rPr>
          <w:rFonts w:eastAsia="Arial Unicode MS"/>
          <w:sz w:val="20"/>
          <w:szCs w:val="20"/>
        </w:rPr>
        <w:t xml:space="preserve"> το άρθρο </w:t>
      </w:r>
      <w:r w:rsidR="00F26D47" w:rsidRPr="00E27C54">
        <w:rPr>
          <w:rFonts w:eastAsia="Arial Unicode MS"/>
          <w:sz w:val="20"/>
          <w:szCs w:val="20"/>
        </w:rPr>
        <w:t xml:space="preserve">7 </w:t>
      </w:r>
      <w:r w:rsidR="00211B5B" w:rsidRPr="00E27C54">
        <w:rPr>
          <w:rFonts w:eastAsia="Arial Unicode MS"/>
          <w:sz w:val="20"/>
          <w:szCs w:val="20"/>
        </w:rPr>
        <w:t>, παράγραφος Α3</w:t>
      </w:r>
      <w:r w:rsidRPr="00E27C54">
        <w:rPr>
          <w:rFonts w:eastAsia="Arial Unicode MS"/>
          <w:sz w:val="20"/>
          <w:szCs w:val="20"/>
        </w:rPr>
        <w:t xml:space="preserve"> της Απόφασης του Υπουργού Αγροτικής Ανάπτυξης και Τροφίμων με αριθ.</w:t>
      </w:r>
      <w:r w:rsidR="00211B5B" w:rsidRPr="00E27C54">
        <w:rPr>
          <w:rFonts w:eastAsia="Arial Unicode MS"/>
          <w:sz w:val="20"/>
          <w:szCs w:val="20"/>
        </w:rPr>
        <w:t xml:space="preserve"> </w:t>
      </w:r>
      <w:r w:rsidR="002031E3" w:rsidRPr="00E27C54">
        <w:rPr>
          <w:rFonts w:eastAsia="Arial Unicode MS"/>
          <w:b/>
          <w:i/>
          <w:sz w:val="20"/>
          <w:szCs w:val="20"/>
        </w:rPr>
        <w:t>1751/51822/24.04.2013</w:t>
      </w:r>
      <w:r w:rsidR="002031E3" w:rsidRPr="00E27C54">
        <w:rPr>
          <w:sz w:val="20"/>
          <w:szCs w:val="20"/>
        </w:rPr>
        <w:t xml:space="preserve"> </w:t>
      </w:r>
      <w:r w:rsidR="002031E3" w:rsidRPr="00E27C54">
        <w:rPr>
          <w:rFonts w:eastAsia="Arial Unicode MS"/>
          <w:b/>
          <w:i/>
          <w:sz w:val="20"/>
          <w:szCs w:val="20"/>
        </w:rPr>
        <w:t xml:space="preserve">(Β’ 2640) </w:t>
      </w:r>
      <w:r w:rsidR="00211B5B" w:rsidRPr="00E27C54">
        <w:rPr>
          <w:rFonts w:eastAsia="Arial Unicode MS"/>
          <w:sz w:val="20"/>
          <w:szCs w:val="20"/>
        </w:rPr>
        <w:t>«Πρόγραμμα ελέγχου της σαλμονέλλωσης στις ινδόρνιθες αναπαραγωγής και πάχυνσης »</w:t>
      </w:r>
      <w:r w:rsidR="00211B5B" w:rsidRPr="00E27C54">
        <w:rPr>
          <w:rFonts w:eastAsia="Arial Unicode MS"/>
          <w:b/>
          <w:sz w:val="20"/>
          <w:szCs w:val="20"/>
        </w:rPr>
        <w:t>.</w:t>
      </w:r>
    </w:p>
    <w:p w:rsidR="00406BD1" w:rsidRPr="00E27C54" w:rsidRDefault="00406BD1">
      <w:pPr>
        <w:spacing w:before="100" w:beforeAutospacing="1" w:after="100" w:afterAutospacing="1"/>
        <w:ind w:left="-227"/>
        <w:rPr>
          <w:rFonts w:eastAsia="Arial Unicode MS"/>
          <w:b/>
          <w:sz w:val="20"/>
          <w:szCs w:val="20"/>
        </w:rPr>
      </w:pPr>
      <w:r w:rsidRPr="00E27C54">
        <w:rPr>
          <w:rFonts w:eastAsia="Arial Unicode MS"/>
          <w:sz w:val="20"/>
          <w:szCs w:val="20"/>
        </w:rPr>
        <w:t xml:space="preserve">2) την με  αριθμό ………………. Κ.Υ.Α. έγκριση προγράμματος οικονομικών αποζημιώσεων και ενισχύσεων που </w:t>
      </w:r>
      <w:r w:rsidR="00291E2A" w:rsidRPr="00E27C54">
        <w:rPr>
          <w:rFonts w:eastAsia="Arial Unicode MS"/>
          <w:sz w:val="20"/>
          <w:szCs w:val="20"/>
        </w:rPr>
        <w:t>προκύπτουν</w:t>
      </w:r>
      <w:r w:rsidRPr="00E27C54">
        <w:rPr>
          <w:rFonts w:eastAsia="Arial Unicode MS"/>
          <w:sz w:val="20"/>
          <w:szCs w:val="20"/>
        </w:rPr>
        <w:t xml:space="preserve"> από την επιβολή κτηνιατρικών μέτρων εξυγίανσης του ζωικού κεφαλαίου , το έτος 200...   οικονομικών  ενισχύσεων εξυγίανσης  κτηνοτροφικού  κεφαλαίου.</w:t>
      </w:r>
    </w:p>
    <w:p w:rsidR="00406BD1" w:rsidRPr="00E27C54" w:rsidRDefault="00406BD1">
      <w:pPr>
        <w:spacing w:before="100" w:beforeAutospacing="1" w:after="100" w:afterAutospacing="1"/>
        <w:ind w:left="-227"/>
        <w:jc w:val="both"/>
        <w:rPr>
          <w:rFonts w:eastAsia="Arial Unicode MS"/>
          <w:sz w:val="20"/>
          <w:szCs w:val="20"/>
        </w:rPr>
      </w:pPr>
      <w:r w:rsidRPr="00E27C54">
        <w:rPr>
          <w:rFonts w:eastAsia="Arial Unicode MS"/>
          <w:b/>
          <w:bCs/>
          <w:sz w:val="20"/>
          <w:szCs w:val="20"/>
        </w:rPr>
        <w:t>3.</w:t>
      </w:r>
      <w:r w:rsidRPr="00E27C54">
        <w:rPr>
          <w:rFonts w:eastAsia="Arial Unicode MS"/>
          <w:sz w:val="20"/>
          <w:szCs w:val="20"/>
        </w:rPr>
        <w:t xml:space="preserve"> Το με αριθμό…………………..έγγραφο του Εθνικού Εργαστηρίου Αναφοράς για τη Σαλμονέλλα   με το οποίο μας κοινοποιήθηκε  η επιβεβαίωση της προσβολής από τους ορότυπους </w:t>
      </w:r>
      <w:r w:rsidRPr="00D03DF1">
        <w:rPr>
          <w:rFonts w:eastAsia="Arial Unicode MS"/>
          <w:i/>
          <w:sz w:val="20"/>
          <w:szCs w:val="20"/>
          <w:lang w:val="en-US"/>
        </w:rPr>
        <w:t>S</w:t>
      </w:r>
      <w:r w:rsidRPr="00830717">
        <w:rPr>
          <w:rFonts w:eastAsia="Arial Unicode MS"/>
          <w:sz w:val="20"/>
          <w:szCs w:val="20"/>
        </w:rPr>
        <w:t>.</w:t>
      </w:r>
      <w:r w:rsidRPr="00830717">
        <w:rPr>
          <w:rFonts w:eastAsia="Arial Unicode MS"/>
          <w:sz w:val="20"/>
          <w:szCs w:val="20"/>
          <w:lang w:val="en-US"/>
        </w:rPr>
        <w:t>Enteritidis</w:t>
      </w:r>
      <w:r w:rsidRPr="00830717">
        <w:rPr>
          <w:rFonts w:eastAsia="Arial Unicode MS"/>
          <w:sz w:val="20"/>
          <w:szCs w:val="20"/>
        </w:rPr>
        <w:t>/</w:t>
      </w:r>
      <w:r w:rsidR="00291E2A" w:rsidRPr="00D03DF1">
        <w:rPr>
          <w:rFonts w:eastAsia="Arial Unicode MS"/>
          <w:i/>
          <w:sz w:val="20"/>
          <w:szCs w:val="20"/>
          <w:lang w:val="en-US"/>
        </w:rPr>
        <w:t>S</w:t>
      </w:r>
      <w:r w:rsidR="00291E2A" w:rsidRPr="00D03DF1">
        <w:rPr>
          <w:rFonts w:eastAsia="Arial Unicode MS"/>
          <w:i/>
          <w:sz w:val="20"/>
          <w:szCs w:val="20"/>
        </w:rPr>
        <w:t>.</w:t>
      </w:r>
      <w:r w:rsidRPr="00830717">
        <w:rPr>
          <w:rFonts w:eastAsia="Arial Unicode MS"/>
          <w:sz w:val="20"/>
          <w:szCs w:val="20"/>
          <w:lang w:val="en-US"/>
        </w:rPr>
        <w:t>Typhimurium</w:t>
      </w:r>
      <w:r w:rsidR="00D03DF1" w:rsidRPr="00D03DF1">
        <w:rPr>
          <w:rFonts w:eastAsia="Arial Unicode MS"/>
          <w:sz w:val="20"/>
        </w:rPr>
        <w:t xml:space="preserve"> </w:t>
      </w:r>
      <w:r w:rsidR="00D03DF1" w:rsidRPr="00830717">
        <w:rPr>
          <w:rFonts w:eastAsia="Arial Unicode MS"/>
          <w:sz w:val="20"/>
        </w:rPr>
        <w:t>/</w:t>
      </w:r>
      <w:r w:rsidR="00D03DF1" w:rsidRPr="00D03DF1">
        <w:rPr>
          <w:rFonts w:eastAsia="Arial Unicode MS"/>
          <w:sz w:val="20"/>
        </w:rPr>
        <w:t xml:space="preserve">Μονοφασική </w:t>
      </w:r>
      <w:r w:rsidR="00D03DF1" w:rsidRPr="00D03DF1">
        <w:rPr>
          <w:rFonts w:eastAsia="Arial Unicode MS"/>
          <w:i/>
          <w:sz w:val="20"/>
          <w:lang w:val="en-US"/>
        </w:rPr>
        <w:t>S</w:t>
      </w:r>
      <w:r w:rsidR="00D03DF1" w:rsidRPr="00D03DF1">
        <w:rPr>
          <w:rFonts w:eastAsia="Arial Unicode MS"/>
          <w:sz w:val="20"/>
        </w:rPr>
        <w:t>.</w:t>
      </w:r>
      <w:r w:rsidR="00D03DF1" w:rsidRPr="00D03DF1">
        <w:rPr>
          <w:rFonts w:eastAsia="Arial Unicode MS"/>
          <w:sz w:val="20"/>
          <w:lang w:val="en-US"/>
        </w:rPr>
        <w:t>Typhimurium</w:t>
      </w:r>
      <w:r w:rsidR="00291E2A" w:rsidRPr="00E27C54">
        <w:rPr>
          <w:rFonts w:eastAsia="Arial Unicode MS"/>
          <w:sz w:val="20"/>
          <w:szCs w:val="20"/>
        </w:rPr>
        <w:t>.</w:t>
      </w:r>
    </w:p>
    <w:p w:rsidR="00406BD1" w:rsidRPr="00E27C54" w:rsidRDefault="00406BD1" w:rsidP="002031E3">
      <w:pPr>
        <w:spacing w:before="100" w:beforeAutospacing="1" w:after="100" w:afterAutospacing="1"/>
        <w:ind w:left="-227"/>
        <w:jc w:val="both"/>
        <w:rPr>
          <w:rFonts w:eastAsia="Arial Unicode MS"/>
          <w:sz w:val="20"/>
          <w:szCs w:val="20"/>
        </w:rPr>
      </w:pPr>
      <w:r w:rsidRPr="00E27C54">
        <w:rPr>
          <w:rFonts w:eastAsia="Arial Unicode MS"/>
          <w:b/>
          <w:bCs/>
          <w:sz w:val="20"/>
          <w:szCs w:val="20"/>
        </w:rPr>
        <w:t>4.</w:t>
      </w:r>
      <w:r w:rsidRPr="00E27C54">
        <w:rPr>
          <w:rFonts w:eastAsia="Arial Unicode MS"/>
          <w:sz w:val="20"/>
          <w:szCs w:val="20"/>
        </w:rPr>
        <w:t xml:space="preserve"> Την ανάγκη προστασίας της υγείας των  ζώων και της δημόσιας υγείας της περιοχής από την ασθένεια αυτή. </w:t>
      </w:r>
    </w:p>
    <w:p w:rsidR="00406BD1" w:rsidRPr="00E27C54" w:rsidRDefault="00406BD1" w:rsidP="00E27C54">
      <w:pPr>
        <w:spacing w:before="100" w:beforeAutospacing="1" w:after="100" w:afterAutospacing="1"/>
        <w:ind w:left="-227"/>
        <w:jc w:val="center"/>
        <w:rPr>
          <w:rFonts w:eastAsia="Arial Unicode MS"/>
          <w:sz w:val="20"/>
          <w:szCs w:val="20"/>
        </w:rPr>
      </w:pPr>
      <w:r w:rsidRPr="00E27C54">
        <w:rPr>
          <w:rFonts w:eastAsia="Arial Unicode MS"/>
          <w:b/>
          <w:sz w:val="20"/>
          <w:szCs w:val="20"/>
        </w:rPr>
        <w:t>Α  π  ο  φ  α  σ  ί   ζ  ο  υ  μ  ε</w:t>
      </w:r>
    </w:p>
    <w:p w:rsidR="00406BD1" w:rsidRPr="00E27C54" w:rsidRDefault="00406BD1">
      <w:pPr>
        <w:spacing w:before="100" w:beforeAutospacing="1" w:after="100" w:afterAutospacing="1"/>
        <w:ind w:left="-227"/>
        <w:rPr>
          <w:rFonts w:eastAsia="Arial Unicode MS"/>
          <w:b/>
          <w:sz w:val="20"/>
          <w:szCs w:val="20"/>
        </w:rPr>
      </w:pPr>
      <w:r w:rsidRPr="00E27C54">
        <w:rPr>
          <w:rFonts w:eastAsia="Arial Unicode MS"/>
          <w:sz w:val="20"/>
          <w:szCs w:val="20"/>
        </w:rPr>
        <w:t>Χαρακτηρίζουμε το σμήνος   με κωδικό………….. της επιχείρησης</w:t>
      </w:r>
      <w:r w:rsidR="00211B5B" w:rsidRPr="00E27C54">
        <w:rPr>
          <w:rFonts w:eastAsia="Arial Unicode MS"/>
          <w:sz w:val="20"/>
          <w:szCs w:val="20"/>
        </w:rPr>
        <w:t xml:space="preserve"> ινδορνίθων</w:t>
      </w:r>
      <w:r w:rsidRPr="00E27C54">
        <w:rPr>
          <w:rFonts w:eastAsia="Arial Unicode MS"/>
          <w:sz w:val="20"/>
          <w:szCs w:val="20"/>
        </w:rPr>
        <w:t xml:space="preserve"> αναπαραγωγής/ του εκκολαπτηρίου με κωδικό………………, οι εγκαταστάσεις της/του οποίας/οποίου  βρίσκονται στην περιοχή  …………………….του Δήμου  ……………………και στην περιοχή του  ……………………………….ως  θετικό  για σαλμονέλλα  και επιβάλλουμε </w:t>
      </w:r>
      <w:r w:rsidRPr="00E27C54">
        <w:rPr>
          <w:rFonts w:eastAsia="Arial Unicode MS"/>
          <w:b/>
          <w:sz w:val="20"/>
          <w:szCs w:val="20"/>
        </w:rPr>
        <w:t>τα ακόλουθα μέτρα:</w:t>
      </w:r>
    </w:p>
    <w:p w:rsidR="00406BD1" w:rsidRPr="00E27C54" w:rsidRDefault="00E27C54" w:rsidP="00E27C54">
      <w:pPr>
        <w:spacing w:before="100" w:beforeAutospacing="1" w:after="100" w:afterAutospacing="1"/>
        <w:ind w:left="-227" w:firstLine="227"/>
        <w:rPr>
          <w:rFonts w:eastAsia="Arial Unicode MS"/>
          <w:sz w:val="20"/>
          <w:szCs w:val="20"/>
        </w:rPr>
      </w:pPr>
      <w:r w:rsidRPr="00E27C54">
        <w:rPr>
          <w:rFonts w:eastAsia="Arial Unicode MS"/>
          <w:sz w:val="20"/>
          <w:szCs w:val="20"/>
        </w:rPr>
        <w:t>1</w:t>
      </w:r>
      <w:r w:rsidR="00406BD1" w:rsidRPr="00E27C54">
        <w:rPr>
          <w:rFonts w:eastAsia="Arial Unicode MS"/>
          <w:sz w:val="20"/>
          <w:szCs w:val="20"/>
        </w:rPr>
        <w:t>)Απαγορεύουμε τη μετακίνηση:</w:t>
      </w:r>
    </w:p>
    <w:p w:rsidR="00E27C54" w:rsidRPr="00E27C54" w:rsidRDefault="00406BD1" w:rsidP="00E27C54">
      <w:pPr>
        <w:numPr>
          <w:ilvl w:val="0"/>
          <w:numId w:val="36"/>
        </w:numPr>
        <w:jc w:val="both"/>
        <w:rPr>
          <w:rFonts w:eastAsia="Arial Unicode MS"/>
          <w:sz w:val="20"/>
          <w:szCs w:val="20"/>
        </w:rPr>
      </w:pPr>
      <w:r w:rsidRPr="00E27C54">
        <w:rPr>
          <w:rFonts w:eastAsia="Arial Unicode MS"/>
          <w:sz w:val="20"/>
          <w:szCs w:val="20"/>
        </w:rPr>
        <w:t>πουλερικών και αυγών επώ</w:t>
      </w:r>
      <w:r w:rsidR="00E27C54" w:rsidRPr="00E27C54">
        <w:rPr>
          <w:rFonts w:eastAsia="Arial Unicode MS"/>
          <w:sz w:val="20"/>
          <w:szCs w:val="20"/>
        </w:rPr>
        <w:t>ασης από ή προς την επιχείρηση</w:t>
      </w:r>
    </w:p>
    <w:p w:rsidR="00406BD1" w:rsidRPr="00E27C54" w:rsidRDefault="00406BD1" w:rsidP="00E27C54">
      <w:pPr>
        <w:numPr>
          <w:ilvl w:val="0"/>
          <w:numId w:val="36"/>
        </w:numPr>
        <w:jc w:val="both"/>
        <w:rPr>
          <w:rFonts w:eastAsia="Arial Unicode MS"/>
          <w:sz w:val="20"/>
          <w:szCs w:val="20"/>
        </w:rPr>
      </w:pPr>
      <w:r w:rsidRPr="00E27C54">
        <w:rPr>
          <w:rFonts w:eastAsia="Arial Unicode MS"/>
          <w:sz w:val="20"/>
          <w:szCs w:val="20"/>
        </w:rPr>
        <w:t>στρωμνής και κόπρου από την επιχείρηση .</w:t>
      </w:r>
    </w:p>
    <w:p w:rsidR="00E27C54" w:rsidRPr="00E27C54" w:rsidRDefault="00E27C54" w:rsidP="00E27C54">
      <w:pPr>
        <w:ind w:left="360"/>
        <w:jc w:val="both"/>
        <w:rPr>
          <w:rFonts w:eastAsia="Arial Unicode MS"/>
          <w:sz w:val="20"/>
          <w:szCs w:val="20"/>
        </w:rPr>
      </w:pPr>
    </w:p>
    <w:p w:rsidR="00406BD1" w:rsidRPr="00E27C54" w:rsidRDefault="00406BD1">
      <w:pPr>
        <w:jc w:val="both"/>
        <w:rPr>
          <w:rFonts w:eastAsia="Arial Unicode MS"/>
          <w:sz w:val="20"/>
          <w:szCs w:val="20"/>
        </w:rPr>
      </w:pPr>
      <w:r w:rsidRPr="00E27C54">
        <w:rPr>
          <w:rFonts w:eastAsia="Arial Unicode MS"/>
          <w:sz w:val="20"/>
          <w:szCs w:val="20"/>
        </w:rPr>
        <w:lastRenderedPageBreak/>
        <w:t>2)Επιβάλλουμε τη σφαγή ή την καταστροφή όλων των πουλερικών του σμήνους</w:t>
      </w:r>
      <w:r w:rsidR="00E70816" w:rsidRPr="00E27C54">
        <w:rPr>
          <w:rFonts w:eastAsia="Arial Unicode MS"/>
          <w:sz w:val="20"/>
          <w:szCs w:val="20"/>
        </w:rPr>
        <w:t>, συμπεριλαμβανομένων των νεοσσών μιας ημέρας</w:t>
      </w:r>
      <w:r w:rsidRPr="00E27C54">
        <w:rPr>
          <w:rFonts w:eastAsia="Arial Unicode MS"/>
          <w:sz w:val="20"/>
          <w:szCs w:val="20"/>
        </w:rPr>
        <w:t xml:space="preserve">. Η σφαγή θα διεξαχθεί στο σφαγείο……………, την …………….(ημερομηνία), παρουσία του/της κτηνιάτρου…………………………. </w:t>
      </w:r>
    </w:p>
    <w:p w:rsidR="00406BD1" w:rsidRPr="00E27C54" w:rsidRDefault="00406BD1">
      <w:pPr>
        <w:jc w:val="both"/>
        <w:rPr>
          <w:rFonts w:eastAsia="Arial Unicode MS"/>
          <w:sz w:val="20"/>
          <w:szCs w:val="20"/>
        </w:rPr>
      </w:pPr>
    </w:p>
    <w:p w:rsidR="00406BD1" w:rsidRPr="00E27C54" w:rsidRDefault="00406BD1">
      <w:pPr>
        <w:jc w:val="both"/>
        <w:rPr>
          <w:rFonts w:eastAsia="Arial Unicode MS"/>
          <w:sz w:val="20"/>
          <w:szCs w:val="20"/>
        </w:rPr>
      </w:pPr>
      <w:r w:rsidRPr="00E27C54">
        <w:rPr>
          <w:rFonts w:eastAsia="Arial Unicode MS"/>
          <w:sz w:val="20"/>
          <w:szCs w:val="20"/>
        </w:rPr>
        <w:t xml:space="preserve">3)Το κρέας των σφάγιων επιτρέπεται να χρησιμοποιηθεί για ανθρώπινη κατανάλωση, μόνο μετά από θερμική επεξεργασία στην εγκατάσταση…………………………………………………… υπό την εποπτεία του κτηνιάτρου…………………………………………………… </w:t>
      </w:r>
    </w:p>
    <w:p w:rsidR="00406BD1" w:rsidRPr="00E27C54" w:rsidRDefault="00406BD1">
      <w:pPr>
        <w:ind w:left="1440"/>
        <w:jc w:val="both"/>
        <w:rPr>
          <w:rFonts w:eastAsia="Arial Unicode MS"/>
          <w:sz w:val="20"/>
          <w:szCs w:val="20"/>
        </w:rPr>
      </w:pPr>
      <w:r w:rsidRPr="00E27C54">
        <w:rPr>
          <w:rFonts w:eastAsia="Arial Unicode MS"/>
          <w:sz w:val="20"/>
          <w:szCs w:val="20"/>
        </w:rPr>
        <w:t xml:space="preserve"> </w:t>
      </w:r>
    </w:p>
    <w:p w:rsidR="00406BD1" w:rsidRPr="00E27C54" w:rsidRDefault="00406BD1">
      <w:pPr>
        <w:jc w:val="both"/>
        <w:rPr>
          <w:rFonts w:eastAsia="Arial Unicode MS"/>
          <w:sz w:val="20"/>
          <w:szCs w:val="20"/>
        </w:rPr>
      </w:pPr>
      <w:r w:rsidRPr="00E27C54">
        <w:rPr>
          <w:rFonts w:eastAsia="Arial Unicode MS"/>
          <w:sz w:val="20"/>
          <w:szCs w:val="20"/>
        </w:rPr>
        <w:t>4)Επιβάλλουμε την καταστροφή των μη επωασμένων αυγών του θετικού για σαλμονέλλα  σμήνους ή  μετά από κατάλληλη σήμανση επιτρέπουμε τη μεταφορά τους προς την  εγκατάσταση…………………………………………,που εί</w:t>
      </w:r>
      <w:r w:rsidR="00E27C54" w:rsidRPr="00E27C54">
        <w:rPr>
          <w:rFonts w:eastAsia="Arial Unicode MS"/>
          <w:sz w:val="20"/>
          <w:szCs w:val="20"/>
        </w:rPr>
        <w:t>ναι</w:t>
      </w:r>
      <w:r w:rsidRPr="00E27C54">
        <w:rPr>
          <w:rFonts w:eastAsia="Arial Unicode MS"/>
          <w:sz w:val="20"/>
          <w:szCs w:val="20"/>
        </w:rPr>
        <w:t xml:space="preserve"> εγκεκριμένη για την επεξεργασία προϊόντων αυγών, προκειμένου να υποστούν θερμική επεξεργασία. </w:t>
      </w:r>
    </w:p>
    <w:p w:rsidR="00406BD1" w:rsidRPr="00E27C54" w:rsidRDefault="00406BD1">
      <w:pPr>
        <w:ind w:left="720" w:firstLine="720"/>
        <w:jc w:val="both"/>
        <w:rPr>
          <w:rFonts w:eastAsia="Arial Unicode MS"/>
          <w:sz w:val="20"/>
          <w:szCs w:val="20"/>
        </w:rPr>
      </w:pPr>
    </w:p>
    <w:p w:rsidR="00406BD1" w:rsidRPr="00E27C54" w:rsidRDefault="00406BD1">
      <w:pPr>
        <w:jc w:val="both"/>
        <w:rPr>
          <w:rFonts w:eastAsia="Arial Unicode MS"/>
          <w:sz w:val="20"/>
          <w:szCs w:val="20"/>
        </w:rPr>
      </w:pPr>
      <w:r w:rsidRPr="00E27C54">
        <w:rPr>
          <w:rFonts w:eastAsia="Arial Unicode MS"/>
          <w:sz w:val="20"/>
          <w:szCs w:val="20"/>
        </w:rPr>
        <w:t>5)Επιβάλλουμε τον καθαρισμό και την αποτελεσματική απολύμανση των χώρων μετά την απομάκρυνση των μολυσμένων σμηνών. Η απομάκρυνση της μολυσμένης κόπρου και στρωμνής  γίνεται …………………………………, υπό την επίβλεψη του κτηνιάτρου του ΑΚ…………………………………</w:t>
      </w:r>
    </w:p>
    <w:p w:rsidR="00406BD1" w:rsidRPr="00E27C54" w:rsidRDefault="00406BD1">
      <w:pPr>
        <w:jc w:val="both"/>
        <w:rPr>
          <w:rFonts w:eastAsia="Arial Unicode MS"/>
          <w:sz w:val="20"/>
          <w:szCs w:val="20"/>
        </w:rPr>
      </w:pPr>
    </w:p>
    <w:p w:rsidR="00406BD1" w:rsidRPr="00E27C54" w:rsidRDefault="00406BD1">
      <w:pPr>
        <w:jc w:val="both"/>
        <w:rPr>
          <w:rFonts w:eastAsia="Arial Unicode MS"/>
          <w:sz w:val="20"/>
          <w:szCs w:val="20"/>
        </w:rPr>
      </w:pPr>
      <w:r w:rsidRPr="00E27C54">
        <w:rPr>
          <w:rFonts w:eastAsia="Arial Unicode MS"/>
          <w:sz w:val="20"/>
          <w:szCs w:val="20"/>
        </w:rPr>
        <w:t xml:space="preserve"> 6)</w:t>
      </w:r>
      <w:r w:rsidR="00E27C54">
        <w:rPr>
          <w:rFonts w:eastAsia="Arial Unicode MS"/>
          <w:sz w:val="20"/>
          <w:szCs w:val="20"/>
        </w:rPr>
        <w:t xml:space="preserve"> </w:t>
      </w:r>
      <w:r w:rsidRPr="00E27C54">
        <w:rPr>
          <w:rFonts w:eastAsia="Arial Unicode MS"/>
          <w:sz w:val="20"/>
          <w:szCs w:val="20"/>
        </w:rPr>
        <w:t xml:space="preserve">Ο επαναπληθυσμός του θαλάμου επιτρέπεται να γίνει  με πουλερικά που </w:t>
      </w:r>
      <w:r w:rsidR="00E70816" w:rsidRPr="00E27C54">
        <w:rPr>
          <w:rFonts w:eastAsia="Arial Unicode MS"/>
          <w:sz w:val="20"/>
          <w:szCs w:val="20"/>
        </w:rPr>
        <w:t>έχουν ελεγχθεί για τους δύο (2</w:t>
      </w:r>
      <w:r w:rsidRPr="00E27C54">
        <w:rPr>
          <w:rFonts w:eastAsia="Arial Unicode MS"/>
          <w:sz w:val="20"/>
          <w:szCs w:val="20"/>
        </w:rPr>
        <w:t>) ορότυπους σαλμονέλλας του προγράμματος με αρνητικά αποτελέσματα. Ο επαναπληθυσμός επιτρέπεται μετά την παρέλευση 21 ημερών και την ολοκλήρωση της διαδικασίας απομάκρυνσης των μολυσμένων σμηνών, αυγών, στρωμνής και οτιδήποτε άλλου μπορεί να μεταδώσει τη νόσο και την ολοκλήρωση των προκαταρκτικών διαδικασιών καθαρισμού και απολύμανσης των εγκαταστάσεων και του λοιπού εξοπλισμού αυτών.</w:t>
      </w:r>
    </w:p>
    <w:p w:rsidR="00406BD1" w:rsidRPr="00E27C54" w:rsidRDefault="00406BD1">
      <w:pPr>
        <w:ind w:left="1440"/>
        <w:jc w:val="both"/>
        <w:rPr>
          <w:rFonts w:eastAsia="Arial Unicode MS"/>
          <w:sz w:val="20"/>
          <w:szCs w:val="20"/>
        </w:rPr>
      </w:pPr>
    </w:p>
    <w:p w:rsidR="00406BD1" w:rsidRPr="00E27C54" w:rsidRDefault="00406BD1">
      <w:pPr>
        <w:jc w:val="both"/>
        <w:rPr>
          <w:rFonts w:eastAsia="Arial Unicode MS"/>
          <w:sz w:val="20"/>
          <w:szCs w:val="20"/>
        </w:rPr>
      </w:pPr>
      <w:r w:rsidRPr="00E27C54">
        <w:rPr>
          <w:rFonts w:eastAsia="Arial Unicode MS"/>
          <w:sz w:val="20"/>
          <w:szCs w:val="20"/>
        </w:rPr>
        <w:t>7)</w:t>
      </w:r>
      <w:r w:rsidR="00E27C54">
        <w:rPr>
          <w:rFonts w:eastAsia="Arial Unicode MS"/>
          <w:sz w:val="20"/>
          <w:szCs w:val="20"/>
        </w:rPr>
        <w:t xml:space="preserve"> </w:t>
      </w:r>
      <w:r w:rsidRPr="00E27C54">
        <w:rPr>
          <w:rFonts w:eastAsia="Arial Unicode MS"/>
          <w:sz w:val="20"/>
          <w:szCs w:val="20"/>
        </w:rPr>
        <w:t>Επιβάλλουμε την καταστροφή των αυγών του σμήνους ……….που βρίσκονται στις εκκολαπτικές μηχανές……………………. Του εκκολαπτηρίου με κωδικό………………..</w:t>
      </w:r>
    </w:p>
    <w:p w:rsidR="00406BD1" w:rsidRPr="00E27C54" w:rsidRDefault="00406BD1">
      <w:pPr>
        <w:jc w:val="both"/>
        <w:rPr>
          <w:rFonts w:eastAsia="Arial Unicode MS"/>
          <w:sz w:val="20"/>
          <w:szCs w:val="20"/>
        </w:rPr>
      </w:pPr>
    </w:p>
    <w:p w:rsidR="00406BD1" w:rsidRPr="00E27C54" w:rsidRDefault="00406BD1">
      <w:pPr>
        <w:jc w:val="both"/>
        <w:rPr>
          <w:rFonts w:eastAsia="Arial Unicode MS"/>
          <w:sz w:val="20"/>
          <w:szCs w:val="20"/>
        </w:rPr>
      </w:pPr>
      <w:r w:rsidRPr="00E27C54">
        <w:rPr>
          <w:rFonts w:eastAsia="Arial Unicode MS"/>
          <w:sz w:val="20"/>
          <w:szCs w:val="20"/>
        </w:rPr>
        <w:t>8)</w:t>
      </w:r>
      <w:r w:rsidR="00E27C54">
        <w:rPr>
          <w:rFonts w:eastAsia="Arial Unicode MS"/>
          <w:sz w:val="20"/>
          <w:szCs w:val="20"/>
        </w:rPr>
        <w:t xml:space="preserve"> </w:t>
      </w:r>
      <w:r w:rsidRPr="00E27C54">
        <w:rPr>
          <w:rFonts w:eastAsia="Arial Unicode MS"/>
          <w:sz w:val="20"/>
          <w:szCs w:val="20"/>
        </w:rPr>
        <w:t>Επιβάλλουμε τη σχολαστική απολύμανση των μηχανών επώασης και εκκόλαψης και γενικότερη απολύμανση όλων των χώρων του.</w:t>
      </w:r>
    </w:p>
    <w:p w:rsidR="00406BD1" w:rsidRPr="00E27C54" w:rsidRDefault="00406BD1">
      <w:pPr>
        <w:jc w:val="both"/>
        <w:rPr>
          <w:rFonts w:eastAsia="Arial Unicode MS"/>
          <w:sz w:val="20"/>
          <w:szCs w:val="20"/>
        </w:rPr>
      </w:pPr>
    </w:p>
    <w:p w:rsidR="00406BD1" w:rsidRPr="00E27C54" w:rsidRDefault="00707743">
      <w:pPr>
        <w:jc w:val="both"/>
        <w:rPr>
          <w:rFonts w:eastAsia="Arial Unicode MS"/>
          <w:sz w:val="20"/>
          <w:szCs w:val="20"/>
        </w:rPr>
      </w:pPr>
      <w:r w:rsidRPr="00E27C54">
        <w:rPr>
          <w:rFonts w:eastAsia="Arial Unicode MS"/>
          <w:sz w:val="20"/>
          <w:szCs w:val="20"/>
        </w:rPr>
        <w:t>9</w:t>
      </w:r>
      <w:r w:rsidR="00406BD1" w:rsidRPr="00E27C54">
        <w:rPr>
          <w:rFonts w:eastAsia="Arial Unicode MS"/>
          <w:sz w:val="20"/>
          <w:szCs w:val="20"/>
        </w:rPr>
        <w:t>)</w:t>
      </w:r>
      <w:r w:rsidR="00E27C54">
        <w:rPr>
          <w:rFonts w:eastAsia="Arial Unicode MS"/>
          <w:sz w:val="20"/>
          <w:szCs w:val="20"/>
        </w:rPr>
        <w:t xml:space="preserve"> </w:t>
      </w:r>
      <w:r w:rsidR="00406BD1" w:rsidRPr="00E27C54">
        <w:rPr>
          <w:rFonts w:eastAsia="Arial Unicode MS"/>
          <w:sz w:val="20"/>
          <w:szCs w:val="20"/>
        </w:rPr>
        <w:t xml:space="preserve">Οι δαπάνες που αφορούν την αξία των κατεστραμμένων πτηνών και αυγών καλύπτονται σύμφωνα με την αριθ……………………ΚΥΑ «Έγκριση προγράμματος οικονομικών αποζημιώσεων και ενισχύσεων που προκύπτουν από την επιβολή κτηνιατρικών μέτρων </w:t>
      </w:r>
      <w:r w:rsidR="00E27C54">
        <w:rPr>
          <w:rFonts w:eastAsia="Arial Unicode MS"/>
          <w:sz w:val="20"/>
          <w:szCs w:val="20"/>
        </w:rPr>
        <w:t>εξυγίανσης του ζωικού κεφαλαίου</w:t>
      </w:r>
      <w:r w:rsidR="00406BD1" w:rsidRPr="00E27C54">
        <w:rPr>
          <w:rFonts w:eastAsia="Arial Unicode MS"/>
          <w:sz w:val="20"/>
          <w:szCs w:val="20"/>
        </w:rPr>
        <w:t>, το έτος 200...   οικονομικών  ενισχύσεων εξυγίανσης  κτηνοτροφικού  κεφαλαίου».</w:t>
      </w:r>
    </w:p>
    <w:p w:rsidR="00406BD1" w:rsidRPr="00E27C54" w:rsidRDefault="00406BD1">
      <w:pPr>
        <w:jc w:val="both"/>
        <w:rPr>
          <w:rFonts w:eastAsia="Arial Unicode MS"/>
          <w:sz w:val="20"/>
          <w:szCs w:val="20"/>
        </w:rPr>
      </w:pPr>
    </w:p>
    <w:p w:rsidR="00406BD1" w:rsidRPr="00E27C54" w:rsidRDefault="00707743">
      <w:pPr>
        <w:jc w:val="both"/>
        <w:rPr>
          <w:rFonts w:eastAsia="Arial Unicode MS"/>
          <w:sz w:val="20"/>
          <w:szCs w:val="20"/>
        </w:rPr>
      </w:pPr>
      <w:r w:rsidRPr="00E27C54">
        <w:rPr>
          <w:rFonts w:eastAsia="Arial Unicode MS"/>
          <w:sz w:val="20"/>
          <w:szCs w:val="20"/>
        </w:rPr>
        <w:t>10</w:t>
      </w:r>
      <w:r w:rsidR="00406BD1" w:rsidRPr="00E27C54">
        <w:rPr>
          <w:rFonts w:eastAsia="Arial Unicode MS"/>
          <w:sz w:val="20"/>
          <w:szCs w:val="20"/>
        </w:rPr>
        <w:t>)Τα μέτρα της παρούσας ισχύουν τουλάχιστον 21 ημέρες μετά την απομάκρυνση του μολυσμένου σμήνους και την ολοκλήρωση του καθαρισμού και της απολύμανσης και αίρονται με απόφασή μας.</w:t>
      </w:r>
    </w:p>
    <w:p w:rsidR="00406BD1" w:rsidRPr="00E27C54" w:rsidRDefault="00406BD1">
      <w:pPr>
        <w:jc w:val="both"/>
        <w:rPr>
          <w:rFonts w:eastAsia="Arial Unicode MS"/>
          <w:sz w:val="20"/>
          <w:szCs w:val="20"/>
        </w:rPr>
      </w:pPr>
    </w:p>
    <w:p w:rsidR="00211B5B" w:rsidRPr="00E27C54" w:rsidRDefault="00707743">
      <w:pPr>
        <w:jc w:val="both"/>
        <w:rPr>
          <w:rFonts w:eastAsia="Arial Unicode MS"/>
          <w:sz w:val="20"/>
          <w:szCs w:val="20"/>
        </w:rPr>
      </w:pPr>
      <w:r w:rsidRPr="00E27C54">
        <w:rPr>
          <w:rFonts w:eastAsia="Arial Unicode MS"/>
          <w:sz w:val="20"/>
          <w:szCs w:val="20"/>
        </w:rPr>
        <w:t>11</w:t>
      </w:r>
      <w:r w:rsidR="00406BD1" w:rsidRPr="00E27C54">
        <w:rPr>
          <w:rFonts w:eastAsia="Arial Unicode MS"/>
          <w:sz w:val="20"/>
          <w:szCs w:val="20"/>
        </w:rPr>
        <w:t xml:space="preserve">)Η μη τήρηση των όρων της παρούσας, έχει συνέπεια την επιβολή των κυρώσεων του άρθρου </w:t>
      </w:r>
      <w:r w:rsidR="00E70816" w:rsidRPr="00E27C54">
        <w:rPr>
          <w:rFonts w:eastAsia="Arial Unicode MS"/>
          <w:sz w:val="20"/>
          <w:szCs w:val="20"/>
        </w:rPr>
        <w:t>11</w:t>
      </w:r>
      <w:r w:rsidR="00406BD1" w:rsidRPr="00E27C54">
        <w:rPr>
          <w:rFonts w:eastAsia="Arial Unicode MS"/>
          <w:sz w:val="20"/>
          <w:szCs w:val="20"/>
        </w:rPr>
        <w:t xml:space="preserve"> της απ</w:t>
      </w:r>
      <w:r w:rsidR="00CA0CC7" w:rsidRPr="00E27C54">
        <w:rPr>
          <w:rFonts w:eastAsia="Arial Unicode MS"/>
          <w:sz w:val="20"/>
          <w:szCs w:val="20"/>
        </w:rPr>
        <w:t xml:space="preserve">όφασης με αριθ. </w:t>
      </w:r>
      <w:r w:rsidR="002031E3" w:rsidRPr="00E27C54">
        <w:rPr>
          <w:rFonts w:eastAsia="Arial Unicode MS"/>
          <w:b/>
          <w:i/>
          <w:sz w:val="20"/>
          <w:szCs w:val="20"/>
        </w:rPr>
        <w:t>1751/51822/24.04.2013</w:t>
      </w:r>
      <w:r w:rsidR="002031E3" w:rsidRPr="00E27C54">
        <w:rPr>
          <w:sz w:val="20"/>
          <w:szCs w:val="20"/>
        </w:rPr>
        <w:t xml:space="preserve"> </w:t>
      </w:r>
      <w:r w:rsidR="002031E3" w:rsidRPr="00E27C54">
        <w:rPr>
          <w:rFonts w:eastAsia="Arial Unicode MS"/>
          <w:b/>
          <w:i/>
          <w:sz w:val="20"/>
          <w:szCs w:val="20"/>
        </w:rPr>
        <w:t>(Β’ 2640).</w:t>
      </w:r>
    </w:p>
    <w:p w:rsidR="00406BD1" w:rsidRPr="00E27C54" w:rsidRDefault="00116559" w:rsidP="00E27C54">
      <w:pPr>
        <w:spacing w:before="100" w:beforeAutospacing="1" w:after="100" w:afterAutospacing="1"/>
        <w:ind w:left="4093" w:firstLine="947"/>
        <w:jc w:val="center"/>
        <w:rPr>
          <w:rFonts w:eastAsia="Arial Unicode MS"/>
          <w:b/>
          <w:sz w:val="18"/>
          <w:szCs w:val="18"/>
        </w:rPr>
      </w:pPr>
      <w:r w:rsidRPr="00E27C54">
        <w:rPr>
          <w:rFonts w:eastAsia="Arial Unicode MS"/>
          <w:b/>
          <w:sz w:val="18"/>
          <w:szCs w:val="18"/>
        </w:rPr>
        <w:t>Ο ΠΡΟΙΣΤΑΜΕΝΟΣ</w:t>
      </w:r>
    </w:p>
    <w:p w:rsidR="00406BD1" w:rsidRPr="001233D3" w:rsidRDefault="00406BD1">
      <w:pPr>
        <w:spacing w:before="100" w:beforeAutospacing="1" w:after="100" w:afterAutospacing="1"/>
        <w:jc w:val="both"/>
        <w:rPr>
          <w:rFonts w:eastAsia="Arial Unicode MS"/>
          <w:sz w:val="20"/>
        </w:rPr>
      </w:pPr>
      <w:r w:rsidRPr="001233D3">
        <w:rPr>
          <w:rFonts w:eastAsia="Arial Unicode MS"/>
          <w:b/>
          <w:sz w:val="20"/>
          <w:u w:val="single"/>
        </w:rPr>
        <w:t>ΠΙΝΑΚΑΣ ΔΙΑΝΟΜΗΣ</w:t>
      </w:r>
      <w:r w:rsidRPr="001233D3">
        <w:rPr>
          <w:rFonts w:eastAsia="Arial Unicode MS"/>
          <w:sz w:val="20"/>
        </w:rPr>
        <w:tab/>
      </w:r>
      <w:r w:rsidRPr="001233D3">
        <w:rPr>
          <w:rFonts w:eastAsia="Arial Unicode MS"/>
          <w:sz w:val="20"/>
        </w:rPr>
        <w:tab/>
      </w:r>
      <w:r w:rsidRPr="001233D3">
        <w:rPr>
          <w:rFonts w:eastAsia="Arial Unicode MS"/>
          <w:sz w:val="20"/>
        </w:rPr>
        <w:tab/>
      </w:r>
    </w:p>
    <w:p w:rsidR="00406BD1" w:rsidRPr="001233D3" w:rsidRDefault="00406BD1" w:rsidP="00E27C54">
      <w:pPr>
        <w:spacing w:before="100" w:beforeAutospacing="1" w:after="100" w:afterAutospacing="1"/>
        <w:jc w:val="both"/>
        <w:rPr>
          <w:rFonts w:eastAsia="Arial Unicode MS"/>
          <w:b/>
          <w:sz w:val="20"/>
        </w:rPr>
      </w:pPr>
      <w:r w:rsidRPr="001233D3">
        <w:rPr>
          <w:rFonts w:eastAsia="Arial Unicode MS"/>
          <w:b/>
          <w:sz w:val="20"/>
        </w:rPr>
        <w:t>Α.ΑΠΟΔΕΚΤΕΣ ΓΙΑ ΕΝΕΡΓΕΙΑ</w:t>
      </w:r>
    </w:p>
    <w:p w:rsidR="00406BD1" w:rsidRPr="001233D3" w:rsidRDefault="00116559" w:rsidP="00E27C54">
      <w:pPr>
        <w:spacing w:before="100" w:beforeAutospacing="1" w:after="100" w:afterAutospacing="1"/>
        <w:jc w:val="both"/>
        <w:rPr>
          <w:rFonts w:eastAsia="Arial Unicode MS"/>
          <w:sz w:val="20"/>
        </w:rPr>
      </w:pPr>
      <w:r w:rsidRPr="001233D3">
        <w:rPr>
          <w:rFonts w:eastAsia="Arial Unicode MS"/>
          <w:b/>
          <w:sz w:val="20"/>
        </w:rPr>
        <w:t>1. ΚΤΗΝΙΑΤΡΙΚΟ ΚΕΝΤΡΟ</w:t>
      </w:r>
      <w:r w:rsidR="00406BD1" w:rsidRPr="001233D3">
        <w:rPr>
          <w:rFonts w:eastAsia="Arial Unicode MS"/>
          <w:b/>
          <w:sz w:val="20"/>
        </w:rPr>
        <w:t>……….</w:t>
      </w:r>
      <w:r w:rsidR="00172CA4" w:rsidRPr="00BE350C">
        <w:rPr>
          <w:rFonts w:eastAsia="Arial Unicode MS"/>
          <w:b/>
          <w:sz w:val="20"/>
        </w:rPr>
        <w:t>-</w:t>
      </w:r>
      <w:r w:rsidR="00172CA4" w:rsidRPr="001233D3">
        <w:rPr>
          <w:rFonts w:eastAsia="Arial Unicode MS"/>
          <w:b/>
          <w:sz w:val="20"/>
          <w:lang w:val="en-US"/>
        </w:rPr>
        <w:t>A</w:t>
      </w:r>
      <w:r w:rsidR="00172CA4" w:rsidRPr="00BE350C">
        <w:rPr>
          <w:rFonts w:eastAsia="Arial Unicode MS"/>
          <w:b/>
          <w:sz w:val="20"/>
        </w:rPr>
        <w:t>.</w:t>
      </w:r>
      <w:r w:rsidR="00172CA4" w:rsidRPr="001233D3">
        <w:rPr>
          <w:rFonts w:eastAsia="Arial Unicode MS"/>
          <w:b/>
          <w:sz w:val="20"/>
          <w:lang w:val="en-US"/>
        </w:rPr>
        <w:t>K</w:t>
      </w:r>
      <w:r w:rsidR="00172CA4" w:rsidRPr="00BE350C">
        <w:rPr>
          <w:rFonts w:eastAsia="Arial Unicode MS"/>
          <w:b/>
          <w:sz w:val="20"/>
        </w:rPr>
        <w:t>.</w:t>
      </w:r>
      <w:r w:rsidR="00406BD1" w:rsidRPr="001233D3">
        <w:rPr>
          <w:rFonts w:eastAsia="Arial Unicode MS"/>
          <w:sz w:val="20"/>
        </w:rPr>
        <w:tab/>
      </w:r>
      <w:r w:rsidR="00406BD1" w:rsidRPr="001233D3">
        <w:rPr>
          <w:rFonts w:eastAsia="Arial Unicode MS"/>
          <w:sz w:val="20"/>
        </w:rPr>
        <w:tab/>
      </w:r>
    </w:p>
    <w:p w:rsidR="00406BD1" w:rsidRPr="001233D3" w:rsidRDefault="00406BD1" w:rsidP="00E27C54">
      <w:pPr>
        <w:spacing w:before="100" w:beforeAutospacing="1" w:after="100" w:afterAutospacing="1"/>
        <w:jc w:val="both"/>
        <w:rPr>
          <w:rFonts w:eastAsia="Arial Unicode MS"/>
          <w:b/>
          <w:sz w:val="20"/>
        </w:rPr>
      </w:pPr>
      <w:r w:rsidRPr="001233D3">
        <w:rPr>
          <w:rFonts w:eastAsia="Arial Unicode MS"/>
          <w:sz w:val="20"/>
        </w:rPr>
        <w:t>2. Αστυνομικό Τμήμα …………..</w:t>
      </w:r>
    </w:p>
    <w:p w:rsidR="00406BD1" w:rsidRPr="001233D3" w:rsidRDefault="00406BD1" w:rsidP="00E27C54">
      <w:pPr>
        <w:spacing w:before="100" w:beforeAutospacing="1" w:after="100" w:afterAutospacing="1"/>
        <w:jc w:val="both"/>
        <w:rPr>
          <w:rFonts w:eastAsia="Arial Unicode MS"/>
          <w:b/>
          <w:sz w:val="20"/>
        </w:rPr>
      </w:pPr>
      <w:r w:rsidRPr="001233D3">
        <w:rPr>
          <w:rFonts w:eastAsia="Arial Unicode MS"/>
          <w:b/>
          <w:sz w:val="20"/>
        </w:rPr>
        <w:t>Β.ΑΠΟΔΕΚΤΕΣ ΓΙΑ ΚΟΙΝΟΠΟΙΗΣΗ</w:t>
      </w:r>
    </w:p>
    <w:p w:rsidR="00406BD1" w:rsidRPr="001233D3" w:rsidRDefault="00406BD1" w:rsidP="009B5D29">
      <w:pPr>
        <w:spacing w:before="100" w:beforeAutospacing="1" w:after="100" w:afterAutospacing="1"/>
        <w:jc w:val="both"/>
        <w:rPr>
          <w:rFonts w:eastAsia="Arial Unicode MS"/>
          <w:sz w:val="20"/>
        </w:rPr>
      </w:pPr>
      <w:r w:rsidRPr="001233D3">
        <w:rPr>
          <w:rFonts w:eastAsia="Arial Unicode MS"/>
          <w:sz w:val="20"/>
        </w:rPr>
        <w:t>1.Τμήμα Ζωοανθρωπονόσων του Υπουργείου Αγροτικής Ανάπτυξης και Τροφίμων</w:t>
      </w:r>
    </w:p>
    <w:p w:rsidR="00406BD1" w:rsidRPr="001233D3" w:rsidRDefault="00406BD1" w:rsidP="009B5D29">
      <w:pPr>
        <w:pStyle w:val="2"/>
        <w:jc w:val="center"/>
        <w:rPr>
          <w:rFonts w:eastAsia="Arial Unicode MS"/>
        </w:rPr>
      </w:pPr>
      <w:bookmarkStart w:id="245" w:name="_Toc361411980"/>
      <w:bookmarkStart w:id="246" w:name="_Toc158812455"/>
      <w:bookmarkStart w:id="247" w:name="_Toc158812937"/>
      <w:bookmarkStart w:id="248" w:name="_Toc158879760"/>
      <w:commentRangeStart w:id="249"/>
      <w:r w:rsidRPr="001233D3">
        <w:rPr>
          <w:rFonts w:eastAsia="Arial Unicode MS"/>
        </w:rPr>
        <w:lastRenderedPageBreak/>
        <w:t>ΥΠΟΔΕ</w:t>
      </w:r>
      <w:r w:rsidR="007F3BDA" w:rsidRPr="001233D3">
        <w:rPr>
          <w:rFonts w:eastAsia="Arial Unicode MS"/>
        </w:rPr>
        <w:t>ΙΓΜΑ ΠΣΙΝΔ</w:t>
      </w:r>
      <w:r w:rsidRPr="001233D3">
        <w:rPr>
          <w:rFonts w:eastAsia="Arial Unicode MS"/>
        </w:rPr>
        <w:t xml:space="preserve"> </w:t>
      </w:r>
      <w:r w:rsidR="00291E2A" w:rsidRPr="001233D3">
        <w:rPr>
          <w:rFonts w:eastAsia="Arial Unicode MS"/>
        </w:rPr>
        <w:t>09</w:t>
      </w:r>
      <w:bookmarkEnd w:id="245"/>
      <w:bookmarkEnd w:id="246"/>
      <w:bookmarkEnd w:id="247"/>
      <w:bookmarkEnd w:id="248"/>
    </w:p>
    <w:p w:rsidR="00406BD1" w:rsidRPr="001233D3" w:rsidRDefault="00291E2A" w:rsidP="00FB3F05">
      <w:pPr>
        <w:rPr>
          <w:rFonts w:eastAsia="Arial Unicode MS"/>
          <w:b/>
          <w:bCs/>
          <w:i/>
        </w:rPr>
      </w:pPr>
      <w:bookmarkStart w:id="250" w:name="_Toc361411981"/>
      <w:bookmarkStart w:id="251" w:name="_Toc158812456"/>
      <w:bookmarkStart w:id="252" w:name="_Toc158812938"/>
      <w:bookmarkStart w:id="253" w:name="_Toc158879761"/>
      <w:r w:rsidRPr="009572CD">
        <w:rPr>
          <w:rStyle w:val="2Char"/>
          <w:rFonts w:eastAsia="Arial Unicode MS"/>
        </w:rPr>
        <w:t>ΑΠΟΦΑΣΗ</w:t>
      </w:r>
      <w:r w:rsidR="00F64806" w:rsidRPr="009572CD">
        <w:rPr>
          <w:rStyle w:val="2Char"/>
          <w:rFonts w:eastAsia="Arial Unicode MS"/>
        </w:rPr>
        <w:t xml:space="preserve"> ΑΡΣΗΣ ΜΕΤΡΩΝ ΣΕ ΣΜΗΝΟΣ ΙΝΔΟ</w:t>
      </w:r>
      <w:r w:rsidR="00406BD1" w:rsidRPr="009572CD">
        <w:rPr>
          <w:rStyle w:val="2Char"/>
          <w:rFonts w:eastAsia="Arial Unicode MS"/>
        </w:rPr>
        <w:t>ΡΝΙΘΩΝ ΑΝΑΠΑΡΑΓΩΓΗΣ ΥΠΟΠΤΟ ΓΙΑ ΜΟΛΥΝΣΗ</w:t>
      </w:r>
      <w:bookmarkEnd w:id="250"/>
      <w:bookmarkEnd w:id="251"/>
      <w:bookmarkEnd w:id="252"/>
      <w:bookmarkEnd w:id="253"/>
      <w:r w:rsidR="00406BD1" w:rsidRPr="001233D3">
        <w:rPr>
          <w:rFonts w:eastAsia="Arial Unicode MS"/>
          <w:b/>
          <w:bCs/>
        </w:rPr>
        <w:t xml:space="preserve"> ΜΕ</w:t>
      </w:r>
      <w:r w:rsidR="009B5D29">
        <w:rPr>
          <w:rFonts w:eastAsia="Arial Unicode MS"/>
          <w:b/>
          <w:bCs/>
        </w:rPr>
        <w:t xml:space="preserve"> </w:t>
      </w:r>
      <w:r w:rsidR="00406BD1" w:rsidRPr="001233D3">
        <w:rPr>
          <w:rFonts w:eastAsia="Arial Unicode MS"/>
          <w:b/>
          <w:bCs/>
          <w:i/>
          <w:lang w:val="en-US"/>
        </w:rPr>
        <w:t>S</w:t>
      </w:r>
      <w:r w:rsidR="00406BD1" w:rsidRPr="001233D3">
        <w:rPr>
          <w:rFonts w:eastAsia="Arial Unicode MS"/>
          <w:b/>
          <w:bCs/>
          <w:i/>
        </w:rPr>
        <w:t xml:space="preserve">. </w:t>
      </w:r>
      <w:r w:rsidR="00406BD1" w:rsidRPr="001233D3">
        <w:rPr>
          <w:rFonts w:eastAsia="Arial Unicode MS"/>
          <w:b/>
          <w:bCs/>
          <w:i/>
          <w:lang w:val="en-US"/>
        </w:rPr>
        <w:t>ENTERITIDIS</w:t>
      </w:r>
      <w:r w:rsidR="00406BD1" w:rsidRPr="001233D3">
        <w:rPr>
          <w:rFonts w:eastAsia="Arial Unicode MS"/>
          <w:b/>
          <w:bCs/>
          <w:i/>
        </w:rPr>
        <w:t>/</w:t>
      </w:r>
      <w:r w:rsidRPr="001233D3">
        <w:rPr>
          <w:rFonts w:eastAsia="Arial Unicode MS"/>
          <w:b/>
          <w:bCs/>
          <w:i/>
          <w:lang w:val="en-US"/>
        </w:rPr>
        <w:t>S</w:t>
      </w:r>
      <w:r w:rsidRPr="001233D3">
        <w:rPr>
          <w:rFonts w:eastAsia="Arial Unicode MS"/>
          <w:b/>
          <w:bCs/>
          <w:i/>
        </w:rPr>
        <w:t>.</w:t>
      </w:r>
      <w:r w:rsidR="00406BD1" w:rsidRPr="001233D3">
        <w:rPr>
          <w:rFonts w:eastAsia="Arial Unicode MS"/>
          <w:b/>
          <w:bCs/>
          <w:i/>
          <w:lang w:val="en-US"/>
        </w:rPr>
        <w:t>TYPHIMURIUM</w:t>
      </w:r>
      <w:r w:rsidR="00D03DF1" w:rsidRPr="00830717">
        <w:rPr>
          <w:rFonts w:eastAsia="Arial Unicode MS"/>
          <w:b/>
          <w:bCs/>
          <w:i/>
        </w:rPr>
        <w:t xml:space="preserve">/ ΜΟΝΟΦΑΣΙΚΗ </w:t>
      </w:r>
      <w:r w:rsidR="00D03DF1" w:rsidRPr="00D03DF1">
        <w:rPr>
          <w:rFonts w:eastAsia="Arial Unicode MS"/>
          <w:b/>
          <w:bCs/>
          <w:i/>
          <w:lang w:val="en-US"/>
        </w:rPr>
        <w:t>S</w:t>
      </w:r>
      <w:r w:rsidR="00D03DF1" w:rsidRPr="00830717">
        <w:rPr>
          <w:rFonts w:eastAsia="Arial Unicode MS"/>
          <w:b/>
          <w:bCs/>
          <w:i/>
        </w:rPr>
        <w:t xml:space="preserve">. </w:t>
      </w:r>
      <w:r w:rsidR="00D03DF1" w:rsidRPr="00D03DF1">
        <w:rPr>
          <w:rFonts w:eastAsia="Arial Unicode MS"/>
          <w:b/>
          <w:bCs/>
          <w:i/>
          <w:lang w:val="en-US"/>
        </w:rPr>
        <w:t>TYPHIMURIUM</w:t>
      </w:r>
      <w:commentRangeEnd w:id="249"/>
      <w:r w:rsidR="0002504C">
        <w:rPr>
          <w:rStyle w:val="ab"/>
        </w:rPr>
        <w:commentReference w:id="249"/>
      </w:r>
    </w:p>
    <w:p w:rsidR="00406BD1" w:rsidRPr="001233D3" w:rsidRDefault="00406BD1" w:rsidP="00FB3F05">
      <w:pPr>
        <w:rPr>
          <w:rFonts w:eastAsia="Arial Unicode MS"/>
          <w:b/>
          <w:sz w:val="22"/>
        </w:rPr>
      </w:pPr>
    </w:p>
    <w:p w:rsidR="00406BD1" w:rsidRPr="001233D3" w:rsidRDefault="00406BD1" w:rsidP="00FB3F05">
      <w:pPr>
        <w:rPr>
          <w:rFonts w:eastAsia="Arial Unicode MS"/>
          <w:sz w:val="22"/>
        </w:rPr>
      </w:pPr>
      <w:r w:rsidRPr="001233D3">
        <w:rPr>
          <w:rFonts w:eastAsia="Arial Unicode MS"/>
          <w:sz w:val="22"/>
        </w:rPr>
        <w:t>ΕΛΛΗΝΙΚΗ ΔΗΜΟΚΡΑΤΙΑ</w:t>
      </w:r>
      <w:r w:rsidRPr="001233D3">
        <w:rPr>
          <w:rFonts w:eastAsia="Arial Unicode MS"/>
          <w:sz w:val="22"/>
        </w:rPr>
        <w:tab/>
      </w:r>
      <w:r w:rsidRPr="001233D3">
        <w:rPr>
          <w:rFonts w:eastAsia="Arial Unicode MS"/>
          <w:sz w:val="22"/>
        </w:rPr>
        <w:tab/>
        <w:t xml:space="preserve">               </w:t>
      </w:r>
      <w:r w:rsidR="00D81625" w:rsidRPr="001233D3">
        <w:rPr>
          <w:rFonts w:eastAsia="Arial Unicode MS"/>
          <w:sz w:val="22"/>
        </w:rPr>
        <w:t xml:space="preserve">     </w:t>
      </w:r>
      <w:r w:rsidRPr="001233D3">
        <w:rPr>
          <w:rFonts w:eastAsia="Arial Unicode MS"/>
          <w:sz w:val="22"/>
        </w:rPr>
        <w:t>Ημερομηνία……….</w:t>
      </w:r>
    </w:p>
    <w:p w:rsidR="00406BD1" w:rsidRPr="001233D3" w:rsidRDefault="00D81625" w:rsidP="00FB3F05">
      <w:pPr>
        <w:rPr>
          <w:rFonts w:eastAsia="Arial Unicode MS"/>
          <w:b/>
          <w:bCs/>
          <w:sz w:val="22"/>
        </w:rPr>
      </w:pPr>
      <w:r w:rsidRPr="001233D3">
        <w:rPr>
          <w:rFonts w:eastAsia="Arial Unicode MS"/>
          <w:b/>
          <w:bCs/>
          <w:sz w:val="22"/>
        </w:rPr>
        <w:t>ΠΕΡΙΦΕΡΕΙΑ……………….</w:t>
      </w:r>
    </w:p>
    <w:p w:rsidR="00406BD1" w:rsidRPr="001233D3" w:rsidRDefault="00D81625" w:rsidP="00FB3F05">
      <w:pPr>
        <w:rPr>
          <w:rFonts w:eastAsia="Arial Unicode MS"/>
          <w:b/>
          <w:bCs/>
          <w:sz w:val="22"/>
        </w:rPr>
      </w:pPr>
      <w:r w:rsidRPr="001233D3">
        <w:rPr>
          <w:rFonts w:eastAsia="Arial Unicode MS"/>
          <w:b/>
          <w:bCs/>
          <w:sz w:val="22"/>
        </w:rPr>
        <w:t>ΓΕΝ. Δ/ΝΣΗ ΑΓΡ. ΟΙΚΟΝΟΜΙΑΣ</w:t>
      </w:r>
      <w:r w:rsidRPr="001233D3">
        <w:rPr>
          <w:rFonts w:eastAsia="Arial Unicode MS"/>
          <w:b/>
          <w:bCs/>
          <w:sz w:val="22"/>
        </w:rPr>
        <w:tab/>
      </w:r>
      <w:r w:rsidRPr="001233D3">
        <w:rPr>
          <w:rFonts w:eastAsia="Arial Unicode MS"/>
          <w:b/>
          <w:bCs/>
          <w:sz w:val="22"/>
        </w:rPr>
        <w:tab/>
        <w:t xml:space="preserve">       </w:t>
      </w:r>
      <w:r w:rsidR="00406BD1" w:rsidRPr="001233D3">
        <w:rPr>
          <w:rFonts w:eastAsia="Arial Unicode MS"/>
          <w:b/>
          <w:bCs/>
          <w:sz w:val="22"/>
        </w:rPr>
        <w:t xml:space="preserve">Αριθ. πρωτ. </w:t>
      </w:r>
    </w:p>
    <w:p w:rsidR="00406BD1" w:rsidRPr="001233D3" w:rsidRDefault="00D81625" w:rsidP="00FB3F05">
      <w:pPr>
        <w:rPr>
          <w:rFonts w:eastAsia="Arial Unicode MS"/>
          <w:b/>
          <w:bCs/>
          <w:sz w:val="22"/>
        </w:rPr>
      </w:pPr>
      <w:r w:rsidRPr="001233D3">
        <w:rPr>
          <w:rFonts w:eastAsia="Arial Unicode MS"/>
          <w:b/>
          <w:bCs/>
          <w:sz w:val="22"/>
        </w:rPr>
        <w:t>&amp;</w:t>
      </w:r>
      <w:r w:rsidR="00406BD1" w:rsidRPr="001233D3">
        <w:rPr>
          <w:rFonts w:eastAsia="Arial Unicode MS"/>
          <w:b/>
          <w:bCs/>
          <w:sz w:val="22"/>
        </w:rPr>
        <w:t xml:space="preserve"> ΚΤΗΝΙΑΤΡΙΚΗΣ</w:t>
      </w:r>
    </w:p>
    <w:p w:rsidR="00D81625" w:rsidRPr="001233D3" w:rsidRDefault="00D81625" w:rsidP="00FB3F05">
      <w:pPr>
        <w:rPr>
          <w:rFonts w:eastAsia="Arial Unicode MS"/>
          <w:b/>
          <w:bCs/>
          <w:sz w:val="22"/>
        </w:rPr>
      </w:pPr>
      <w:r w:rsidRPr="001233D3">
        <w:rPr>
          <w:rFonts w:eastAsia="Arial Unicode MS"/>
          <w:b/>
          <w:bCs/>
          <w:sz w:val="22"/>
        </w:rPr>
        <w:t>Δ/ΝΣΗ ΑΓΡ. ΟΙΚΟΝΟΜΙΑΣ</w:t>
      </w:r>
    </w:p>
    <w:p w:rsidR="00406BD1" w:rsidRPr="001233D3" w:rsidRDefault="00D81625" w:rsidP="00FB3F05">
      <w:pPr>
        <w:rPr>
          <w:rFonts w:eastAsia="Arial Unicode MS"/>
          <w:b/>
          <w:bCs/>
          <w:sz w:val="22"/>
        </w:rPr>
      </w:pPr>
      <w:r w:rsidRPr="001233D3">
        <w:rPr>
          <w:rFonts w:eastAsia="Arial Unicode MS"/>
          <w:b/>
          <w:bCs/>
          <w:sz w:val="22"/>
        </w:rPr>
        <w:t>&amp; ΚΤΗΝ/ΚΗΣ ΠΕ…………………</w:t>
      </w:r>
      <w:r w:rsidR="00406BD1" w:rsidRPr="001233D3">
        <w:rPr>
          <w:rFonts w:eastAsia="Arial Unicode MS"/>
          <w:b/>
          <w:bCs/>
          <w:sz w:val="22"/>
        </w:rPr>
        <w:tab/>
      </w:r>
      <w:r w:rsidR="00406BD1" w:rsidRPr="001233D3">
        <w:rPr>
          <w:rFonts w:eastAsia="Arial Unicode MS"/>
          <w:b/>
          <w:bCs/>
          <w:sz w:val="22"/>
        </w:rPr>
        <w:tab/>
      </w:r>
      <w:r w:rsidR="009B5D29">
        <w:rPr>
          <w:rFonts w:eastAsia="Arial Unicode MS"/>
          <w:b/>
          <w:bCs/>
          <w:sz w:val="22"/>
        </w:rPr>
        <w:tab/>
      </w:r>
      <w:r w:rsidR="00406BD1" w:rsidRPr="001233D3">
        <w:rPr>
          <w:rFonts w:eastAsia="Arial Unicode MS"/>
          <w:b/>
          <w:sz w:val="20"/>
        </w:rPr>
        <w:t>ΠΡΟΣ:</w:t>
      </w:r>
      <w:r w:rsidR="00406BD1" w:rsidRPr="001233D3">
        <w:rPr>
          <w:rFonts w:eastAsia="Arial Unicode MS"/>
          <w:sz w:val="20"/>
        </w:rPr>
        <w:t xml:space="preserve"> Ον/νυμο υπεύθυνου επιχείρησης</w:t>
      </w:r>
    </w:p>
    <w:p w:rsidR="00406BD1" w:rsidRPr="001233D3" w:rsidRDefault="00406BD1" w:rsidP="00FB3F05">
      <w:pPr>
        <w:rPr>
          <w:rFonts w:eastAsia="Arial Unicode MS"/>
          <w:bCs/>
          <w:sz w:val="22"/>
        </w:rPr>
      </w:pPr>
      <w:bookmarkStart w:id="254" w:name="_Toc360706705"/>
      <w:bookmarkStart w:id="255" w:name="_Toc360709873"/>
      <w:bookmarkStart w:id="256" w:name="_Toc360710495"/>
      <w:bookmarkStart w:id="257" w:name="_Toc360713319"/>
      <w:bookmarkStart w:id="258" w:name="_Toc361411472"/>
      <w:bookmarkStart w:id="259" w:name="_Toc361411982"/>
      <w:bookmarkStart w:id="260" w:name="_Toc158627600"/>
      <w:bookmarkStart w:id="261" w:name="_Toc158812457"/>
      <w:bookmarkStart w:id="262" w:name="_Toc158812939"/>
      <w:r w:rsidRPr="001233D3">
        <w:rPr>
          <w:rFonts w:eastAsia="Arial Unicode MS"/>
          <w:bCs/>
          <w:sz w:val="22"/>
        </w:rPr>
        <w:t xml:space="preserve">Ταχ. δ/νση       </w:t>
      </w:r>
      <w:r w:rsidRPr="001233D3">
        <w:rPr>
          <w:rFonts w:eastAsia="Arial Unicode MS"/>
          <w:bCs/>
          <w:sz w:val="22"/>
        </w:rPr>
        <w:tab/>
      </w:r>
      <w:r w:rsidRPr="001233D3">
        <w:rPr>
          <w:rFonts w:eastAsia="Arial Unicode MS"/>
          <w:bCs/>
          <w:sz w:val="22"/>
        </w:rPr>
        <w:tab/>
      </w:r>
      <w:r w:rsidRPr="001233D3">
        <w:rPr>
          <w:rFonts w:eastAsia="Arial Unicode MS"/>
          <w:bCs/>
          <w:sz w:val="22"/>
        </w:rPr>
        <w:tab/>
      </w:r>
      <w:r w:rsidRPr="001233D3">
        <w:rPr>
          <w:rFonts w:eastAsia="Arial Unicode MS"/>
          <w:bCs/>
          <w:sz w:val="22"/>
        </w:rPr>
        <w:tab/>
      </w:r>
      <w:r w:rsidR="00291E2A" w:rsidRPr="001233D3">
        <w:rPr>
          <w:rFonts w:eastAsia="Arial Unicode MS"/>
          <w:bCs/>
          <w:sz w:val="22"/>
        </w:rPr>
        <w:t xml:space="preserve">          </w:t>
      </w:r>
      <w:r w:rsidR="009B5D29">
        <w:rPr>
          <w:rFonts w:eastAsia="Arial Unicode MS"/>
          <w:bCs/>
          <w:sz w:val="22"/>
        </w:rPr>
        <w:tab/>
      </w:r>
      <w:r w:rsidR="009B5D29">
        <w:rPr>
          <w:rFonts w:eastAsia="Arial Unicode MS"/>
          <w:bCs/>
          <w:sz w:val="22"/>
        </w:rPr>
        <w:tab/>
      </w:r>
      <w:r w:rsidRPr="001233D3">
        <w:rPr>
          <w:rFonts w:eastAsia="Arial Unicode MS"/>
          <w:b/>
          <w:sz w:val="20"/>
        </w:rPr>
        <w:t>Οδός……………….,ΤΚ</w:t>
      </w:r>
      <w:bookmarkEnd w:id="254"/>
      <w:bookmarkEnd w:id="255"/>
      <w:bookmarkEnd w:id="256"/>
      <w:bookmarkEnd w:id="257"/>
      <w:bookmarkEnd w:id="258"/>
      <w:bookmarkEnd w:id="259"/>
      <w:bookmarkEnd w:id="260"/>
      <w:bookmarkEnd w:id="261"/>
      <w:bookmarkEnd w:id="262"/>
      <w:r w:rsidRPr="001233D3">
        <w:rPr>
          <w:rFonts w:eastAsia="Arial Unicode MS"/>
          <w:bCs/>
          <w:sz w:val="22"/>
        </w:rPr>
        <w:tab/>
        <w:t xml:space="preserve">   </w:t>
      </w:r>
    </w:p>
    <w:p w:rsidR="00406BD1" w:rsidRPr="001233D3" w:rsidRDefault="00406BD1" w:rsidP="00FB3F05">
      <w:pPr>
        <w:rPr>
          <w:rFonts w:eastAsia="Arial Unicode MS"/>
          <w:b/>
          <w:sz w:val="22"/>
        </w:rPr>
      </w:pPr>
      <w:r w:rsidRPr="001233D3">
        <w:rPr>
          <w:rFonts w:eastAsia="Arial Unicode MS"/>
          <w:b/>
          <w:sz w:val="22"/>
        </w:rPr>
        <w:t xml:space="preserve">Ταχ.κώδικας </w:t>
      </w:r>
    </w:p>
    <w:p w:rsidR="00406BD1" w:rsidRPr="001233D3" w:rsidRDefault="00406BD1" w:rsidP="00FB3F05">
      <w:pPr>
        <w:rPr>
          <w:rFonts w:eastAsia="Arial Unicode MS"/>
          <w:b/>
          <w:sz w:val="22"/>
        </w:rPr>
      </w:pPr>
      <w:r w:rsidRPr="001233D3">
        <w:rPr>
          <w:rFonts w:eastAsia="Arial Unicode MS"/>
          <w:b/>
          <w:sz w:val="22"/>
        </w:rPr>
        <w:t xml:space="preserve">Πληροφορίες  </w:t>
      </w:r>
      <w:r w:rsidRPr="001233D3">
        <w:rPr>
          <w:rFonts w:eastAsia="Arial Unicode MS"/>
          <w:b/>
          <w:sz w:val="22"/>
        </w:rPr>
        <w:tab/>
      </w:r>
      <w:r w:rsidRPr="001233D3">
        <w:rPr>
          <w:rFonts w:eastAsia="Arial Unicode MS"/>
          <w:b/>
          <w:sz w:val="22"/>
        </w:rPr>
        <w:tab/>
      </w:r>
      <w:r w:rsidRPr="001233D3">
        <w:rPr>
          <w:rFonts w:eastAsia="Arial Unicode MS"/>
          <w:b/>
          <w:sz w:val="22"/>
        </w:rPr>
        <w:tab/>
        <w:t xml:space="preserve"> </w:t>
      </w:r>
    </w:p>
    <w:p w:rsidR="00406BD1" w:rsidRPr="001233D3" w:rsidRDefault="00406BD1" w:rsidP="00FB3F05">
      <w:pPr>
        <w:rPr>
          <w:rFonts w:eastAsia="Arial Unicode MS"/>
          <w:b/>
          <w:sz w:val="22"/>
        </w:rPr>
      </w:pPr>
      <w:r w:rsidRPr="001233D3">
        <w:rPr>
          <w:rFonts w:eastAsia="Arial Unicode MS"/>
          <w:b/>
          <w:sz w:val="22"/>
        </w:rPr>
        <w:t xml:space="preserve">Τηλέφωνο        </w:t>
      </w:r>
    </w:p>
    <w:p w:rsidR="00406BD1" w:rsidRPr="001233D3" w:rsidRDefault="00406BD1" w:rsidP="00FB3F05">
      <w:pPr>
        <w:rPr>
          <w:rFonts w:eastAsia="Arial Unicode MS"/>
          <w:b/>
          <w:sz w:val="22"/>
        </w:rPr>
      </w:pPr>
      <w:r w:rsidRPr="001233D3">
        <w:rPr>
          <w:rFonts w:eastAsia="Arial Unicode MS"/>
          <w:b/>
          <w:sz w:val="22"/>
          <w:lang w:val="en-US"/>
        </w:rPr>
        <w:t>Fax</w:t>
      </w:r>
      <w:r w:rsidRPr="001233D3">
        <w:rPr>
          <w:rFonts w:eastAsia="Arial Unicode MS"/>
          <w:b/>
          <w:sz w:val="22"/>
        </w:rPr>
        <w:tab/>
        <w:t xml:space="preserve">             </w:t>
      </w:r>
      <w:r w:rsidRPr="001233D3">
        <w:rPr>
          <w:rFonts w:eastAsia="Arial Unicode MS"/>
          <w:b/>
          <w:sz w:val="22"/>
        </w:rPr>
        <w:tab/>
      </w:r>
    </w:p>
    <w:p w:rsidR="00406BD1" w:rsidRPr="001233D3" w:rsidRDefault="00406BD1" w:rsidP="00FB3F05">
      <w:pPr>
        <w:rPr>
          <w:rFonts w:eastAsia="Arial Unicode MS"/>
          <w:b/>
          <w:sz w:val="22"/>
        </w:rPr>
      </w:pPr>
      <w:r w:rsidRPr="001233D3">
        <w:rPr>
          <w:rFonts w:eastAsia="Arial Unicode MS"/>
          <w:b/>
          <w:sz w:val="22"/>
          <w:lang w:val="de-DE"/>
        </w:rPr>
        <w:t>E</w:t>
      </w:r>
      <w:r w:rsidRPr="001233D3">
        <w:rPr>
          <w:rFonts w:eastAsia="Arial Unicode MS"/>
          <w:b/>
          <w:sz w:val="22"/>
        </w:rPr>
        <w:t>-</w:t>
      </w:r>
      <w:r w:rsidRPr="001233D3">
        <w:rPr>
          <w:rFonts w:eastAsia="Arial Unicode MS"/>
          <w:b/>
          <w:sz w:val="22"/>
          <w:lang w:val="de-DE"/>
        </w:rPr>
        <w:t>mail</w:t>
      </w:r>
      <w:r w:rsidRPr="001233D3">
        <w:rPr>
          <w:rFonts w:eastAsia="Arial Unicode MS"/>
          <w:b/>
          <w:sz w:val="22"/>
        </w:rPr>
        <w:t xml:space="preserve">               </w:t>
      </w:r>
      <w:r w:rsidRPr="001233D3">
        <w:rPr>
          <w:rFonts w:eastAsia="Arial Unicode MS"/>
          <w:b/>
          <w:sz w:val="22"/>
        </w:rPr>
        <w:tab/>
      </w:r>
    </w:p>
    <w:p w:rsidR="00406BD1" w:rsidRPr="001233D3" w:rsidRDefault="00406BD1" w:rsidP="009B5D29">
      <w:pPr>
        <w:ind w:right="-154"/>
        <w:rPr>
          <w:rFonts w:eastAsia="Arial Unicode MS"/>
          <w:b/>
          <w:bCs/>
          <w:sz w:val="22"/>
        </w:rPr>
      </w:pPr>
    </w:p>
    <w:p w:rsidR="00406BD1" w:rsidRPr="001233D3" w:rsidRDefault="00406BD1" w:rsidP="009B5D29">
      <w:pPr>
        <w:pStyle w:val="1"/>
        <w:ind w:left="0"/>
        <w:jc w:val="center"/>
        <w:rPr>
          <w:rFonts w:eastAsia="Arial Unicode MS"/>
          <w:color w:val="auto"/>
          <w:sz w:val="22"/>
        </w:rPr>
      </w:pPr>
      <w:bookmarkStart w:id="263" w:name="_Toc360706706"/>
      <w:bookmarkStart w:id="264" w:name="_Toc360709874"/>
      <w:bookmarkStart w:id="265" w:name="_Toc360710496"/>
      <w:bookmarkStart w:id="266" w:name="_Toc360713320"/>
      <w:bookmarkStart w:id="267" w:name="_Toc361411473"/>
      <w:bookmarkStart w:id="268" w:name="_Toc361411983"/>
      <w:bookmarkStart w:id="269" w:name="_Toc158812458"/>
      <w:bookmarkStart w:id="270" w:name="_Toc158812940"/>
      <w:bookmarkStart w:id="271" w:name="_Toc158879762"/>
      <w:r w:rsidRPr="001233D3">
        <w:rPr>
          <w:rFonts w:eastAsia="Arial Unicode MS"/>
          <w:color w:val="auto"/>
          <w:sz w:val="22"/>
        </w:rPr>
        <w:t>ΑΠΟΦΑΣΗ</w:t>
      </w:r>
      <w:bookmarkEnd w:id="263"/>
      <w:bookmarkEnd w:id="264"/>
      <w:bookmarkEnd w:id="265"/>
      <w:bookmarkEnd w:id="266"/>
      <w:bookmarkEnd w:id="267"/>
      <w:bookmarkEnd w:id="268"/>
      <w:bookmarkEnd w:id="269"/>
      <w:bookmarkEnd w:id="270"/>
      <w:bookmarkEnd w:id="271"/>
    </w:p>
    <w:p w:rsidR="00406BD1" w:rsidRPr="001233D3" w:rsidRDefault="00406BD1" w:rsidP="009B5D29">
      <w:pPr>
        <w:ind w:right="-154"/>
        <w:jc w:val="center"/>
        <w:rPr>
          <w:rFonts w:eastAsia="Arial Unicode MS"/>
          <w:b/>
          <w:bCs/>
          <w:sz w:val="22"/>
        </w:rPr>
      </w:pPr>
    </w:p>
    <w:p w:rsidR="00406BD1" w:rsidRPr="001233D3" w:rsidRDefault="002031E3" w:rsidP="009B5D29">
      <w:pPr>
        <w:ind w:right="-154"/>
        <w:jc w:val="center"/>
        <w:rPr>
          <w:rFonts w:eastAsia="Arial Unicode MS"/>
          <w:b/>
          <w:bCs/>
          <w:sz w:val="22"/>
        </w:rPr>
      </w:pPr>
      <w:r w:rsidRPr="001233D3">
        <w:rPr>
          <w:rFonts w:eastAsia="Arial Unicode MS"/>
          <w:b/>
          <w:bCs/>
          <w:sz w:val="22"/>
        </w:rPr>
        <w:t>Ο ΠΡΟΪΣΤΑΜΕΝΟΣ ………..</w:t>
      </w:r>
    </w:p>
    <w:p w:rsidR="00406BD1" w:rsidRPr="001233D3" w:rsidRDefault="00406BD1">
      <w:pPr>
        <w:ind w:right="-154"/>
        <w:jc w:val="both"/>
        <w:rPr>
          <w:rFonts w:eastAsia="Arial Unicode MS"/>
          <w:b/>
          <w:bCs/>
          <w:sz w:val="22"/>
        </w:rPr>
      </w:pPr>
    </w:p>
    <w:p w:rsidR="00406BD1" w:rsidRPr="001233D3" w:rsidRDefault="00406BD1" w:rsidP="009B5D29">
      <w:pPr>
        <w:ind w:right="-154" w:firstLine="600"/>
        <w:jc w:val="both"/>
        <w:rPr>
          <w:rFonts w:eastAsia="Arial Unicode MS"/>
          <w:bCs/>
          <w:sz w:val="20"/>
        </w:rPr>
      </w:pPr>
      <w:r w:rsidRPr="001233D3">
        <w:rPr>
          <w:rFonts w:eastAsia="Arial Unicode MS"/>
          <w:bCs/>
          <w:sz w:val="20"/>
        </w:rPr>
        <w:t>Έχοντας υπόψη :</w:t>
      </w:r>
    </w:p>
    <w:p w:rsidR="00406BD1" w:rsidRPr="001233D3" w:rsidRDefault="00406BD1" w:rsidP="009B5D29">
      <w:pPr>
        <w:spacing w:before="100" w:beforeAutospacing="1" w:after="100" w:afterAutospacing="1"/>
        <w:ind w:firstLine="600"/>
        <w:jc w:val="both"/>
        <w:rPr>
          <w:rFonts w:eastAsia="Arial Unicode MS"/>
          <w:b/>
          <w:sz w:val="20"/>
        </w:rPr>
      </w:pPr>
      <w:r w:rsidRPr="001233D3">
        <w:rPr>
          <w:rFonts w:eastAsia="Arial Unicode MS"/>
          <w:b/>
          <w:sz w:val="20"/>
        </w:rPr>
        <w:t xml:space="preserve">1.Την </w:t>
      </w:r>
      <w:r w:rsidR="00E92C1D" w:rsidRPr="001233D3">
        <w:rPr>
          <w:rFonts w:eastAsia="Arial Unicode MS"/>
          <w:b/>
          <w:sz w:val="20"/>
        </w:rPr>
        <w:t xml:space="preserve">παράγραφο </w:t>
      </w:r>
      <w:r w:rsidR="00BC072D" w:rsidRPr="001233D3">
        <w:rPr>
          <w:rFonts w:eastAsia="Arial Unicode MS"/>
          <w:b/>
          <w:sz w:val="20"/>
        </w:rPr>
        <w:t>Α</w:t>
      </w:r>
      <w:r w:rsidR="00E92C1D" w:rsidRPr="001233D3">
        <w:rPr>
          <w:rFonts w:eastAsia="Arial Unicode MS"/>
          <w:b/>
          <w:sz w:val="20"/>
        </w:rPr>
        <w:t>5</w:t>
      </w:r>
      <w:r w:rsidRPr="001233D3">
        <w:rPr>
          <w:rFonts w:eastAsia="Arial Unicode MS"/>
          <w:b/>
          <w:sz w:val="20"/>
        </w:rPr>
        <w:t xml:space="preserve"> του άρθρου 7 </w:t>
      </w:r>
      <w:r w:rsidRPr="001233D3">
        <w:rPr>
          <w:rFonts w:eastAsia="Arial Unicode MS"/>
          <w:sz w:val="20"/>
        </w:rPr>
        <w:t xml:space="preserve"> της Απόφασης του Υπουργού Αγροτικής Ανάπτ</w:t>
      </w:r>
      <w:r w:rsidR="00F64806" w:rsidRPr="001233D3">
        <w:rPr>
          <w:rFonts w:eastAsia="Arial Unicode MS"/>
          <w:sz w:val="20"/>
        </w:rPr>
        <w:t xml:space="preserve">υξης και Τροφίμων με </w:t>
      </w:r>
      <w:r w:rsidR="008E187F" w:rsidRPr="001233D3">
        <w:rPr>
          <w:rFonts w:eastAsia="Arial Unicode MS"/>
          <w:sz w:val="20"/>
        </w:rPr>
        <w:t>αριθ.</w:t>
      </w:r>
      <w:r w:rsidR="00CA0CC7" w:rsidRPr="001233D3">
        <w:rPr>
          <w:rFonts w:eastAsia="Arial Unicode MS"/>
          <w:sz w:val="20"/>
        </w:rPr>
        <w:t xml:space="preserve"> </w:t>
      </w:r>
      <w:r w:rsidR="002031E3" w:rsidRPr="001233D3">
        <w:rPr>
          <w:rFonts w:eastAsia="Arial Unicode MS"/>
          <w:b/>
          <w:i/>
          <w:sz w:val="22"/>
          <w:szCs w:val="36"/>
        </w:rPr>
        <w:t>1751/51822/24.04.2013</w:t>
      </w:r>
      <w:r w:rsidR="002031E3" w:rsidRPr="001233D3">
        <w:rPr>
          <w:sz w:val="18"/>
          <w:szCs w:val="18"/>
        </w:rPr>
        <w:t xml:space="preserve"> </w:t>
      </w:r>
      <w:r w:rsidR="002031E3" w:rsidRPr="001233D3">
        <w:rPr>
          <w:rFonts w:eastAsia="Arial Unicode MS"/>
          <w:b/>
          <w:i/>
          <w:sz w:val="22"/>
          <w:szCs w:val="36"/>
        </w:rPr>
        <w:t xml:space="preserve">(Β’ 2640) </w:t>
      </w:r>
      <w:r w:rsidR="00F64806" w:rsidRPr="001233D3">
        <w:rPr>
          <w:rFonts w:eastAsia="Arial Unicode MS"/>
          <w:sz w:val="20"/>
        </w:rPr>
        <w:t>«Πρόγραμμα ελέγχου της σαλμονέλλωσης στις ινδόρνιθες αναπαραγωγής και πάχυνσης »</w:t>
      </w:r>
      <w:r w:rsidR="00F64806" w:rsidRPr="001233D3">
        <w:rPr>
          <w:rFonts w:eastAsia="Arial Unicode MS"/>
          <w:b/>
          <w:sz w:val="20"/>
        </w:rPr>
        <w:t>.</w:t>
      </w:r>
    </w:p>
    <w:p w:rsidR="00406BD1" w:rsidRPr="001233D3" w:rsidRDefault="00406BD1" w:rsidP="009B5D29">
      <w:pPr>
        <w:spacing w:before="100" w:beforeAutospacing="1" w:after="100" w:afterAutospacing="1"/>
        <w:ind w:firstLine="600"/>
        <w:jc w:val="both"/>
        <w:rPr>
          <w:rFonts w:eastAsia="Arial Unicode MS"/>
          <w:sz w:val="20"/>
        </w:rPr>
      </w:pPr>
      <w:r w:rsidRPr="001233D3">
        <w:rPr>
          <w:rFonts w:eastAsia="Arial Unicode MS"/>
          <w:b/>
          <w:bCs/>
          <w:sz w:val="20"/>
        </w:rPr>
        <w:t>2.</w:t>
      </w:r>
      <w:r w:rsidRPr="001233D3">
        <w:rPr>
          <w:rFonts w:eastAsia="Arial Unicode MS"/>
          <w:sz w:val="20"/>
        </w:rPr>
        <w:t xml:space="preserve"> Το με αριθμό………………έγγραφο του Εθνικού Εργαστηρίου Αναφοράς για τη Σαλμονέλλα   με το οποίο μας κοινοποιήθηκε ότι το ύποπτο σμήνος……………… δεν εί</w:t>
      </w:r>
      <w:r w:rsidR="00087359">
        <w:rPr>
          <w:rFonts w:eastAsia="Arial Unicode MS"/>
          <w:sz w:val="20"/>
        </w:rPr>
        <w:t>ΝΑΙ</w:t>
      </w:r>
      <w:r w:rsidRPr="001233D3">
        <w:rPr>
          <w:rFonts w:eastAsia="Arial Unicode MS"/>
          <w:sz w:val="20"/>
        </w:rPr>
        <w:t xml:space="preserve"> μολυσμένο με τους ορότυπους </w:t>
      </w:r>
      <w:r w:rsidRPr="001233D3">
        <w:rPr>
          <w:rFonts w:eastAsia="Arial Unicode MS"/>
          <w:i/>
          <w:sz w:val="20"/>
          <w:lang w:val="en-US"/>
        </w:rPr>
        <w:t>S</w:t>
      </w:r>
      <w:r w:rsidRPr="001233D3">
        <w:rPr>
          <w:rFonts w:eastAsia="Arial Unicode MS"/>
          <w:i/>
          <w:sz w:val="20"/>
        </w:rPr>
        <w:t>.</w:t>
      </w:r>
      <w:r w:rsidRPr="00830717">
        <w:rPr>
          <w:rFonts w:eastAsia="Arial Unicode MS"/>
          <w:sz w:val="20"/>
          <w:lang w:val="en-US"/>
        </w:rPr>
        <w:t>Enteritidis</w:t>
      </w:r>
      <w:r w:rsidRPr="001233D3">
        <w:rPr>
          <w:rFonts w:eastAsia="Arial Unicode MS"/>
          <w:i/>
          <w:sz w:val="20"/>
        </w:rPr>
        <w:t>/</w:t>
      </w:r>
      <w:r w:rsidR="00291E2A" w:rsidRPr="001233D3">
        <w:rPr>
          <w:rFonts w:eastAsia="Arial Unicode MS"/>
          <w:i/>
          <w:sz w:val="20"/>
          <w:lang w:val="en-US"/>
        </w:rPr>
        <w:t>S</w:t>
      </w:r>
      <w:r w:rsidR="00291E2A" w:rsidRPr="001233D3">
        <w:rPr>
          <w:rFonts w:eastAsia="Arial Unicode MS"/>
          <w:i/>
          <w:sz w:val="20"/>
        </w:rPr>
        <w:t>.</w:t>
      </w:r>
      <w:r w:rsidRPr="00830717">
        <w:rPr>
          <w:rFonts w:eastAsia="Arial Unicode MS"/>
          <w:sz w:val="20"/>
          <w:lang w:val="en-US"/>
        </w:rPr>
        <w:t>Typhimurium</w:t>
      </w:r>
      <w:r w:rsidR="00D03DF1" w:rsidRPr="00830717">
        <w:rPr>
          <w:rFonts w:eastAsia="Arial Unicode MS"/>
          <w:i/>
          <w:sz w:val="20"/>
        </w:rPr>
        <w:t>/</w:t>
      </w:r>
      <w:r w:rsidR="00D03DF1" w:rsidRPr="00D03DF1">
        <w:rPr>
          <w:rFonts w:eastAsia="Arial Unicode MS"/>
          <w:sz w:val="20"/>
        </w:rPr>
        <w:t xml:space="preserve"> Μονοφασική </w:t>
      </w:r>
      <w:r w:rsidR="00D03DF1" w:rsidRPr="00D03DF1">
        <w:rPr>
          <w:rFonts w:eastAsia="Arial Unicode MS"/>
          <w:i/>
          <w:sz w:val="20"/>
          <w:lang w:val="en-US"/>
        </w:rPr>
        <w:t>S</w:t>
      </w:r>
      <w:r w:rsidR="00D03DF1" w:rsidRPr="00D03DF1">
        <w:rPr>
          <w:rFonts w:eastAsia="Arial Unicode MS"/>
          <w:sz w:val="20"/>
        </w:rPr>
        <w:t>.</w:t>
      </w:r>
      <w:r w:rsidR="00D03DF1" w:rsidRPr="00D03DF1">
        <w:rPr>
          <w:rFonts w:eastAsia="Arial Unicode MS"/>
          <w:sz w:val="20"/>
          <w:lang w:val="en-US"/>
        </w:rPr>
        <w:t>Typhimurium</w:t>
      </w:r>
      <w:r w:rsidR="00291E2A" w:rsidRPr="001233D3">
        <w:rPr>
          <w:rFonts w:eastAsia="Arial Unicode MS"/>
          <w:sz w:val="20"/>
        </w:rPr>
        <w:t>.</w:t>
      </w:r>
    </w:p>
    <w:p w:rsidR="00406BD1" w:rsidRPr="001233D3" w:rsidRDefault="00406BD1" w:rsidP="009B5D29">
      <w:pPr>
        <w:spacing w:before="100" w:beforeAutospacing="1" w:after="100" w:afterAutospacing="1"/>
        <w:ind w:firstLine="600"/>
        <w:jc w:val="both"/>
        <w:rPr>
          <w:rFonts w:eastAsia="Arial Unicode MS"/>
          <w:sz w:val="20"/>
        </w:rPr>
      </w:pPr>
      <w:r w:rsidRPr="001233D3">
        <w:rPr>
          <w:rFonts w:eastAsia="Arial Unicode MS"/>
          <w:b/>
          <w:bCs/>
          <w:sz w:val="20"/>
        </w:rPr>
        <w:t>3.</w:t>
      </w:r>
      <w:r w:rsidRPr="001233D3">
        <w:rPr>
          <w:rFonts w:eastAsia="Arial Unicode MS"/>
          <w:sz w:val="20"/>
        </w:rPr>
        <w:t xml:space="preserve"> Την με αριθμό ……………………………απόφασή μας ,για τη  λήψη μέτρων</w:t>
      </w:r>
      <w:r w:rsidRPr="001233D3">
        <w:rPr>
          <w:rFonts w:eastAsia="Arial Unicode MS"/>
          <w:b/>
          <w:bCs/>
          <w:sz w:val="20"/>
        </w:rPr>
        <w:t xml:space="preserve"> </w:t>
      </w:r>
      <w:r w:rsidRPr="001233D3">
        <w:rPr>
          <w:rFonts w:eastAsia="Arial Unicode MS"/>
          <w:sz w:val="20"/>
        </w:rPr>
        <w:t xml:space="preserve">στο σμήνος ορνίθων αναπαραγωγής ………………. που ήταν ύποπτο για μόλυνση  με </w:t>
      </w:r>
      <w:r w:rsidRPr="001233D3">
        <w:rPr>
          <w:rFonts w:eastAsia="Arial Unicode MS"/>
          <w:i/>
          <w:sz w:val="20"/>
          <w:lang w:val="en-US"/>
        </w:rPr>
        <w:t>S</w:t>
      </w:r>
      <w:r w:rsidRPr="001233D3">
        <w:rPr>
          <w:rFonts w:eastAsia="Arial Unicode MS"/>
          <w:i/>
          <w:sz w:val="20"/>
        </w:rPr>
        <w:t xml:space="preserve">. </w:t>
      </w:r>
      <w:r w:rsidR="00291E2A" w:rsidRPr="00830717">
        <w:rPr>
          <w:rFonts w:eastAsia="Arial Unicode MS"/>
          <w:sz w:val="20"/>
          <w:lang w:val="en-US"/>
        </w:rPr>
        <w:t>E</w:t>
      </w:r>
      <w:r w:rsidRPr="00830717">
        <w:rPr>
          <w:rFonts w:eastAsia="Arial Unicode MS"/>
          <w:sz w:val="20"/>
          <w:lang w:val="en-US"/>
        </w:rPr>
        <w:t>nteritidis</w:t>
      </w:r>
      <w:r w:rsidRPr="001233D3">
        <w:rPr>
          <w:rFonts w:eastAsia="Arial Unicode MS"/>
          <w:i/>
          <w:sz w:val="20"/>
        </w:rPr>
        <w:t>/</w:t>
      </w:r>
      <w:r w:rsidR="00291E2A" w:rsidRPr="001233D3">
        <w:rPr>
          <w:rFonts w:eastAsia="Arial Unicode MS"/>
          <w:i/>
          <w:sz w:val="20"/>
          <w:lang w:val="en-US"/>
        </w:rPr>
        <w:t>S</w:t>
      </w:r>
      <w:r w:rsidR="00291E2A" w:rsidRPr="001233D3">
        <w:rPr>
          <w:rFonts w:eastAsia="Arial Unicode MS"/>
          <w:i/>
          <w:sz w:val="20"/>
        </w:rPr>
        <w:t>.</w:t>
      </w:r>
      <w:r w:rsidRPr="00830717">
        <w:rPr>
          <w:rFonts w:eastAsia="Arial Unicode MS"/>
          <w:sz w:val="20"/>
          <w:lang w:val="en-US"/>
        </w:rPr>
        <w:t>Typhimurum</w:t>
      </w:r>
      <w:r w:rsidR="00D03DF1" w:rsidRPr="00830717">
        <w:rPr>
          <w:rFonts w:eastAsia="Arial Unicode MS"/>
          <w:i/>
          <w:sz w:val="20"/>
        </w:rPr>
        <w:t>/</w:t>
      </w:r>
      <w:r w:rsidR="00D03DF1" w:rsidRPr="00D03DF1">
        <w:rPr>
          <w:rFonts w:eastAsia="Arial Unicode MS"/>
          <w:sz w:val="20"/>
        </w:rPr>
        <w:t xml:space="preserve"> Μονοφασική </w:t>
      </w:r>
      <w:r w:rsidR="00D03DF1" w:rsidRPr="00D03DF1">
        <w:rPr>
          <w:rFonts w:eastAsia="Arial Unicode MS"/>
          <w:i/>
          <w:sz w:val="20"/>
          <w:lang w:val="en-US"/>
        </w:rPr>
        <w:t>S</w:t>
      </w:r>
      <w:r w:rsidR="00D03DF1" w:rsidRPr="00D03DF1">
        <w:rPr>
          <w:rFonts w:eastAsia="Arial Unicode MS"/>
          <w:sz w:val="20"/>
        </w:rPr>
        <w:t>.</w:t>
      </w:r>
      <w:r w:rsidR="00D03DF1" w:rsidRPr="00D03DF1">
        <w:rPr>
          <w:rFonts w:eastAsia="Arial Unicode MS"/>
          <w:sz w:val="20"/>
          <w:lang w:val="en-US"/>
        </w:rPr>
        <w:t>Typhimurium</w:t>
      </w:r>
      <w:r w:rsidRPr="001233D3">
        <w:rPr>
          <w:rFonts w:eastAsia="Arial Unicode MS"/>
          <w:b/>
          <w:bCs/>
          <w:i/>
          <w:sz w:val="20"/>
        </w:rPr>
        <w:t>.</w:t>
      </w:r>
    </w:p>
    <w:p w:rsidR="00406BD1" w:rsidRPr="001233D3" w:rsidRDefault="00406BD1" w:rsidP="009B5D29">
      <w:pPr>
        <w:spacing w:before="100" w:beforeAutospacing="1" w:after="100" w:afterAutospacing="1"/>
        <w:ind w:firstLine="600"/>
        <w:jc w:val="center"/>
        <w:rPr>
          <w:rFonts w:eastAsia="Arial Unicode MS"/>
          <w:sz w:val="20"/>
        </w:rPr>
      </w:pPr>
      <w:r w:rsidRPr="001233D3">
        <w:rPr>
          <w:rFonts w:eastAsia="Arial Unicode MS"/>
          <w:b/>
          <w:sz w:val="20"/>
        </w:rPr>
        <w:t xml:space="preserve"> Α  π  ο  φ  α  σ  ί   ζ  ο  υ  μ  ε </w:t>
      </w:r>
    </w:p>
    <w:p w:rsidR="00406BD1" w:rsidRPr="001233D3" w:rsidRDefault="00406BD1" w:rsidP="009B5D29">
      <w:pPr>
        <w:spacing w:before="100" w:beforeAutospacing="1" w:after="100" w:afterAutospacing="1"/>
        <w:ind w:firstLine="600"/>
        <w:jc w:val="both"/>
        <w:rPr>
          <w:rFonts w:eastAsia="Arial Unicode MS"/>
          <w:sz w:val="20"/>
        </w:rPr>
      </w:pPr>
      <w:r w:rsidRPr="001233D3">
        <w:rPr>
          <w:rFonts w:eastAsia="Arial Unicode MS"/>
          <w:sz w:val="20"/>
        </w:rPr>
        <w:t>Χαρακτηρίζουμε το σμήνος   με κωδικό………….. της επιχείρησης</w:t>
      </w:r>
      <w:r w:rsidR="00E92C1D" w:rsidRPr="001233D3">
        <w:rPr>
          <w:rFonts w:eastAsia="Arial Unicode MS"/>
          <w:sz w:val="20"/>
        </w:rPr>
        <w:t xml:space="preserve"> ινδορνίθων</w:t>
      </w:r>
      <w:r w:rsidRPr="001233D3">
        <w:rPr>
          <w:rFonts w:eastAsia="Arial Unicode MS"/>
          <w:sz w:val="20"/>
        </w:rPr>
        <w:t xml:space="preserve"> αναπαραγωγής  με κωδικό………………, οι εγκαταστάσεις της οποίας  βρίσκονται στην περιοχή  …………………….του Δήμου  ……………………και στην περιοχή του  ……………………………….,ως  αρνητικό  για </w:t>
      </w:r>
      <w:r w:rsidRPr="00830717">
        <w:rPr>
          <w:rFonts w:eastAsia="Arial Unicode MS"/>
          <w:i/>
          <w:sz w:val="20"/>
        </w:rPr>
        <w:t>S.</w:t>
      </w:r>
      <w:r w:rsidR="00291E2A" w:rsidRPr="001233D3">
        <w:rPr>
          <w:rFonts w:eastAsia="Arial Unicode MS"/>
          <w:sz w:val="20"/>
        </w:rPr>
        <w:t>E</w:t>
      </w:r>
      <w:r w:rsidRPr="001233D3">
        <w:rPr>
          <w:rFonts w:eastAsia="Arial Unicode MS"/>
          <w:sz w:val="20"/>
        </w:rPr>
        <w:t>nteritidis/</w:t>
      </w:r>
      <w:r w:rsidR="00291E2A" w:rsidRPr="00830717">
        <w:rPr>
          <w:rFonts w:eastAsia="Arial Unicode MS"/>
          <w:i/>
          <w:sz w:val="20"/>
        </w:rPr>
        <w:t>S.</w:t>
      </w:r>
      <w:r w:rsidRPr="001233D3">
        <w:rPr>
          <w:rFonts w:eastAsia="Arial Unicode MS"/>
          <w:sz w:val="20"/>
        </w:rPr>
        <w:t>Typhimurum</w:t>
      </w:r>
      <w:r w:rsidR="00D03DF1" w:rsidRPr="00830717">
        <w:rPr>
          <w:rFonts w:eastAsia="Arial Unicode MS"/>
          <w:sz w:val="20"/>
        </w:rPr>
        <w:t>/</w:t>
      </w:r>
      <w:r w:rsidR="00D03DF1" w:rsidRPr="00D03DF1">
        <w:rPr>
          <w:rFonts w:eastAsia="Arial Unicode MS"/>
          <w:sz w:val="20"/>
        </w:rPr>
        <w:t xml:space="preserve">Μονοφασική </w:t>
      </w:r>
      <w:r w:rsidR="00D03DF1" w:rsidRPr="00D03DF1">
        <w:rPr>
          <w:rFonts w:eastAsia="Arial Unicode MS"/>
          <w:i/>
          <w:sz w:val="20"/>
          <w:lang w:val="en-US"/>
        </w:rPr>
        <w:t>S</w:t>
      </w:r>
      <w:r w:rsidR="00D03DF1" w:rsidRPr="00D03DF1">
        <w:rPr>
          <w:rFonts w:eastAsia="Arial Unicode MS"/>
          <w:sz w:val="20"/>
        </w:rPr>
        <w:t>.</w:t>
      </w:r>
      <w:r w:rsidR="00D03DF1" w:rsidRPr="00D03DF1">
        <w:rPr>
          <w:rFonts w:eastAsia="Arial Unicode MS"/>
          <w:sz w:val="20"/>
          <w:lang w:val="en-US"/>
        </w:rPr>
        <w:t>Typhimurium</w:t>
      </w:r>
      <w:r w:rsidRPr="001233D3">
        <w:rPr>
          <w:rFonts w:eastAsia="Arial Unicode MS"/>
          <w:sz w:val="20"/>
        </w:rPr>
        <w:t xml:space="preserve">  και  αίρουμε όλα τα περιοριστικά μέτρα  που επιβλήθηκαν στην επιχείρηση με την αρ. ……….Απόφαση  μας.</w:t>
      </w:r>
    </w:p>
    <w:p w:rsidR="00406BD1" w:rsidRPr="009B5D29" w:rsidRDefault="00D81625" w:rsidP="009B5D29">
      <w:pPr>
        <w:spacing w:before="100" w:beforeAutospacing="1" w:after="100" w:afterAutospacing="1"/>
        <w:ind w:left="4320" w:firstLine="720"/>
        <w:jc w:val="center"/>
        <w:rPr>
          <w:rFonts w:eastAsia="Arial Unicode MS"/>
          <w:b/>
          <w:sz w:val="18"/>
          <w:szCs w:val="18"/>
        </w:rPr>
      </w:pPr>
      <w:r w:rsidRPr="009B5D29">
        <w:rPr>
          <w:rFonts w:eastAsia="Arial Unicode MS"/>
          <w:b/>
          <w:sz w:val="18"/>
          <w:szCs w:val="18"/>
        </w:rPr>
        <w:t>Ο ΠΡΟΙΣΤΑΜΕΝΟΣ</w:t>
      </w:r>
      <w:r w:rsidR="00406BD1" w:rsidRPr="009B5D29">
        <w:rPr>
          <w:rFonts w:eastAsia="Arial Unicode MS"/>
          <w:b/>
          <w:sz w:val="20"/>
        </w:rPr>
        <w:t xml:space="preserve"> </w:t>
      </w:r>
    </w:p>
    <w:p w:rsidR="00406BD1" w:rsidRPr="001233D3" w:rsidRDefault="00406BD1" w:rsidP="009B5D29">
      <w:pPr>
        <w:ind w:firstLine="600"/>
        <w:rPr>
          <w:rFonts w:eastAsia="Arial Unicode MS"/>
          <w:sz w:val="20"/>
        </w:rPr>
      </w:pPr>
      <w:r w:rsidRPr="001233D3">
        <w:rPr>
          <w:rFonts w:eastAsia="Arial Unicode MS"/>
          <w:b/>
          <w:sz w:val="20"/>
          <w:u w:val="single"/>
        </w:rPr>
        <w:t>ΠΙΝΑΚΑΣ ΔΙΑΝΟΜΗΣ</w:t>
      </w:r>
      <w:r w:rsidRPr="001233D3">
        <w:rPr>
          <w:rFonts w:eastAsia="Arial Unicode MS"/>
          <w:sz w:val="20"/>
        </w:rPr>
        <w:tab/>
      </w:r>
      <w:r w:rsidRPr="001233D3">
        <w:rPr>
          <w:rFonts w:eastAsia="Arial Unicode MS"/>
          <w:sz w:val="20"/>
        </w:rPr>
        <w:tab/>
      </w:r>
    </w:p>
    <w:p w:rsidR="00406BD1" w:rsidRPr="001233D3" w:rsidRDefault="00406BD1" w:rsidP="009B5D29">
      <w:pPr>
        <w:ind w:firstLine="600"/>
        <w:rPr>
          <w:rFonts w:eastAsia="Arial Unicode MS"/>
          <w:b/>
          <w:sz w:val="20"/>
        </w:rPr>
      </w:pPr>
      <w:r w:rsidRPr="001233D3">
        <w:rPr>
          <w:rFonts w:eastAsia="Arial Unicode MS"/>
          <w:b/>
          <w:sz w:val="20"/>
        </w:rPr>
        <w:t>Α.ΑΠΟΔΕΚΤΕΣ ΓΙΑ ΕΝΕΡΓΕΙΑ</w:t>
      </w:r>
    </w:p>
    <w:p w:rsidR="00406BD1" w:rsidRPr="001233D3" w:rsidRDefault="00406BD1" w:rsidP="009B5D29">
      <w:pPr>
        <w:ind w:firstLine="600"/>
        <w:rPr>
          <w:rFonts w:eastAsia="Arial Unicode MS"/>
          <w:bCs/>
          <w:sz w:val="20"/>
        </w:rPr>
      </w:pPr>
      <w:r w:rsidRPr="001233D3">
        <w:rPr>
          <w:rFonts w:eastAsia="Arial Unicode MS"/>
          <w:bCs/>
          <w:sz w:val="20"/>
        </w:rPr>
        <w:t>1. Κτ</w:t>
      </w:r>
      <w:r w:rsidR="00D81625" w:rsidRPr="001233D3">
        <w:rPr>
          <w:rFonts w:eastAsia="Arial Unicode MS"/>
          <w:bCs/>
          <w:sz w:val="20"/>
        </w:rPr>
        <w:t>ηνιατρικό Κέντρο ……</w:t>
      </w:r>
      <w:r w:rsidR="00D06AC6" w:rsidRPr="001233D3">
        <w:rPr>
          <w:rFonts w:eastAsia="Arial Unicode MS"/>
          <w:bCs/>
          <w:sz w:val="20"/>
        </w:rPr>
        <w:t>-</w:t>
      </w:r>
      <w:r w:rsidR="00D06AC6" w:rsidRPr="001233D3">
        <w:rPr>
          <w:rFonts w:eastAsia="Arial Unicode MS"/>
          <w:bCs/>
          <w:sz w:val="20"/>
          <w:lang w:val="en-US"/>
        </w:rPr>
        <w:t>A</w:t>
      </w:r>
      <w:r w:rsidR="00D06AC6" w:rsidRPr="001233D3">
        <w:rPr>
          <w:rFonts w:eastAsia="Arial Unicode MS"/>
          <w:bCs/>
          <w:sz w:val="20"/>
        </w:rPr>
        <w:t>.</w:t>
      </w:r>
      <w:r w:rsidR="00D06AC6" w:rsidRPr="001233D3">
        <w:rPr>
          <w:rFonts w:eastAsia="Arial Unicode MS"/>
          <w:bCs/>
          <w:sz w:val="20"/>
          <w:lang w:val="en-US"/>
        </w:rPr>
        <w:t>K</w:t>
      </w:r>
      <w:r w:rsidR="00D06AC6" w:rsidRPr="001233D3">
        <w:rPr>
          <w:rFonts w:eastAsia="Arial Unicode MS"/>
          <w:bCs/>
          <w:sz w:val="20"/>
        </w:rPr>
        <w:t>.</w:t>
      </w:r>
    </w:p>
    <w:p w:rsidR="00406BD1" w:rsidRPr="001233D3" w:rsidRDefault="00406BD1" w:rsidP="009B5D29">
      <w:pPr>
        <w:ind w:firstLine="600"/>
        <w:rPr>
          <w:rFonts w:eastAsia="Arial Unicode MS"/>
          <w:sz w:val="20"/>
        </w:rPr>
      </w:pPr>
      <w:r w:rsidRPr="001233D3">
        <w:rPr>
          <w:rFonts w:eastAsia="Arial Unicode MS"/>
          <w:sz w:val="20"/>
        </w:rPr>
        <w:t>2.Αστυνομικό Τμήμα  ………………..</w:t>
      </w:r>
    </w:p>
    <w:p w:rsidR="00406BD1" w:rsidRDefault="00406BD1" w:rsidP="009B5D29">
      <w:pPr>
        <w:ind w:firstLine="600"/>
        <w:rPr>
          <w:rFonts w:eastAsia="Arial Unicode MS"/>
          <w:b/>
          <w:sz w:val="20"/>
        </w:rPr>
      </w:pPr>
      <w:r w:rsidRPr="001233D3">
        <w:rPr>
          <w:rFonts w:eastAsia="Arial Unicode MS"/>
          <w:b/>
          <w:sz w:val="20"/>
        </w:rPr>
        <w:t>Β.ΑΠΟΔΕΚΤΕΣ ΓΙΑ ΚΟΙΝΟΠΟΙΗΣΗ</w:t>
      </w:r>
    </w:p>
    <w:p w:rsidR="009B5D29" w:rsidRPr="009B5D29" w:rsidRDefault="009B5D29" w:rsidP="009B5D29">
      <w:pPr>
        <w:ind w:firstLine="600"/>
        <w:rPr>
          <w:rFonts w:eastAsia="Arial Unicode MS"/>
          <w:sz w:val="20"/>
        </w:rPr>
      </w:pPr>
      <w:r w:rsidRPr="009B5D29">
        <w:rPr>
          <w:rFonts w:eastAsia="Arial Unicode MS"/>
          <w:sz w:val="20"/>
        </w:rPr>
        <w:t>1. Τμήμα Ζωοανθρωπονόσων του Υπουργείου Αγροτικής Ανάπτυξης και Τροφίμων</w:t>
      </w:r>
    </w:p>
    <w:p w:rsidR="00406BD1" w:rsidRPr="001233D3" w:rsidRDefault="00406BD1" w:rsidP="009B5D29">
      <w:pPr>
        <w:spacing w:before="100" w:beforeAutospacing="1" w:after="100" w:afterAutospacing="1"/>
        <w:ind w:firstLine="600"/>
        <w:jc w:val="both"/>
        <w:rPr>
          <w:rFonts w:eastAsia="Arial Unicode MS"/>
          <w:sz w:val="20"/>
        </w:rPr>
      </w:pPr>
    </w:p>
    <w:p w:rsidR="00291E2A" w:rsidRPr="009572CD" w:rsidRDefault="007F3BDA" w:rsidP="009B5D29">
      <w:pPr>
        <w:pStyle w:val="2"/>
        <w:jc w:val="center"/>
        <w:rPr>
          <w:rFonts w:eastAsia="Arial Unicode MS"/>
          <w:sz w:val="28"/>
          <w:szCs w:val="28"/>
        </w:rPr>
      </w:pPr>
      <w:bookmarkStart w:id="272" w:name="_Toc361411984"/>
      <w:bookmarkStart w:id="273" w:name="_Toc158812459"/>
      <w:bookmarkStart w:id="274" w:name="_Toc158812941"/>
      <w:bookmarkStart w:id="275" w:name="_Toc158879763"/>
      <w:commentRangeStart w:id="276"/>
      <w:r w:rsidRPr="009572CD">
        <w:rPr>
          <w:rFonts w:eastAsia="Arial Unicode MS"/>
          <w:sz w:val="28"/>
          <w:szCs w:val="28"/>
        </w:rPr>
        <w:lastRenderedPageBreak/>
        <w:t>ΥΠΟΔΕΙΓΜΑ ΠΣΙΝΔ</w:t>
      </w:r>
      <w:r w:rsidR="00291E2A" w:rsidRPr="009572CD">
        <w:rPr>
          <w:rFonts w:eastAsia="Arial Unicode MS"/>
          <w:sz w:val="28"/>
          <w:szCs w:val="28"/>
        </w:rPr>
        <w:t xml:space="preserve"> 10</w:t>
      </w:r>
      <w:bookmarkEnd w:id="272"/>
      <w:bookmarkEnd w:id="273"/>
      <w:bookmarkEnd w:id="274"/>
      <w:bookmarkEnd w:id="275"/>
    </w:p>
    <w:p w:rsidR="00291E2A" w:rsidRPr="001233D3" w:rsidRDefault="00291E2A" w:rsidP="009B5D29">
      <w:pPr>
        <w:ind w:right="-334"/>
        <w:jc w:val="center"/>
        <w:rPr>
          <w:rFonts w:eastAsia="Arial Unicode MS"/>
          <w:b/>
        </w:rPr>
      </w:pPr>
    </w:p>
    <w:p w:rsidR="009B5D29" w:rsidRDefault="00291E2A" w:rsidP="009B5D29">
      <w:pPr>
        <w:pStyle w:val="2"/>
        <w:jc w:val="center"/>
        <w:rPr>
          <w:rFonts w:eastAsia="Arial Unicode MS"/>
        </w:rPr>
      </w:pPr>
      <w:bookmarkStart w:id="277" w:name="_Toc361411985"/>
      <w:bookmarkStart w:id="278" w:name="_Toc158812460"/>
      <w:bookmarkStart w:id="279" w:name="_Toc158812942"/>
      <w:bookmarkStart w:id="280" w:name="_Toc158879764"/>
      <w:r w:rsidRPr="001233D3">
        <w:rPr>
          <w:rFonts w:eastAsia="Arial Unicode MS"/>
        </w:rPr>
        <w:t>ΑΠΟΦΑΣΗ</w:t>
      </w:r>
      <w:r w:rsidR="00E92C1D" w:rsidRPr="001233D3">
        <w:rPr>
          <w:rFonts w:eastAsia="Arial Unicode MS"/>
        </w:rPr>
        <w:t xml:space="preserve"> ΑΡΣΗΣ ΜΕΤΡΩΝ ΣΕ ΣΜΗΝΟΣ ΙΝΔΟ</w:t>
      </w:r>
      <w:r w:rsidR="00406BD1" w:rsidRPr="001233D3">
        <w:rPr>
          <w:rFonts w:eastAsia="Arial Unicode MS"/>
        </w:rPr>
        <w:t>ΡΝΙΘΩΝ ΑΝΑΠΑΡΑΓΩΓΗΣ ΘΕΤΙΚΟ ΓΙΑ ΜΟΛΥΝΣΗ ΜΕ</w:t>
      </w:r>
      <w:bookmarkEnd w:id="277"/>
      <w:bookmarkEnd w:id="278"/>
      <w:bookmarkEnd w:id="279"/>
      <w:bookmarkEnd w:id="280"/>
      <w:r w:rsidR="00406BD1" w:rsidRPr="001233D3">
        <w:rPr>
          <w:rFonts w:eastAsia="Arial Unicode MS"/>
        </w:rPr>
        <w:t xml:space="preserve">  </w:t>
      </w:r>
    </w:p>
    <w:p w:rsidR="00406BD1" w:rsidRPr="001233D3" w:rsidRDefault="00406BD1" w:rsidP="009B5D29">
      <w:pPr>
        <w:pStyle w:val="2"/>
        <w:jc w:val="center"/>
        <w:rPr>
          <w:rFonts w:eastAsia="Arial Unicode MS"/>
        </w:rPr>
      </w:pPr>
      <w:bookmarkStart w:id="281" w:name="_Toc361411986"/>
      <w:bookmarkStart w:id="282" w:name="_Toc158812461"/>
      <w:bookmarkStart w:id="283" w:name="_Toc158812943"/>
      <w:bookmarkStart w:id="284" w:name="_Toc158879765"/>
      <w:r w:rsidRPr="001233D3">
        <w:rPr>
          <w:rFonts w:eastAsia="Arial Unicode MS"/>
          <w:i/>
          <w:lang w:val="en-US"/>
        </w:rPr>
        <w:t>S</w:t>
      </w:r>
      <w:r w:rsidRPr="001233D3">
        <w:rPr>
          <w:rFonts w:eastAsia="Arial Unicode MS"/>
          <w:i/>
        </w:rPr>
        <w:t xml:space="preserve">. </w:t>
      </w:r>
      <w:r w:rsidRPr="001233D3">
        <w:rPr>
          <w:rFonts w:eastAsia="Arial Unicode MS"/>
          <w:i/>
          <w:lang w:val="en-US"/>
        </w:rPr>
        <w:t>ENTERITIDIS</w:t>
      </w:r>
      <w:r w:rsidRPr="001233D3">
        <w:rPr>
          <w:rFonts w:eastAsia="Arial Unicode MS"/>
          <w:i/>
        </w:rPr>
        <w:t>/</w:t>
      </w:r>
      <w:r w:rsidR="00291E2A" w:rsidRPr="001233D3">
        <w:rPr>
          <w:rFonts w:eastAsia="Arial Unicode MS"/>
          <w:i/>
          <w:lang w:val="en-US"/>
        </w:rPr>
        <w:t>S</w:t>
      </w:r>
      <w:r w:rsidR="00291E2A" w:rsidRPr="001233D3">
        <w:rPr>
          <w:rFonts w:eastAsia="Arial Unicode MS"/>
          <w:i/>
        </w:rPr>
        <w:t>.</w:t>
      </w:r>
      <w:r w:rsidRPr="001233D3">
        <w:rPr>
          <w:rFonts w:eastAsia="Arial Unicode MS"/>
          <w:i/>
          <w:lang w:val="en-US"/>
        </w:rPr>
        <w:t>TYPHIMURIUM</w:t>
      </w:r>
      <w:r w:rsidR="00F90558" w:rsidRPr="00830717">
        <w:rPr>
          <w:rFonts w:eastAsia="Arial Unicode MS"/>
          <w:i/>
        </w:rPr>
        <w:t xml:space="preserve">/ ΜΟΝΟΦΑΣΙΚΗ </w:t>
      </w:r>
      <w:r w:rsidR="00F90558" w:rsidRPr="00D03DF1">
        <w:rPr>
          <w:rFonts w:eastAsia="Arial Unicode MS"/>
          <w:i/>
          <w:lang w:val="en-US"/>
        </w:rPr>
        <w:t>S</w:t>
      </w:r>
      <w:r w:rsidR="00F90558" w:rsidRPr="00830717">
        <w:rPr>
          <w:rFonts w:eastAsia="Arial Unicode MS"/>
          <w:i/>
        </w:rPr>
        <w:t xml:space="preserve">. </w:t>
      </w:r>
      <w:r w:rsidR="00F90558" w:rsidRPr="00D03DF1">
        <w:rPr>
          <w:rFonts w:eastAsia="Arial Unicode MS"/>
          <w:i/>
          <w:lang w:val="en-US"/>
        </w:rPr>
        <w:t>TYPHIMURIUM</w:t>
      </w:r>
      <w:r w:rsidRPr="001233D3">
        <w:rPr>
          <w:rFonts w:eastAsia="Arial Unicode MS"/>
        </w:rPr>
        <w:t xml:space="preserve"> ΜΕΤΑ ΤΗΝ ΟΛΟΚΛΗΡΩΣΗ ΤΩΝ ΔΙΑΔΙΚΑΣΙΩΝ ΚΑΘΑΡΙΣΜΟΥ ΚΑΙ ΑΠΟΛΥΜΑΝΣΗΣ</w:t>
      </w:r>
      <w:bookmarkEnd w:id="281"/>
      <w:commentRangeEnd w:id="276"/>
      <w:r w:rsidR="0002504C">
        <w:rPr>
          <w:rStyle w:val="ab"/>
          <w:b w:val="0"/>
          <w:bCs w:val="0"/>
        </w:rPr>
        <w:commentReference w:id="276"/>
      </w:r>
      <w:bookmarkEnd w:id="282"/>
      <w:bookmarkEnd w:id="283"/>
      <w:bookmarkEnd w:id="284"/>
    </w:p>
    <w:p w:rsidR="00406BD1" w:rsidRPr="001233D3" w:rsidRDefault="00406BD1" w:rsidP="009572CD">
      <w:pPr>
        <w:ind w:right="-334"/>
        <w:jc w:val="center"/>
        <w:rPr>
          <w:rFonts w:eastAsia="Arial Unicode MS"/>
          <w:sz w:val="20"/>
        </w:rPr>
      </w:pPr>
    </w:p>
    <w:p w:rsidR="00406BD1" w:rsidRPr="001233D3" w:rsidRDefault="00406BD1" w:rsidP="00FB3F05">
      <w:pPr>
        <w:rPr>
          <w:rFonts w:eastAsia="Arial Unicode MS"/>
          <w:sz w:val="20"/>
        </w:rPr>
      </w:pPr>
    </w:p>
    <w:p w:rsidR="009B5D29" w:rsidRPr="001233D3" w:rsidRDefault="009B5D29" w:rsidP="00FB3F05">
      <w:pPr>
        <w:rPr>
          <w:rFonts w:eastAsia="Arial Unicode MS"/>
          <w:sz w:val="22"/>
        </w:rPr>
      </w:pPr>
      <w:r w:rsidRPr="001233D3">
        <w:rPr>
          <w:rFonts w:eastAsia="Arial Unicode MS"/>
          <w:sz w:val="22"/>
        </w:rPr>
        <w:t>ΕΛΛΗΝΙΚΗ ΔΗΜΟΚΡΑΤΙΑ</w:t>
      </w:r>
      <w:r w:rsidRPr="001233D3">
        <w:rPr>
          <w:rFonts w:eastAsia="Arial Unicode MS"/>
          <w:sz w:val="22"/>
        </w:rPr>
        <w:tab/>
      </w:r>
      <w:r w:rsidRPr="001233D3">
        <w:rPr>
          <w:rFonts w:eastAsia="Arial Unicode MS"/>
          <w:sz w:val="22"/>
        </w:rPr>
        <w:tab/>
        <w:t xml:space="preserve">                    Ημερομηνία……….</w:t>
      </w:r>
    </w:p>
    <w:p w:rsidR="009B5D29" w:rsidRPr="001233D3" w:rsidRDefault="009B5D29" w:rsidP="00FB3F05">
      <w:pPr>
        <w:rPr>
          <w:rFonts w:eastAsia="Arial Unicode MS"/>
          <w:b/>
          <w:bCs/>
          <w:sz w:val="22"/>
        </w:rPr>
      </w:pPr>
      <w:r w:rsidRPr="001233D3">
        <w:rPr>
          <w:rFonts w:eastAsia="Arial Unicode MS"/>
          <w:b/>
          <w:bCs/>
          <w:sz w:val="22"/>
        </w:rPr>
        <w:t>ΠΕΡΙΦΕΡΕΙΑ……………….</w:t>
      </w:r>
    </w:p>
    <w:p w:rsidR="009B5D29" w:rsidRPr="001233D3" w:rsidRDefault="009B5D29" w:rsidP="00FB3F05">
      <w:pPr>
        <w:rPr>
          <w:rFonts w:eastAsia="Arial Unicode MS"/>
          <w:b/>
          <w:bCs/>
          <w:sz w:val="22"/>
        </w:rPr>
      </w:pPr>
      <w:r w:rsidRPr="001233D3">
        <w:rPr>
          <w:rFonts w:eastAsia="Arial Unicode MS"/>
          <w:b/>
          <w:bCs/>
          <w:sz w:val="22"/>
        </w:rPr>
        <w:t>ΓΕΝ. Δ/ΝΣΗ ΑΓΡ. ΟΙΚΟΝΟΜΙΑΣ</w:t>
      </w:r>
      <w:r w:rsidRPr="001233D3">
        <w:rPr>
          <w:rFonts w:eastAsia="Arial Unicode MS"/>
          <w:b/>
          <w:bCs/>
          <w:sz w:val="22"/>
        </w:rPr>
        <w:tab/>
      </w:r>
      <w:r w:rsidRPr="001233D3">
        <w:rPr>
          <w:rFonts w:eastAsia="Arial Unicode MS"/>
          <w:b/>
          <w:bCs/>
          <w:sz w:val="22"/>
        </w:rPr>
        <w:tab/>
        <w:t xml:space="preserve">       Αριθ. πρωτ. </w:t>
      </w:r>
    </w:p>
    <w:p w:rsidR="009B5D29" w:rsidRPr="001233D3" w:rsidRDefault="009B5D29" w:rsidP="00FB3F05">
      <w:pPr>
        <w:rPr>
          <w:rFonts w:eastAsia="Arial Unicode MS"/>
          <w:b/>
          <w:bCs/>
          <w:sz w:val="22"/>
        </w:rPr>
      </w:pPr>
      <w:r w:rsidRPr="001233D3">
        <w:rPr>
          <w:rFonts w:eastAsia="Arial Unicode MS"/>
          <w:b/>
          <w:bCs/>
          <w:sz w:val="22"/>
        </w:rPr>
        <w:t>&amp; ΚΤΗΝΙΑΤΡΙΚΗΣ</w:t>
      </w:r>
    </w:p>
    <w:p w:rsidR="009B5D29" w:rsidRPr="001233D3" w:rsidRDefault="009B5D29" w:rsidP="00FB3F05">
      <w:pPr>
        <w:rPr>
          <w:rFonts w:eastAsia="Arial Unicode MS"/>
          <w:b/>
          <w:bCs/>
          <w:sz w:val="22"/>
        </w:rPr>
      </w:pPr>
      <w:r w:rsidRPr="001233D3">
        <w:rPr>
          <w:rFonts w:eastAsia="Arial Unicode MS"/>
          <w:b/>
          <w:bCs/>
          <w:sz w:val="22"/>
        </w:rPr>
        <w:t>Δ/ΝΣΗ ΑΓΡ. ΟΙΚΟΝΟΜΙΑΣ</w:t>
      </w:r>
    </w:p>
    <w:p w:rsidR="009B5D29" w:rsidRPr="001233D3" w:rsidRDefault="009B5D29" w:rsidP="00FB3F05">
      <w:pPr>
        <w:rPr>
          <w:rFonts w:eastAsia="Arial Unicode MS"/>
          <w:b/>
          <w:bCs/>
          <w:sz w:val="22"/>
        </w:rPr>
      </w:pPr>
      <w:r w:rsidRPr="001233D3">
        <w:rPr>
          <w:rFonts w:eastAsia="Arial Unicode MS"/>
          <w:b/>
          <w:bCs/>
          <w:sz w:val="22"/>
        </w:rPr>
        <w:t>&amp; ΚΤΗΝ/ΚΗΣ ΠΕ…………………</w:t>
      </w:r>
      <w:r w:rsidRPr="001233D3">
        <w:rPr>
          <w:rFonts w:eastAsia="Arial Unicode MS"/>
          <w:b/>
          <w:bCs/>
          <w:sz w:val="22"/>
        </w:rPr>
        <w:tab/>
      </w:r>
      <w:r w:rsidRPr="001233D3">
        <w:rPr>
          <w:rFonts w:eastAsia="Arial Unicode MS"/>
          <w:b/>
          <w:bCs/>
          <w:sz w:val="22"/>
        </w:rPr>
        <w:tab/>
      </w:r>
      <w:r>
        <w:rPr>
          <w:rFonts w:eastAsia="Arial Unicode MS"/>
          <w:b/>
          <w:bCs/>
          <w:sz w:val="22"/>
        </w:rPr>
        <w:tab/>
      </w:r>
      <w:r w:rsidRPr="001233D3">
        <w:rPr>
          <w:rFonts w:eastAsia="Arial Unicode MS"/>
          <w:b/>
          <w:sz w:val="20"/>
        </w:rPr>
        <w:t>ΠΡΟΣ:</w:t>
      </w:r>
      <w:r w:rsidRPr="001233D3">
        <w:rPr>
          <w:rFonts w:eastAsia="Arial Unicode MS"/>
          <w:sz w:val="20"/>
        </w:rPr>
        <w:t xml:space="preserve"> Ον/νυμο υπεύθυνου επιχείρησης</w:t>
      </w:r>
    </w:p>
    <w:p w:rsidR="009B5D29" w:rsidRPr="001233D3" w:rsidRDefault="009B5D29" w:rsidP="00FB3F05">
      <w:pPr>
        <w:rPr>
          <w:rFonts w:eastAsia="Arial Unicode MS"/>
          <w:bCs/>
          <w:sz w:val="22"/>
        </w:rPr>
      </w:pPr>
      <w:bookmarkStart w:id="285" w:name="_Toc361411477"/>
      <w:bookmarkStart w:id="286" w:name="_Toc361411987"/>
      <w:bookmarkStart w:id="287" w:name="_Toc158627605"/>
      <w:bookmarkStart w:id="288" w:name="_Toc158812462"/>
      <w:bookmarkStart w:id="289" w:name="_Toc158812944"/>
      <w:r w:rsidRPr="001233D3">
        <w:rPr>
          <w:rFonts w:eastAsia="Arial Unicode MS"/>
          <w:bCs/>
          <w:sz w:val="22"/>
        </w:rPr>
        <w:t xml:space="preserve">Ταχ. δ/νση       </w:t>
      </w:r>
      <w:r w:rsidRPr="001233D3">
        <w:rPr>
          <w:rFonts w:eastAsia="Arial Unicode MS"/>
          <w:bCs/>
          <w:sz w:val="22"/>
        </w:rPr>
        <w:tab/>
      </w:r>
      <w:r w:rsidRPr="001233D3">
        <w:rPr>
          <w:rFonts w:eastAsia="Arial Unicode MS"/>
          <w:bCs/>
          <w:sz w:val="22"/>
        </w:rPr>
        <w:tab/>
      </w:r>
      <w:r w:rsidRPr="001233D3">
        <w:rPr>
          <w:rFonts w:eastAsia="Arial Unicode MS"/>
          <w:bCs/>
          <w:sz w:val="22"/>
        </w:rPr>
        <w:tab/>
      </w:r>
      <w:r w:rsidRPr="001233D3">
        <w:rPr>
          <w:rFonts w:eastAsia="Arial Unicode MS"/>
          <w:bCs/>
          <w:sz w:val="22"/>
        </w:rPr>
        <w:tab/>
        <w:t xml:space="preserve">          </w:t>
      </w:r>
      <w:r>
        <w:rPr>
          <w:rFonts w:eastAsia="Arial Unicode MS"/>
          <w:bCs/>
          <w:sz w:val="22"/>
        </w:rPr>
        <w:tab/>
      </w:r>
      <w:r>
        <w:rPr>
          <w:rFonts w:eastAsia="Arial Unicode MS"/>
          <w:bCs/>
          <w:sz w:val="22"/>
        </w:rPr>
        <w:tab/>
      </w:r>
      <w:r w:rsidRPr="001233D3">
        <w:rPr>
          <w:rFonts w:eastAsia="Arial Unicode MS"/>
          <w:b/>
          <w:sz w:val="20"/>
        </w:rPr>
        <w:t>Οδός……………….,ΤΚ</w:t>
      </w:r>
      <w:bookmarkEnd w:id="285"/>
      <w:bookmarkEnd w:id="286"/>
      <w:bookmarkEnd w:id="287"/>
      <w:bookmarkEnd w:id="288"/>
      <w:bookmarkEnd w:id="289"/>
      <w:r w:rsidRPr="001233D3">
        <w:rPr>
          <w:rFonts w:eastAsia="Arial Unicode MS"/>
          <w:bCs/>
          <w:sz w:val="22"/>
        </w:rPr>
        <w:tab/>
        <w:t xml:space="preserve">   </w:t>
      </w:r>
    </w:p>
    <w:p w:rsidR="009B5D29" w:rsidRPr="001233D3" w:rsidRDefault="009B5D29" w:rsidP="00FB3F05">
      <w:pPr>
        <w:rPr>
          <w:rFonts w:eastAsia="Arial Unicode MS"/>
          <w:b/>
          <w:sz w:val="22"/>
        </w:rPr>
      </w:pPr>
      <w:r w:rsidRPr="001233D3">
        <w:rPr>
          <w:rFonts w:eastAsia="Arial Unicode MS"/>
          <w:b/>
          <w:sz w:val="22"/>
        </w:rPr>
        <w:t xml:space="preserve">Ταχ.κώδικας </w:t>
      </w:r>
    </w:p>
    <w:p w:rsidR="009B5D29" w:rsidRPr="001233D3" w:rsidRDefault="009B5D29" w:rsidP="00FB3F05">
      <w:pPr>
        <w:rPr>
          <w:rFonts w:eastAsia="Arial Unicode MS"/>
          <w:b/>
          <w:sz w:val="22"/>
        </w:rPr>
      </w:pPr>
      <w:r w:rsidRPr="001233D3">
        <w:rPr>
          <w:rFonts w:eastAsia="Arial Unicode MS"/>
          <w:b/>
          <w:sz w:val="22"/>
        </w:rPr>
        <w:t xml:space="preserve">Πληροφορίες  </w:t>
      </w:r>
      <w:r w:rsidRPr="001233D3">
        <w:rPr>
          <w:rFonts w:eastAsia="Arial Unicode MS"/>
          <w:b/>
          <w:sz w:val="22"/>
        </w:rPr>
        <w:tab/>
      </w:r>
      <w:r w:rsidRPr="001233D3">
        <w:rPr>
          <w:rFonts w:eastAsia="Arial Unicode MS"/>
          <w:b/>
          <w:sz w:val="22"/>
        </w:rPr>
        <w:tab/>
      </w:r>
      <w:r w:rsidRPr="001233D3">
        <w:rPr>
          <w:rFonts w:eastAsia="Arial Unicode MS"/>
          <w:b/>
          <w:sz w:val="22"/>
        </w:rPr>
        <w:tab/>
        <w:t xml:space="preserve"> </w:t>
      </w:r>
    </w:p>
    <w:p w:rsidR="009B5D29" w:rsidRPr="001233D3" w:rsidRDefault="009B5D29" w:rsidP="00FB3F05">
      <w:pPr>
        <w:rPr>
          <w:rFonts w:eastAsia="Arial Unicode MS"/>
          <w:b/>
          <w:sz w:val="22"/>
        </w:rPr>
      </w:pPr>
      <w:r w:rsidRPr="001233D3">
        <w:rPr>
          <w:rFonts w:eastAsia="Arial Unicode MS"/>
          <w:b/>
          <w:sz w:val="22"/>
        </w:rPr>
        <w:t xml:space="preserve">Τηλέφωνο        </w:t>
      </w:r>
    </w:p>
    <w:p w:rsidR="009B5D29" w:rsidRPr="001233D3" w:rsidRDefault="009B5D29" w:rsidP="00FB3F05">
      <w:pPr>
        <w:rPr>
          <w:rFonts w:eastAsia="Arial Unicode MS"/>
          <w:b/>
          <w:sz w:val="22"/>
        </w:rPr>
      </w:pPr>
      <w:r w:rsidRPr="001233D3">
        <w:rPr>
          <w:rFonts w:eastAsia="Arial Unicode MS"/>
          <w:b/>
          <w:sz w:val="22"/>
          <w:lang w:val="en-US"/>
        </w:rPr>
        <w:t>Fax</w:t>
      </w:r>
      <w:r w:rsidRPr="001233D3">
        <w:rPr>
          <w:rFonts w:eastAsia="Arial Unicode MS"/>
          <w:b/>
          <w:sz w:val="22"/>
        </w:rPr>
        <w:tab/>
        <w:t xml:space="preserve">             </w:t>
      </w:r>
      <w:r w:rsidRPr="001233D3">
        <w:rPr>
          <w:rFonts w:eastAsia="Arial Unicode MS"/>
          <w:b/>
          <w:sz w:val="22"/>
        </w:rPr>
        <w:tab/>
      </w:r>
    </w:p>
    <w:p w:rsidR="00406BD1" w:rsidRPr="001233D3" w:rsidRDefault="009B5D29" w:rsidP="00FB3F05">
      <w:pPr>
        <w:rPr>
          <w:rFonts w:eastAsia="Arial Unicode MS"/>
          <w:b/>
          <w:sz w:val="22"/>
        </w:rPr>
      </w:pPr>
      <w:r w:rsidRPr="001233D3">
        <w:rPr>
          <w:rFonts w:eastAsia="Arial Unicode MS"/>
          <w:b/>
          <w:sz w:val="22"/>
          <w:lang w:val="de-DE"/>
        </w:rPr>
        <w:t>E</w:t>
      </w:r>
      <w:r w:rsidRPr="001233D3">
        <w:rPr>
          <w:rFonts w:eastAsia="Arial Unicode MS"/>
          <w:b/>
          <w:sz w:val="22"/>
        </w:rPr>
        <w:t>-</w:t>
      </w:r>
      <w:r w:rsidRPr="001233D3">
        <w:rPr>
          <w:rFonts w:eastAsia="Arial Unicode MS"/>
          <w:b/>
          <w:sz w:val="22"/>
          <w:lang w:val="de-DE"/>
        </w:rPr>
        <w:t>mail</w:t>
      </w:r>
      <w:r w:rsidRPr="001233D3">
        <w:rPr>
          <w:rFonts w:eastAsia="Arial Unicode MS"/>
          <w:b/>
          <w:sz w:val="22"/>
        </w:rPr>
        <w:t xml:space="preserve">               </w:t>
      </w:r>
      <w:r w:rsidR="00406BD1" w:rsidRPr="001233D3">
        <w:rPr>
          <w:rFonts w:eastAsia="Arial Unicode MS"/>
          <w:b/>
          <w:sz w:val="22"/>
        </w:rPr>
        <w:tab/>
      </w:r>
    </w:p>
    <w:p w:rsidR="00406BD1" w:rsidRPr="001233D3" w:rsidRDefault="00406BD1" w:rsidP="00FB3F05">
      <w:pPr>
        <w:rPr>
          <w:rFonts w:eastAsia="Arial Unicode MS"/>
          <w:b/>
          <w:bCs/>
          <w:sz w:val="22"/>
        </w:rPr>
      </w:pPr>
    </w:p>
    <w:p w:rsidR="00406BD1" w:rsidRPr="00FB3F05" w:rsidRDefault="00406BD1" w:rsidP="00FB3F05">
      <w:pPr>
        <w:jc w:val="center"/>
        <w:rPr>
          <w:rFonts w:eastAsia="Arial Unicode MS"/>
          <w:b/>
          <w:sz w:val="22"/>
        </w:rPr>
      </w:pPr>
      <w:bookmarkStart w:id="290" w:name="_Toc360706708"/>
      <w:bookmarkStart w:id="291" w:name="_Toc360709876"/>
      <w:bookmarkStart w:id="292" w:name="_Toc360710498"/>
      <w:bookmarkStart w:id="293" w:name="_Toc360713324"/>
      <w:bookmarkStart w:id="294" w:name="_Toc361411478"/>
      <w:bookmarkStart w:id="295" w:name="_Toc361411988"/>
      <w:bookmarkStart w:id="296" w:name="_Toc158812463"/>
      <w:bookmarkStart w:id="297" w:name="_Toc158812945"/>
      <w:r w:rsidRPr="00FB3F05">
        <w:rPr>
          <w:rFonts w:eastAsia="Arial Unicode MS"/>
          <w:b/>
          <w:sz w:val="22"/>
        </w:rPr>
        <w:t>ΑΠΟΦΑΣΗ</w:t>
      </w:r>
      <w:bookmarkEnd w:id="290"/>
      <w:bookmarkEnd w:id="291"/>
      <w:bookmarkEnd w:id="292"/>
      <w:bookmarkEnd w:id="293"/>
      <w:bookmarkEnd w:id="294"/>
      <w:bookmarkEnd w:id="295"/>
      <w:bookmarkEnd w:id="296"/>
      <w:bookmarkEnd w:id="297"/>
    </w:p>
    <w:p w:rsidR="00406BD1" w:rsidRPr="001233D3" w:rsidRDefault="00406BD1" w:rsidP="009B5D29">
      <w:pPr>
        <w:ind w:right="-154" w:firstLine="600"/>
        <w:rPr>
          <w:rFonts w:eastAsia="Arial Unicode MS"/>
          <w:b/>
          <w:bCs/>
          <w:sz w:val="22"/>
        </w:rPr>
      </w:pPr>
    </w:p>
    <w:p w:rsidR="00406BD1" w:rsidRPr="001233D3" w:rsidRDefault="00406BD1" w:rsidP="009B5D29">
      <w:pPr>
        <w:ind w:right="-154" w:firstLine="600"/>
        <w:jc w:val="center"/>
        <w:rPr>
          <w:rFonts w:eastAsia="Arial Unicode MS"/>
          <w:b/>
          <w:bCs/>
          <w:sz w:val="22"/>
        </w:rPr>
      </w:pPr>
      <w:r w:rsidRPr="001233D3">
        <w:rPr>
          <w:rFonts w:eastAsia="Arial Unicode MS"/>
          <w:b/>
          <w:bCs/>
          <w:sz w:val="22"/>
        </w:rPr>
        <w:t xml:space="preserve">Ο ΠΡΟΪΣΤΑΜΕΝΟΣ </w:t>
      </w:r>
      <w:r w:rsidR="00104305" w:rsidRPr="001233D3">
        <w:rPr>
          <w:rFonts w:eastAsia="Arial Unicode MS"/>
          <w:b/>
          <w:bCs/>
          <w:sz w:val="22"/>
        </w:rPr>
        <w:t>……….</w:t>
      </w:r>
    </w:p>
    <w:p w:rsidR="00406BD1" w:rsidRPr="001233D3" w:rsidRDefault="00406BD1" w:rsidP="009B5D29">
      <w:pPr>
        <w:ind w:right="-154" w:firstLine="600"/>
        <w:jc w:val="both"/>
        <w:rPr>
          <w:rFonts w:eastAsia="Arial Unicode MS"/>
          <w:b/>
          <w:bCs/>
          <w:sz w:val="22"/>
        </w:rPr>
      </w:pPr>
    </w:p>
    <w:p w:rsidR="00406BD1" w:rsidRPr="001233D3" w:rsidRDefault="00406BD1" w:rsidP="009B5D29">
      <w:pPr>
        <w:ind w:right="-154" w:firstLine="600"/>
        <w:jc w:val="both"/>
        <w:rPr>
          <w:rFonts w:eastAsia="Arial Unicode MS"/>
          <w:bCs/>
          <w:sz w:val="20"/>
        </w:rPr>
      </w:pPr>
      <w:r w:rsidRPr="001233D3">
        <w:rPr>
          <w:rFonts w:eastAsia="Arial Unicode MS"/>
          <w:bCs/>
          <w:sz w:val="20"/>
        </w:rPr>
        <w:t>Έχοντας υπόψη :</w:t>
      </w:r>
    </w:p>
    <w:p w:rsidR="00406BD1" w:rsidRPr="001233D3" w:rsidRDefault="00406BD1" w:rsidP="009B5D29">
      <w:pPr>
        <w:ind w:right="-154" w:firstLine="600"/>
        <w:jc w:val="both"/>
        <w:rPr>
          <w:rFonts w:eastAsia="Arial Unicode MS"/>
          <w:b/>
          <w:bCs/>
          <w:sz w:val="20"/>
        </w:rPr>
      </w:pPr>
    </w:p>
    <w:p w:rsidR="00406BD1" w:rsidRPr="001233D3" w:rsidRDefault="00406BD1" w:rsidP="009B5D29">
      <w:pPr>
        <w:spacing w:before="100" w:beforeAutospacing="1" w:after="100" w:afterAutospacing="1"/>
        <w:ind w:firstLine="600"/>
        <w:jc w:val="both"/>
        <w:rPr>
          <w:rFonts w:eastAsia="Arial Unicode MS"/>
          <w:sz w:val="20"/>
        </w:rPr>
      </w:pPr>
      <w:r w:rsidRPr="001233D3">
        <w:rPr>
          <w:rFonts w:eastAsia="Arial Unicode MS"/>
          <w:b/>
          <w:sz w:val="20"/>
        </w:rPr>
        <w:t xml:space="preserve">1.Την </w:t>
      </w:r>
      <w:r w:rsidR="00E92C1D" w:rsidRPr="001233D3">
        <w:rPr>
          <w:rFonts w:eastAsia="Arial Unicode MS"/>
          <w:b/>
          <w:sz w:val="20"/>
        </w:rPr>
        <w:t xml:space="preserve">παράγραφο </w:t>
      </w:r>
      <w:r w:rsidR="00BC072D" w:rsidRPr="001233D3">
        <w:rPr>
          <w:rFonts w:eastAsia="Arial Unicode MS"/>
          <w:b/>
          <w:sz w:val="20"/>
        </w:rPr>
        <w:t>Α</w:t>
      </w:r>
      <w:r w:rsidR="00E92C1D" w:rsidRPr="001233D3">
        <w:rPr>
          <w:rFonts w:eastAsia="Arial Unicode MS"/>
          <w:b/>
          <w:sz w:val="20"/>
        </w:rPr>
        <w:t>4</w:t>
      </w:r>
      <w:r w:rsidRPr="001233D3">
        <w:rPr>
          <w:rFonts w:eastAsia="Arial Unicode MS"/>
          <w:b/>
          <w:sz w:val="20"/>
        </w:rPr>
        <w:t xml:space="preserve"> του άρθρου 7 </w:t>
      </w:r>
      <w:r w:rsidRPr="001233D3">
        <w:rPr>
          <w:rFonts w:eastAsia="Arial Unicode MS"/>
          <w:sz w:val="20"/>
        </w:rPr>
        <w:t xml:space="preserve"> της Απόφασης του Υπουργού Αγροτικής Ανάπτ</w:t>
      </w:r>
      <w:r w:rsidR="00E92C1D" w:rsidRPr="001233D3">
        <w:rPr>
          <w:rFonts w:eastAsia="Arial Unicode MS"/>
          <w:sz w:val="20"/>
        </w:rPr>
        <w:t>υξης και Τροφίμων με αριθ.</w:t>
      </w:r>
      <w:r w:rsidRPr="001233D3">
        <w:rPr>
          <w:rFonts w:eastAsia="Arial Unicode MS"/>
          <w:sz w:val="20"/>
        </w:rPr>
        <w:t xml:space="preserve"> </w:t>
      </w:r>
      <w:r w:rsidR="002031E3" w:rsidRPr="001233D3">
        <w:rPr>
          <w:rFonts w:eastAsia="Arial Unicode MS"/>
          <w:b/>
          <w:i/>
          <w:sz w:val="22"/>
          <w:szCs w:val="36"/>
        </w:rPr>
        <w:t>1751/51822/24.04.2013</w:t>
      </w:r>
      <w:r w:rsidR="002031E3" w:rsidRPr="001233D3">
        <w:rPr>
          <w:sz w:val="18"/>
          <w:szCs w:val="18"/>
        </w:rPr>
        <w:t xml:space="preserve"> </w:t>
      </w:r>
      <w:r w:rsidR="002031E3" w:rsidRPr="001233D3">
        <w:rPr>
          <w:rFonts w:eastAsia="Arial Unicode MS"/>
          <w:b/>
          <w:i/>
          <w:sz w:val="22"/>
          <w:szCs w:val="36"/>
        </w:rPr>
        <w:t xml:space="preserve">(Β’ 2640) </w:t>
      </w:r>
      <w:r w:rsidR="00E92C1D" w:rsidRPr="001233D3">
        <w:rPr>
          <w:rFonts w:eastAsia="Arial Unicode MS"/>
          <w:sz w:val="20"/>
        </w:rPr>
        <w:t>«Πρόγραμμα ελέγχου της σαλμονέλλωσης στις ινδόρνιθες αναπαραγωγής και πάχυνσης »</w:t>
      </w:r>
      <w:r w:rsidR="00E92C1D" w:rsidRPr="001233D3">
        <w:rPr>
          <w:rFonts w:eastAsia="Arial Unicode MS"/>
          <w:b/>
          <w:sz w:val="20"/>
        </w:rPr>
        <w:t>.</w:t>
      </w:r>
    </w:p>
    <w:p w:rsidR="00406BD1" w:rsidRPr="001233D3" w:rsidRDefault="00406BD1" w:rsidP="009B5D29">
      <w:pPr>
        <w:spacing w:before="100" w:beforeAutospacing="1" w:after="100" w:afterAutospacing="1"/>
        <w:ind w:firstLine="600"/>
        <w:jc w:val="both"/>
        <w:rPr>
          <w:rFonts w:eastAsia="Arial Unicode MS"/>
          <w:sz w:val="20"/>
        </w:rPr>
      </w:pPr>
      <w:r w:rsidRPr="001233D3">
        <w:rPr>
          <w:rFonts w:eastAsia="Arial Unicode MS"/>
          <w:b/>
          <w:bCs/>
          <w:sz w:val="20"/>
        </w:rPr>
        <w:t>2.</w:t>
      </w:r>
      <w:r w:rsidRPr="001233D3">
        <w:rPr>
          <w:rFonts w:eastAsia="Arial Unicode MS"/>
          <w:sz w:val="20"/>
        </w:rPr>
        <w:t xml:space="preserve"> Το με αριθμό…………………..έγγραφο του Εθνικού Εργαστηρίου Αναφοράς για τη Σαλμονέλλα   με το οποίο μας κοινοποιήθηκε  η επιβεβαίωση της προσβολής από τους ορότυπους </w:t>
      </w:r>
      <w:r w:rsidRPr="00830717">
        <w:rPr>
          <w:rFonts w:eastAsia="Arial Unicode MS"/>
          <w:i/>
          <w:sz w:val="20"/>
          <w:lang w:val="en-US"/>
        </w:rPr>
        <w:t>S</w:t>
      </w:r>
      <w:r w:rsidRPr="001233D3">
        <w:rPr>
          <w:rFonts w:eastAsia="Arial Unicode MS"/>
          <w:sz w:val="20"/>
        </w:rPr>
        <w:t>.</w:t>
      </w:r>
      <w:r w:rsidR="00F90558" w:rsidRPr="00830717">
        <w:rPr>
          <w:rFonts w:eastAsia="Arial Unicode MS"/>
          <w:sz w:val="20"/>
        </w:rPr>
        <w:t xml:space="preserve"> </w:t>
      </w:r>
      <w:r w:rsidRPr="001233D3">
        <w:rPr>
          <w:rFonts w:eastAsia="Arial Unicode MS"/>
          <w:sz w:val="20"/>
          <w:lang w:val="en-US"/>
        </w:rPr>
        <w:t>Enteritidis</w:t>
      </w:r>
      <w:r w:rsidRPr="001233D3">
        <w:rPr>
          <w:rFonts w:eastAsia="Arial Unicode MS"/>
          <w:sz w:val="20"/>
        </w:rPr>
        <w:t>/</w:t>
      </w:r>
      <w:r w:rsidR="00F90558" w:rsidRPr="00830717">
        <w:rPr>
          <w:rFonts w:eastAsia="Arial Unicode MS"/>
          <w:i/>
          <w:sz w:val="20"/>
          <w:lang w:val="en-US"/>
        </w:rPr>
        <w:t>S</w:t>
      </w:r>
      <w:r w:rsidR="00F90558" w:rsidRPr="00830717">
        <w:rPr>
          <w:rFonts w:eastAsia="Arial Unicode MS"/>
          <w:sz w:val="20"/>
        </w:rPr>
        <w:t xml:space="preserve">. </w:t>
      </w:r>
      <w:r w:rsidRPr="001233D3">
        <w:rPr>
          <w:rFonts w:eastAsia="Arial Unicode MS"/>
          <w:sz w:val="20"/>
          <w:lang w:val="en-US"/>
        </w:rPr>
        <w:t>Typhimurium</w:t>
      </w:r>
      <w:r w:rsidR="00F90558" w:rsidRPr="00830717">
        <w:rPr>
          <w:rFonts w:eastAsia="Arial Unicode MS"/>
          <w:sz w:val="20"/>
        </w:rPr>
        <w:t>/</w:t>
      </w:r>
      <w:r w:rsidR="00F90558" w:rsidRPr="00F90558">
        <w:rPr>
          <w:rFonts w:eastAsia="Arial Unicode MS"/>
          <w:sz w:val="20"/>
        </w:rPr>
        <w:t xml:space="preserve"> </w:t>
      </w:r>
      <w:r w:rsidR="00F90558" w:rsidRPr="00D03DF1">
        <w:rPr>
          <w:rFonts w:eastAsia="Arial Unicode MS"/>
          <w:sz w:val="20"/>
        </w:rPr>
        <w:t xml:space="preserve">Μονοφασική </w:t>
      </w:r>
      <w:r w:rsidR="00F90558" w:rsidRPr="00D03DF1">
        <w:rPr>
          <w:rFonts w:eastAsia="Arial Unicode MS"/>
          <w:i/>
          <w:sz w:val="20"/>
          <w:lang w:val="en-US"/>
        </w:rPr>
        <w:t>S</w:t>
      </w:r>
      <w:r w:rsidR="00F90558" w:rsidRPr="00D03DF1">
        <w:rPr>
          <w:rFonts w:eastAsia="Arial Unicode MS"/>
          <w:sz w:val="20"/>
        </w:rPr>
        <w:t>.</w:t>
      </w:r>
      <w:r w:rsidR="00F90558" w:rsidRPr="00D03DF1">
        <w:rPr>
          <w:rFonts w:eastAsia="Arial Unicode MS"/>
          <w:sz w:val="20"/>
          <w:lang w:val="en-US"/>
        </w:rPr>
        <w:t>Typhimurium</w:t>
      </w:r>
      <w:r w:rsidR="00F90558" w:rsidRPr="00830717">
        <w:rPr>
          <w:rFonts w:eastAsia="Arial Unicode MS"/>
          <w:b/>
          <w:bCs/>
          <w:i/>
        </w:rPr>
        <w:t xml:space="preserve"> </w:t>
      </w:r>
      <w:r w:rsidRPr="001233D3">
        <w:rPr>
          <w:rFonts w:eastAsia="Arial Unicode MS"/>
          <w:sz w:val="20"/>
        </w:rPr>
        <w:t>.</w:t>
      </w:r>
    </w:p>
    <w:p w:rsidR="00406BD1" w:rsidRPr="00D269C3" w:rsidRDefault="00406BD1" w:rsidP="009B5D29">
      <w:pPr>
        <w:spacing w:before="100" w:beforeAutospacing="1" w:after="100" w:afterAutospacing="1"/>
        <w:ind w:firstLine="600"/>
        <w:jc w:val="both"/>
        <w:rPr>
          <w:rFonts w:eastAsia="Arial Unicode MS"/>
          <w:sz w:val="22"/>
        </w:rPr>
      </w:pPr>
      <w:r w:rsidRPr="001233D3">
        <w:rPr>
          <w:rFonts w:eastAsia="Arial Unicode MS"/>
          <w:b/>
          <w:bCs/>
          <w:sz w:val="20"/>
        </w:rPr>
        <w:t>3</w:t>
      </w:r>
      <w:r w:rsidRPr="001233D3">
        <w:rPr>
          <w:rFonts w:eastAsia="Arial Unicode MS"/>
          <w:b/>
          <w:bCs/>
          <w:sz w:val="22"/>
        </w:rPr>
        <w:t>.</w:t>
      </w:r>
      <w:r w:rsidRPr="001233D3">
        <w:rPr>
          <w:rFonts w:eastAsia="Arial Unicode MS"/>
          <w:sz w:val="22"/>
        </w:rPr>
        <w:t xml:space="preserve"> </w:t>
      </w:r>
      <w:r w:rsidRPr="001233D3">
        <w:rPr>
          <w:rFonts w:eastAsia="Arial Unicode MS"/>
          <w:sz w:val="20"/>
        </w:rPr>
        <w:t>Την με αριθμό ……………………………απόφασή μας ,για τη  λήψη μέτρων</w:t>
      </w:r>
      <w:r w:rsidRPr="001233D3">
        <w:rPr>
          <w:rFonts w:eastAsia="Arial Unicode MS"/>
          <w:b/>
          <w:bCs/>
          <w:sz w:val="20"/>
        </w:rPr>
        <w:t xml:space="preserve"> </w:t>
      </w:r>
      <w:r w:rsidRPr="001233D3">
        <w:rPr>
          <w:rFonts w:eastAsia="Arial Unicode MS"/>
          <w:sz w:val="20"/>
        </w:rPr>
        <w:t xml:space="preserve">στο σμήνος ορνίθων αναπαραγωγής ………………. που ήταν θετικό για μόλυνση  με </w:t>
      </w:r>
      <w:r w:rsidRPr="001233D3">
        <w:rPr>
          <w:rFonts w:eastAsia="Arial Unicode MS"/>
          <w:i/>
          <w:sz w:val="20"/>
          <w:lang w:val="en-US"/>
        </w:rPr>
        <w:t>S</w:t>
      </w:r>
      <w:r w:rsidRPr="001233D3">
        <w:rPr>
          <w:rFonts w:eastAsia="Arial Unicode MS"/>
          <w:i/>
          <w:sz w:val="20"/>
        </w:rPr>
        <w:t>.</w:t>
      </w:r>
      <w:r w:rsidR="008E187F" w:rsidRPr="00830717">
        <w:rPr>
          <w:rFonts w:eastAsia="Arial Unicode MS"/>
          <w:sz w:val="20"/>
          <w:lang w:val="en-US"/>
        </w:rPr>
        <w:t>E</w:t>
      </w:r>
      <w:r w:rsidRPr="00830717">
        <w:rPr>
          <w:rFonts w:eastAsia="Arial Unicode MS"/>
          <w:sz w:val="20"/>
          <w:lang w:val="en-US"/>
        </w:rPr>
        <w:t>nteritidis</w:t>
      </w:r>
      <w:r w:rsidRPr="00830717">
        <w:rPr>
          <w:rFonts w:eastAsia="Arial Unicode MS"/>
          <w:sz w:val="20"/>
        </w:rPr>
        <w:t>/</w:t>
      </w:r>
      <w:r w:rsidR="00E92C1D" w:rsidRPr="00D269C3">
        <w:rPr>
          <w:rFonts w:eastAsia="Arial Unicode MS"/>
          <w:i/>
          <w:sz w:val="20"/>
          <w:lang w:val="en-US"/>
        </w:rPr>
        <w:t>S</w:t>
      </w:r>
      <w:r w:rsidR="00E92C1D" w:rsidRPr="00D269C3">
        <w:rPr>
          <w:rFonts w:eastAsia="Arial Unicode MS"/>
          <w:i/>
          <w:sz w:val="20"/>
        </w:rPr>
        <w:t>.</w:t>
      </w:r>
      <w:r w:rsidR="00E92C1D" w:rsidRPr="00830717">
        <w:rPr>
          <w:rFonts w:eastAsia="Arial Unicode MS"/>
          <w:sz w:val="20"/>
        </w:rPr>
        <w:t xml:space="preserve"> </w:t>
      </w:r>
      <w:r w:rsidRPr="00830717">
        <w:rPr>
          <w:rFonts w:eastAsia="Arial Unicode MS"/>
          <w:sz w:val="20"/>
          <w:lang w:val="en-US"/>
        </w:rPr>
        <w:t>Typhimurum</w:t>
      </w:r>
      <w:r w:rsidR="00D269C3" w:rsidRPr="00830717">
        <w:rPr>
          <w:rFonts w:eastAsia="Arial Unicode MS"/>
          <w:sz w:val="20"/>
        </w:rPr>
        <w:t>/</w:t>
      </w:r>
      <w:r w:rsidR="00D269C3" w:rsidRPr="00D269C3">
        <w:rPr>
          <w:rFonts w:eastAsia="Arial Unicode MS"/>
          <w:sz w:val="20"/>
        </w:rPr>
        <w:t xml:space="preserve"> Μονοφασική </w:t>
      </w:r>
      <w:r w:rsidR="00D269C3" w:rsidRPr="00D269C3">
        <w:rPr>
          <w:rFonts w:eastAsia="Arial Unicode MS"/>
          <w:i/>
          <w:sz w:val="20"/>
          <w:lang w:val="en-US"/>
        </w:rPr>
        <w:t>S</w:t>
      </w:r>
      <w:r w:rsidR="00D269C3" w:rsidRPr="00D269C3">
        <w:rPr>
          <w:rFonts w:eastAsia="Arial Unicode MS"/>
          <w:sz w:val="20"/>
        </w:rPr>
        <w:t>.</w:t>
      </w:r>
      <w:r w:rsidR="00D269C3" w:rsidRPr="00D269C3">
        <w:rPr>
          <w:rFonts w:eastAsia="Arial Unicode MS"/>
          <w:sz w:val="20"/>
          <w:lang w:val="en-US"/>
        </w:rPr>
        <w:t>Typhimurium</w:t>
      </w:r>
      <w:r w:rsidRPr="00D269C3">
        <w:rPr>
          <w:rFonts w:eastAsia="Arial Unicode MS"/>
          <w:b/>
          <w:bCs/>
          <w:sz w:val="22"/>
        </w:rPr>
        <w:t>.</w:t>
      </w:r>
    </w:p>
    <w:p w:rsidR="00406BD1" w:rsidRPr="001233D3" w:rsidRDefault="00406BD1" w:rsidP="009B5D29">
      <w:pPr>
        <w:spacing w:before="100" w:beforeAutospacing="1" w:after="100" w:afterAutospacing="1"/>
        <w:ind w:firstLine="600"/>
        <w:jc w:val="center"/>
        <w:rPr>
          <w:rFonts w:eastAsia="Arial Unicode MS"/>
          <w:b/>
          <w:sz w:val="20"/>
        </w:rPr>
      </w:pPr>
      <w:r w:rsidRPr="001233D3">
        <w:rPr>
          <w:rFonts w:eastAsia="Arial Unicode MS"/>
          <w:b/>
          <w:sz w:val="20"/>
        </w:rPr>
        <w:t>Α  π  ο  φ  α  σ  ί   ζ  ο  υ  μ  ε</w:t>
      </w:r>
    </w:p>
    <w:p w:rsidR="00406BD1" w:rsidRPr="001233D3" w:rsidRDefault="00406BD1" w:rsidP="009B5D29">
      <w:pPr>
        <w:spacing w:before="100" w:beforeAutospacing="1" w:after="100" w:afterAutospacing="1"/>
        <w:ind w:firstLine="600"/>
        <w:rPr>
          <w:rFonts w:eastAsia="Arial Unicode MS"/>
          <w:sz w:val="20"/>
        </w:rPr>
      </w:pPr>
      <w:r w:rsidRPr="001233D3">
        <w:rPr>
          <w:rFonts w:eastAsia="Arial Unicode MS"/>
        </w:rPr>
        <w:t>Αίρουμε όλα τα περιοριστικά μέτρα  που επιβλήθηκαν στην επιχείρηση με την αρ. ……….Απόφαση  μας.</w:t>
      </w:r>
      <w:r w:rsidRPr="001233D3">
        <w:rPr>
          <w:rFonts w:eastAsia="Arial Unicode MS"/>
          <w:b/>
          <w:sz w:val="20"/>
        </w:rPr>
        <w:t xml:space="preserve">   </w:t>
      </w:r>
    </w:p>
    <w:p w:rsidR="00291E2A" w:rsidRPr="001233D3" w:rsidRDefault="00D81625" w:rsidP="009B5D29">
      <w:pPr>
        <w:spacing w:before="100" w:beforeAutospacing="1" w:after="100" w:afterAutospacing="1"/>
        <w:ind w:left="4320" w:firstLine="720"/>
        <w:jc w:val="center"/>
        <w:rPr>
          <w:rFonts w:eastAsia="Arial Unicode MS"/>
          <w:sz w:val="18"/>
          <w:szCs w:val="18"/>
        </w:rPr>
      </w:pPr>
      <w:r w:rsidRPr="001233D3">
        <w:rPr>
          <w:rFonts w:eastAsia="Arial Unicode MS"/>
          <w:sz w:val="18"/>
          <w:szCs w:val="18"/>
        </w:rPr>
        <w:t>Ο ΠΡΟΙΣΤΑΜΕΝΟΣ</w:t>
      </w:r>
    </w:p>
    <w:p w:rsidR="00291E2A" w:rsidRPr="00BE350C" w:rsidRDefault="00291E2A" w:rsidP="009B5D29">
      <w:pPr>
        <w:ind w:firstLine="600"/>
        <w:rPr>
          <w:rFonts w:eastAsia="Arial Unicode MS"/>
          <w:b/>
          <w:sz w:val="20"/>
          <w:u w:val="single"/>
        </w:rPr>
      </w:pPr>
    </w:p>
    <w:p w:rsidR="00406BD1" w:rsidRPr="001233D3" w:rsidRDefault="00291E2A" w:rsidP="009B5D29">
      <w:pPr>
        <w:rPr>
          <w:rFonts w:eastAsia="Arial Unicode MS"/>
          <w:b/>
          <w:sz w:val="20"/>
          <w:u w:val="single"/>
        </w:rPr>
      </w:pPr>
      <w:r w:rsidRPr="001233D3">
        <w:rPr>
          <w:rFonts w:eastAsia="Arial Unicode MS"/>
          <w:b/>
          <w:sz w:val="20"/>
          <w:u w:val="single"/>
        </w:rPr>
        <w:t>ΠΙΝΑΚΑΣ ΔΙΑΝΟΜΗΣ</w:t>
      </w:r>
    </w:p>
    <w:p w:rsidR="00406BD1" w:rsidRPr="001233D3" w:rsidRDefault="00406BD1" w:rsidP="009B5D29">
      <w:pPr>
        <w:rPr>
          <w:rFonts w:eastAsia="Arial Unicode MS"/>
          <w:sz w:val="20"/>
        </w:rPr>
      </w:pPr>
      <w:r w:rsidRPr="001233D3">
        <w:rPr>
          <w:rFonts w:eastAsia="Arial Unicode MS"/>
          <w:b/>
          <w:sz w:val="20"/>
        </w:rPr>
        <w:t>Α.ΑΠΟΔΕΚΤΕΣ ΓΙΑ ΕΝΕΡΓΕΙΑ</w:t>
      </w:r>
    </w:p>
    <w:p w:rsidR="00406BD1" w:rsidRPr="001233D3" w:rsidRDefault="00406BD1" w:rsidP="009B5D29">
      <w:pPr>
        <w:rPr>
          <w:rFonts w:eastAsia="Arial Unicode MS"/>
          <w:bCs/>
          <w:sz w:val="20"/>
        </w:rPr>
      </w:pPr>
      <w:r w:rsidRPr="001233D3">
        <w:rPr>
          <w:rFonts w:eastAsia="Arial Unicode MS"/>
          <w:bCs/>
          <w:sz w:val="20"/>
        </w:rPr>
        <w:t>1. Κτηνιατρικό Κέντρο ……/Αγροτικό Κτηνιατρείο….</w:t>
      </w:r>
    </w:p>
    <w:p w:rsidR="00406BD1" w:rsidRPr="001233D3" w:rsidRDefault="00406BD1" w:rsidP="009B5D29">
      <w:pPr>
        <w:rPr>
          <w:rFonts w:eastAsia="Arial Unicode MS"/>
          <w:sz w:val="20"/>
        </w:rPr>
      </w:pPr>
      <w:r w:rsidRPr="001233D3">
        <w:rPr>
          <w:rFonts w:eastAsia="Arial Unicode MS"/>
          <w:sz w:val="20"/>
        </w:rPr>
        <w:t>2.Αστυνομικό Τμήμα  ………………..</w:t>
      </w:r>
    </w:p>
    <w:p w:rsidR="00104305" w:rsidRPr="001233D3" w:rsidRDefault="00406BD1" w:rsidP="009B5D29">
      <w:pPr>
        <w:rPr>
          <w:rFonts w:eastAsia="Arial Unicode MS"/>
          <w:b/>
          <w:sz w:val="20"/>
        </w:rPr>
      </w:pPr>
      <w:r w:rsidRPr="001233D3">
        <w:rPr>
          <w:rFonts w:eastAsia="Arial Unicode MS"/>
          <w:b/>
          <w:sz w:val="20"/>
        </w:rPr>
        <w:t>Β.ΑΠΟΔΕΚΤΕΣ ΓΙΑ ΚΟΙΝΟΠΟΙΗΣΗ</w:t>
      </w:r>
    </w:p>
    <w:p w:rsidR="00D05805" w:rsidRPr="001233D3" w:rsidRDefault="00406BD1" w:rsidP="009B5D29">
      <w:pPr>
        <w:rPr>
          <w:rFonts w:eastAsia="Arial Unicode MS"/>
          <w:b/>
          <w:sz w:val="20"/>
        </w:rPr>
      </w:pPr>
      <w:r w:rsidRPr="001233D3">
        <w:rPr>
          <w:rFonts w:eastAsia="Arial Unicode MS"/>
          <w:sz w:val="20"/>
        </w:rPr>
        <w:lastRenderedPageBreak/>
        <w:t>1.Τμήμα Ζωοανθρωπονόσων του Υπουργείου Αγροτικής Ανάπτυξης και Τροφίμων</w:t>
      </w:r>
    </w:p>
    <w:p w:rsidR="00D03DF1" w:rsidRPr="00830717" w:rsidRDefault="00D03DF1" w:rsidP="00A7742F">
      <w:pPr>
        <w:pStyle w:val="2"/>
        <w:jc w:val="center"/>
        <w:rPr>
          <w:rFonts w:eastAsia="Arial Unicode MS"/>
        </w:rPr>
      </w:pPr>
      <w:bookmarkStart w:id="298" w:name="_Toc360713325"/>
      <w:bookmarkStart w:id="299" w:name="_Toc361411479"/>
      <w:bookmarkStart w:id="300" w:name="_Toc361411989"/>
    </w:p>
    <w:p w:rsidR="00A1766A" w:rsidRPr="001233D3" w:rsidRDefault="003F3092" w:rsidP="00A7742F">
      <w:pPr>
        <w:pStyle w:val="2"/>
        <w:jc w:val="center"/>
        <w:rPr>
          <w:rFonts w:eastAsia="Arial Unicode MS"/>
        </w:rPr>
      </w:pPr>
      <w:bookmarkStart w:id="301" w:name="_Toc158812464"/>
      <w:bookmarkStart w:id="302" w:name="_Toc158812946"/>
      <w:bookmarkStart w:id="303" w:name="_Toc158879766"/>
      <w:commentRangeStart w:id="304"/>
      <w:r w:rsidRPr="001233D3">
        <w:rPr>
          <w:rFonts w:eastAsia="Arial Unicode MS"/>
        </w:rPr>
        <w:t>ΥΠΟΔΕΙΓΜΑ  ΠΣΙΝΔ</w:t>
      </w:r>
      <w:r w:rsidR="00A1766A" w:rsidRPr="001233D3">
        <w:rPr>
          <w:rFonts w:eastAsia="Arial Unicode MS"/>
        </w:rPr>
        <w:t xml:space="preserve"> 11</w:t>
      </w:r>
      <w:bookmarkEnd w:id="298"/>
      <w:bookmarkEnd w:id="299"/>
      <w:bookmarkEnd w:id="300"/>
      <w:bookmarkEnd w:id="301"/>
      <w:bookmarkEnd w:id="302"/>
      <w:bookmarkEnd w:id="303"/>
    </w:p>
    <w:p w:rsidR="00A1766A" w:rsidRPr="001233D3" w:rsidRDefault="00A1766A" w:rsidP="00A7742F">
      <w:pPr>
        <w:spacing w:before="100" w:beforeAutospacing="1" w:after="100" w:afterAutospacing="1"/>
        <w:ind w:left="-227"/>
        <w:jc w:val="center"/>
        <w:rPr>
          <w:rFonts w:eastAsia="Arial Unicode MS"/>
          <w:b/>
          <w:bCs/>
          <w:szCs w:val="22"/>
        </w:rPr>
      </w:pPr>
      <w:bookmarkStart w:id="305" w:name="_Toc360713326"/>
      <w:bookmarkStart w:id="306" w:name="_Toc361411480"/>
      <w:bookmarkStart w:id="307" w:name="_Toc361411990"/>
      <w:bookmarkStart w:id="308" w:name="_Toc158812465"/>
      <w:bookmarkStart w:id="309" w:name="_Toc158812947"/>
      <w:bookmarkStart w:id="310" w:name="_Toc158879767"/>
      <w:r w:rsidRPr="009572CD">
        <w:rPr>
          <w:rStyle w:val="2Char"/>
          <w:rFonts w:eastAsia="Arial Unicode MS"/>
        </w:rPr>
        <w:t>ΑΠΟΦΑΣΗ ΛΗΨΗΣ ΜΕΤΡΩΝ ΣΕ ΣΜΗΝΟΣ ΙΝΔΟΡΝΙΘΩΝ ΠΑΧΥΝΣΗΣ ΥΠΟΠΤΟ ΓΙΑ ΜΟΛΥΝΣΗ</w:t>
      </w:r>
      <w:bookmarkEnd w:id="305"/>
      <w:bookmarkEnd w:id="306"/>
      <w:bookmarkEnd w:id="307"/>
      <w:bookmarkEnd w:id="308"/>
      <w:bookmarkEnd w:id="309"/>
      <w:bookmarkEnd w:id="310"/>
      <w:r w:rsidRPr="001233D3">
        <w:rPr>
          <w:rFonts w:eastAsia="Arial Unicode MS"/>
          <w:b/>
          <w:bCs/>
          <w:szCs w:val="22"/>
        </w:rPr>
        <w:t xml:space="preserve"> ΜΕ</w:t>
      </w:r>
    </w:p>
    <w:p w:rsidR="00D81625" w:rsidRPr="00512D1E" w:rsidRDefault="00A1766A" w:rsidP="00A7742F">
      <w:pPr>
        <w:spacing w:before="100" w:beforeAutospacing="1" w:after="100" w:afterAutospacing="1"/>
        <w:ind w:left="-227"/>
        <w:jc w:val="center"/>
        <w:rPr>
          <w:rFonts w:eastAsia="Arial Unicode MS"/>
          <w:bCs/>
          <w:i/>
          <w:sz w:val="28"/>
          <w:szCs w:val="22"/>
        </w:rPr>
      </w:pPr>
      <w:r w:rsidRPr="001233D3">
        <w:rPr>
          <w:rFonts w:eastAsia="Arial Unicode MS"/>
          <w:b/>
          <w:bCs/>
          <w:i/>
          <w:lang w:val="en-US"/>
        </w:rPr>
        <w:t>S</w:t>
      </w:r>
      <w:r w:rsidRPr="00512D1E">
        <w:rPr>
          <w:rFonts w:eastAsia="Arial Unicode MS"/>
          <w:b/>
          <w:bCs/>
          <w:i/>
        </w:rPr>
        <w:t xml:space="preserve">. </w:t>
      </w:r>
      <w:r w:rsidRPr="001233D3">
        <w:rPr>
          <w:rFonts w:eastAsia="Arial Unicode MS"/>
          <w:b/>
          <w:bCs/>
          <w:i/>
          <w:lang w:val="en-US"/>
        </w:rPr>
        <w:t>ENTERITIDIS</w:t>
      </w:r>
      <w:r w:rsidRPr="00512D1E">
        <w:rPr>
          <w:rFonts w:eastAsia="Arial Unicode MS"/>
          <w:b/>
          <w:bCs/>
          <w:i/>
        </w:rPr>
        <w:t>/</w:t>
      </w:r>
      <w:r w:rsidRPr="001233D3">
        <w:rPr>
          <w:rFonts w:eastAsia="Arial Unicode MS"/>
          <w:b/>
          <w:bCs/>
          <w:i/>
          <w:lang w:val="en-US"/>
        </w:rPr>
        <w:t>S</w:t>
      </w:r>
      <w:r w:rsidRPr="00512D1E">
        <w:rPr>
          <w:rFonts w:eastAsia="Arial Unicode MS"/>
          <w:b/>
          <w:bCs/>
          <w:i/>
        </w:rPr>
        <w:t>.</w:t>
      </w:r>
      <w:r w:rsidRPr="001233D3">
        <w:rPr>
          <w:rFonts w:eastAsia="Arial Unicode MS"/>
          <w:b/>
          <w:bCs/>
          <w:i/>
          <w:lang w:val="en-US"/>
        </w:rPr>
        <w:t>TYPHIMURIUM</w:t>
      </w:r>
      <w:r w:rsidR="00D03DF1" w:rsidRPr="00512D1E">
        <w:rPr>
          <w:rFonts w:eastAsia="Arial Unicode MS"/>
          <w:b/>
          <w:bCs/>
          <w:i/>
        </w:rPr>
        <w:t>/</w:t>
      </w:r>
      <w:r w:rsidR="00D03DF1">
        <w:rPr>
          <w:rFonts w:eastAsia="Arial Unicode MS"/>
          <w:b/>
          <w:bCs/>
          <w:i/>
        </w:rPr>
        <w:t>ΜΟΝΟΦΑΣΙΚΗ</w:t>
      </w:r>
      <w:r w:rsidR="00D03DF1" w:rsidRPr="00512D1E">
        <w:rPr>
          <w:rFonts w:eastAsia="Arial Unicode MS"/>
          <w:b/>
          <w:bCs/>
          <w:i/>
        </w:rPr>
        <w:t xml:space="preserve"> </w:t>
      </w:r>
      <w:r w:rsidR="00D03DF1">
        <w:rPr>
          <w:rFonts w:eastAsia="Arial Unicode MS"/>
          <w:b/>
          <w:bCs/>
          <w:i/>
          <w:lang w:val="en-US"/>
        </w:rPr>
        <w:t>S</w:t>
      </w:r>
      <w:r w:rsidR="00D03DF1" w:rsidRPr="00512D1E">
        <w:rPr>
          <w:rFonts w:eastAsia="Arial Unicode MS"/>
          <w:b/>
          <w:bCs/>
          <w:i/>
        </w:rPr>
        <w:t xml:space="preserve">. </w:t>
      </w:r>
      <w:r w:rsidR="00D03DF1">
        <w:rPr>
          <w:rFonts w:eastAsia="Arial Unicode MS"/>
          <w:b/>
          <w:bCs/>
          <w:i/>
          <w:lang w:val="en-US"/>
        </w:rPr>
        <w:t>TYPHIMURIUM</w:t>
      </w:r>
      <w:commentRangeEnd w:id="304"/>
      <w:r w:rsidR="0002504C">
        <w:rPr>
          <w:rStyle w:val="ab"/>
        </w:rPr>
        <w:commentReference w:id="304"/>
      </w:r>
    </w:p>
    <w:p w:rsidR="00A1766A" w:rsidRPr="00512D1E" w:rsidRDefault="00A1766A" w:rsidP="00D81625">
      <w:pPr>
        <w:spacing w:before="100" w:beforeAutospacing="1" w:after="100" w:afterAutospacing="1"/>
        <w:ind w:left="-227"/>
        <w:jc w:val="center"/>
        <w:rPr>
          <w:rFonts w:eastAsia="Arial Unicode MS"/>
          <w:bCs/>
          <w:i/>
          <w:sz w:val="28"/>
          <w:szCs w:val="22"/>
        </w:rPr>
      </w:pPr>
      <w:r w:rsidRPr="00512D1E">
        <w:rPr>
          <w:rFonts w:eastAsia="Arial Unicode MS"/>
          <w:bCs/>
          <w:sz w:val="28"/>
          <w:szCs w:val="22"/>
        </w:rPr>
        <w:t xml:space="preserve">                </w:t>
      </w:r>
    </w:p>
    <w:p w:rsidR="00A1766A" w:rsidRPr="001233D3" w:rsidRDefault="00A1766A" w:rsidP="00A1766A">
      <w:pPr>
        <w:pStyle w:val="5"/>
        <w:rPr>
          <w:rFonts w:eastAsia="Arial Unicode MS"/>
        </w:rPr>
      </w:pPr>
      <w:r w:rsidRPr="001233D3">
        <w:rPr>
          <w:rFonts w:eastAsia="Arial Unicode MS"/>
        </w:rPr>
        <w:t>ΕΛΛΗΝΙΚΗ ΔΗΜΟΚΡΑΤΙΑ</w:t>
      </w:r>
    </w:p>
    <w:p w:rsidR="00A1766A" w:rsidRPr="001233D3" w:rsidRDefault="00A1766A" w:rsidP="00A1766A">
      <w:pPr>
        <w:rPr>
          <w:rFonts w:eastAsia="Arial Unicode MS"/>
          <w:b/>
          <w:i/>
          <w:sz w:val="20"/>
        </w:rPr>
      </w:pPr>
      <w:r w:rsidRPr="001233D3">
        <w:rPr>
          <w:rFonts w:eastAsia="Arial Unicode MS"/>
          <w:b/>
          <w:i/>
          <w:sz w:val="20"/>
        </w:rPr>
        <w:t>ΠΕΡΙΦΕΡΕΙΑ  ………………………………</w:t>
      </w:r>
      <w:r w:rsidR="00AE6B8E" w:rsidRPr="001233D3">
        <w:rPr>
          <w:rFonts w:eastAsia="Arial Unicode MS"/>
          <w:b/>
          <w:i/>
          <w:sz w:val="20"/>
        </w:rPr>
        <w:t xml:space="preserve">                              </w:t>
      </w:r>
      <w:r w:rsidR="00AE6B8E" w:rsidRPr="001233D3">
        <w:rPr>
          <w:rFonts w:eastAsia="Arial Unicode MS"/>
          <w:b/>
          <w:sz w:val="20"/>
        </w:rPr>
        <w:t>Αριθ.Πρωτ. ……………………..</w:t>
      </w:r>
    </w:p>
    <w:p w:rsidR="00A1766A" w:rsidRPr="001233D3" w:rsidRDefault="00476911" w:rsidP="00A1766A">
      <w:pPr>
        <w:rPr>
          <w:rFonts w:eastAsia="Arial Unicode MS"/>
          <w:b/>
          <w:sz w:val="20"/>
        </w:rPr>
      </w:pPr>
      <w:r w:rsidRPr="001233D3">
        <w:rPr>
          <w:rFonts w:eastAsia="Arial Unicode MS"/>
          <w:b/>
          <w:i/>
          <w:sz w:val="20"/>
        </w:rPr>
        <w:t>ΓΕΝ. Δ/ΝΣΗ ΠΕΡΙΦΕΡΕΙΑΚΗΣ</w:t>
      </w:r>
      <w:r w:rsidR="00A1766A" w:rsidRPr="001233D3">
        <w:rPr>
          <w:rFonts w:eastAsia="Arial Unicode MS"/>
          <w:b/>
          <w:sz w:val="20"/>
        </w:rPr>
        <w:t xml:space="preserve">             </w:t>
      </w:r>
      <w:r w:rsidR="00AE6B8E" w:rsidRPr="001233D3">
        <w:rPr>
          <w:rFonts w:eastAsia="Arial Unicode MS"/>
          <w:b/>
          <w:sz w:val="20"/>
        </w:rPr>
        <w:t xml:space="preserve">                      </w:t>
      </w:r>
    </w:p>
    <w:p w:rsidR="00A1766A" w:rsidRPr="001233D3" w:rsidRDefault="00AE6B8E" w:rsidP="00A1766A">
      <w:pPr>
        <w:rPr>
          <w:rFonts w:eastAsia="Arial Unicode MS"/>
          <w:b/>
          <w:i/>
          <w:sz w:val="20"/>
        </w:rPr>
      </w:pPr>
      <w:r w:rsidRPr="001233D3">
        <w:rPr>
          <w:rFonts w:eastAsia="Arial Unicode MS"/>
          <w:b/>
          <w:i/>
          <w:sz w:val="20"/>
        </w:rPr>
        <w:t>ΑΓΡ. ΟΙΚΟΝΟΜΙΑΣ &amp; ΚΤΗΝΙΑΤΡΙΚΗΣ</w:t>
      </w:r>
    </w:p>
    <w:p w:rsidR="00AE6B8E" w:rsidRPr="001233D3" w:rsidRDefault="00A1766A" w:rsidP="00A1766A">
      <w:pPr>
        <w:rPr>
          <w:rFonts w:eastAsia="Arial Unicode MS"/>
          <w:b/>
          <w:i/>
          <w:sz w:val="20"/>
        </w:rPr>
      </w:pPr>
      <w:r w:rsidRPr="001233D3">
        <w:rPr>
          <w:rFonts w:eastAsia="Arial Unicode MS"/>
          <w:b/>
          <w:i/>
          <w:sz w:val="20"/>
        </w:rPr>
        <w:t>Δ/ΝΣΗ</w:t>
      </w:r>
      <w:r w:rsidR="00AE6B8E" w:rsidRPr="001233D3">
        <w:rPr>
          <w:rFonts w:eastAsia="Arial Unicode MS"/>
          <w:b/>
          <w:i/>
          <w:sz w:val="20"/>
        </w:rPr>
        <w:t xml:space="preserve"> ΑΓΡ. ΟΙΚΟΝΟΜΙΑΣ</w:t>
      </w:r>
    </w:p>
    <w:p w:rsidR="00A1766A" w:rsidRPr="001233D3" w:rsidRDefault="00AE6B8E" w:rsidP="00A1766A">
      <w:pPr>
        <w:rPr>
          <w:rFonts w:eastAsia="Arial Unicode MS"/>
          <w:b/>
          <w:sz w:val="20"/>
        </w:rPr>
      </w:pPr>
      <w:r w:rsidRPr="001233D3">
        <w:rPr>
          <w:rFonts w:eastAsia="Arial Unicode MS"/>
          <w:b/>
          <w:i/>
          <w:sz w:val="20"/>
        </w:rPr>
        <w:t>&amp;</w:t>
      </w:r>
      <w:r w:rsidR="00A1766A" w:rsidRPr="001233D3">
        <w:rPr>
          <w:rFonts w:eastAsia="Arial Unicode MS"/>
          <w:b/>
          <w:i/>
          <w:sz w:val="20"/>
        </w:rPr>
        <w:t xml:space="preserve"> ΚΤΗΝΙΑΤΡΙΚΗΣ</w:t>
      </w:r>
      <w:r w:rsidR="00A1766A" w:rsidRPr="001233D3">
        <w:rPr>
          <w:rFonts w:eastAsia="Arial Unicode MS"/>
          <w:b/>
          <w:sz w:val="20"/>
        </w:rPr>
        <w:t xml:space="preserve"> </w:t>
      </w:r>
      <w:r w:rsidRPr="001233D3">
        <w:rPr>
          <w:rFonts w:eastAsia="Arial Unicode MS"/>
          <w:b/>
          <w:sz w:val="20"/>
        </w:rPr>
        <w:t>Π.Ε………………</w:t>
      </w:r>
      <w:r w:rsidR="00A1766A" w:rsidRPr="001233D3">
        <w:rPr>
          <w:rFonts w:eastAsia="Arial Unicode MS"/>
          <w:b/>
          <w:sz w:val="20"/>
        </w:rPr>
        <w:t xml:space="preserve">                                                                  </w:t>
      </w:r>
    </w:p>
    <w:p w:rsidR="00A1766A" w:rsidRPr="001233D3" w:rsidRDefault="00A1766A" w:rsidP="00A1766A">
      <w:pPr>
        <w:rPr>
          <w:rFonts w:eastAsia="Arial Unicode MS"/>
          <w:sz w:val="20"/>
        </w:rPr>
      </w:pPr>
      <w:r w:rsidRPr="001233D3">
        <w:rPr>
          <w:rFonts w:eastAsia="Arial Unicode MS"/>
          <w:sz w:val="20"/>
        </w:rPr>
        <w:t xml:space="preserve">Ταχ. Δ/νση:    </w:t>
      </w:r>
    </w:p>
    <w:p w:rsidR="00A1766A" w:rsidRPr="001233D3" w:rsidRDefault="00A1766A" w:rsidP="00A1766A">
      <w:pPr>
        <w:rPr>
          <w:rFonts w:eastAsia="Arial Unicode MS"/>
          <w:sz w:val="20"/>
        </w:rPr>
      </w:pPr>
      <w:r w:rsidRPr="001233D3">
        <w:rPr>
          <w:rFonts w:eastAsia="Arial Unicode MS"/>
          <w:sz w:val="20"/>
        </w:rPr>
        <w:t xml:space="preserve">Ταχ.Κωδ.:                                                              </w:t>
      </w:r>
      <w:r w:rsidR="009B5D29">
        <w:rPr>
          <w:rFonts w:eastAsia="Arial Unicode MS"/>
          <w:sz w:val="20"/>
        </w:rPr>
        <w:tab/>
      </w:r>
      <w:r w:rsidR="009B5D29">
        <w:rPr>
          <w:rFonts w:eastAsia="Arial Unicode MS"/>
          <w:sz w:val="20"/>
        </w:rPr>
        <w:tab/>
      </w:r>
      <w:r w:rsidRPr="001233D3">
        <w:rPr>
          <w:rFonts w:eastAsia="Arial Unicode MS"/>
          <w:sz w:val="20"/>
        </w:rPr>
        <w:t>ΠΡΟΣ :Ον/νυμο υπεύθυνου επιχείρησης</w:t>
      </w:r>
    </w:p>
    <w:p w:rsidR="00A1766A" w:rsidRPr="001233D3" w:rsidRDefault="00A1766A" w:rsidP="00A1766A">
      <w:pPr>
        <w:rPr>
          <w:rFonts w:eastAsia="Arial Unicode MS"/>
          <w:b/>
          <w:sz w:val="20"/>
        </w:rPr>
      </w:pPr>
      <w:r w:rsidRPr="001233D3">
        <w:rPr>
          <w:rFonts w:eastAsia="Arial Unicode MS"/>
          <w:sz w:val="20"/>
        </w:rPr>
        <w:t xml:space="preserve">Πληροφορ.:                                                 </w:t>
      </w:r>
      <w:r w:rsidRPr="001233D3">
        <w:rPr>
          <w:rFonts w:eastAsia="Arial Unicode MS"/>
          <w:sz w:val="20"/>
        </w:rPr>
        <w:tab/>
        <w:t xml:space="preserve">                </w:t>
      </w:r>
      <w:r w:rsidR="009B5D29">
        <w:rPr>
          <w:rFonts w:eastAsia="Arial Unicode MS"/>
          <w:sz w:val="20"/>
        </w:rPr>
        <w:tab/>
      </w:r>
      <w:r w:rsidRPr="001233D3">
        <w:rPr>
          <w:rFonts w:eastAsia="Arial Unicode MS"/>
          <w:bCs/>
          <w:sz w:val="20"/>
        </w:rPr>
        <w:t>Οδός……………….,ΤΚ</w:t>
      </w:r>
    </w:p>
    <w:p w:rsidR="00A1766A" w:rsidRPr="001233D3" w:rsidRDefault="00A1766A" w:rsidP="00A1766A">
      <w:pPr>
        <w:rPr>
          <w:rFonts w:eastAsia="Arial Unicode MS"/>
          <w:sz w:val="20"/>
        </w:rPr>
      </w:pPr>
      <w:r w:rsidRPr="001233D3">
        <w:rPr>
          <w:rFonts w:eastAsia="Arial Unicode MS"/>
          <w:sz w:val="20"/>
        </w:rPr>
        <w:t xml:space="preserve">Τηλέφωνο:                     </w:t>
      </w:r>
    </w:p>
    <w:p w:rsidR="00A1766A" w:rsidRPr="001233D3" w:rsidRDefault="00A1766A" w:rsidP="00A1766A">
      <w:pPr>
        <w:rPr>
          <w:rFonts w:eastAsia="Arial Unicode MS"/>
          <w:b/>
          <w:sz w:val="20"/>
        </w:rPr>
      </w:pPr>
      <w:r w:rsidRPr="001233D3">
        <w:rPr>
          <w:rFonts w:eastAsia="Arial Unicode MS"/>
          <w:sz w:val="20"/>
        </w:rPr>
        <w:t xml:space="preserve">                             </w:t>
      </w:r>
    </w:p>
    <w:p w:rsidR="00A1766A" w:rsidRPr="001233D3" w:rsidRDefault="00A1766A" w:rsidP="00A1766A">
      <w:pPr>
        <w:rPr>
          <w:rFonts w:eastAsia="Arial Unicode MS"/>
          <w:b/>
          <w:sz w:val="20"/>
        </w:rPr>
      </w:pPr>
      <w:r w:rsidRPr="001233D3">
        <w:rPr>
          <w:rFonts w:eastAsia="Arial Unicode MS"/>
          <w:b/>
          <w:sz w:val="20"/>
        </w:rPr>
        <w:t>ΘΕΜΑ:</w:t>
      </w:r>
      <w:r w:rsidRPr="001233D3">
        <w:rPr>
          <w:rFonts w:eastAsia="Arial Unicode MS"/>
          <w:sz w:val="20"/>
        </w:rPr>
        <w:t xml:space="preserve">Επιβολή υγειονομικών μέτρων σε σμήνος ινδορνίθων πάχυνσης ύποπτο για μόλυνση  με </w:t>
      </w:r>
      <w:r w:rsidRPr="001233D3">
        <w:rPr>
          <w:rFonts w:eastAsia="Arial Unicode MS"/>
          <w:i/>
          <w:sz w:val="20"/>
          <w:lang w:val="en-US"/>
        </w:rPr>
        <w:t>S</w:t>
      </w:r>
      <w:r w:rsidRPr="001233D3">
        <w:rPr>
          <w:rFonts w:eastAsia="Arial Unicode MS"/>
          <w:i/>
          <w:sz w:val="20"/>
        </w:rPr>
        <w:t xml:space="preserve">. </w:t>
      </w:r>
      <w:r w:rsidRPr="00830717">
        <w:rPr>
          <w:rFonts w:eastAsia="Arial Unicode MS"/>
          <w:sz w:val="20"/>
          <w:lang w:val="en-US"/>
        </w:rPr>
        <w:t>Enteritidis</w:t>
      </w:r>
      <w:r w:rsidRPr="001233D3">
        <w:rPr>
          <w:rFonts w:eastAsia="Arial Unicode MS"/>
          <w:i/>
          <w:sz w:val="20"/>
        </w:rPr>
        <w:t>/</w:t>
      </w:r>
      <w:r w:rsidRPr="001233D3">
        <w:rPr>
          <w:rFonts w:eastAsia="Arial Unicode MS"/>
          <w:i/>
          <w:sz w:val="20"/>
          <w:lang w:val="en-US"/>
        </w:rPr>
        <w:t>S</w:t>
      </w:r>
      <w:r w:rsidRPr="001233D3">
        <w:rPr>
          <w:rFonts w:eastAsia="Arial Unicode MS"/>
          <w:i/>
          <w:sz w:val="20"/>
        </w:rPr>
        <w:t>.</w:t>
      </w:r>
      <w:r w:rsidRPr="00830717">
        <w:rPr>
          <w:rFonts w:eastAsia="Arial Unicode MS"/>
          <w:sz w:val="20"/>
          <w:lang w:val="en-US"/>
        </w:rPr>
        <w:t>Typhimurum</w:t>
      </w:r>
      <w:r w:rsidR="00D03DF1" w:rsidRPr="00830717">
        <w:rPr>
          <w:rFonts w:eastAsia="Arial Unicode MS"/>
          <w:i/>
          <w:sz w:val="20"/>
        </w:rPr>
        <w:t>/</w:t>
      </w:r>
      <w:r w:rsidR="00D03DF1" w:rsidRPr="00830717">
        <w:rPr>
          <w:rFonts w:eastAsia="Arial Unicode MS"/>
          <w:sz w:val="20"/>
        </w:rPr>
        <w:t xml:space="preserve">Μονοφασική </w:t>
      </w:r>
      <w:r w:rsidR="00D03DF1" w:rsidRPr="00D03DF1">
        <w:rPr>
          <w:rFonts w:eastAsia="Arial Unicode MS"/>
          <w:i/>
          <w:sz w:val="20"/>
          <w:lang w:val="en-US"/>
        </w:rPr>
        <w:t>S</w:t>
      </w:r>
      <w:r w:rsidR="00D03DF1" w:rsidRPr="00830717">
        <w:rPr>
          <w:rFonts w:eastAsia="Arial Unicode MS"/>
          <w:sz w:val="20"/>
        </w:rPr>
        <w:t xml:space="preserve">. </w:t>
      </w:r>
      <w:r w:rsidR="00D03DF1" w:rsidRPr="00830717">
        <w:rPr>
          <w:rFonts w:eastAsia="Arial Unicode MS"/>
          <w:sz w:val="20"/>
          <w:lang w:val="en-US"/>
        </w:rPr>
        <w:t>Typhimurium</w:t>
      </w:r>
      <w:r w:rsidRPr="001233D3">
        <w:rPr>
          <w:rFonts w:eastAsia="Arial Unicode MS"/>
          <w:sz w:val="20"/>
        </w:rPr>
        <w:t>.</w:t>
      </w:r>
    </w:p>
    <w:p w:rsidR="00A1766A" w:rsidRPr="001233D3" w:rsidRDefault="00A1766A" w:rsidP="00A1766A">
      <w:pPr>
        <w:spacing w:before="100" w:beforeAutospacing="1" w:after="100" w:afterAutospacing="1"/>
        <w:ind w:left="-227"/>
        <w:jc w:val="center"/>
        <w:rPr>
          <w:rFonts w:eastAsia="Arial Unicode MS"/>
          <w:b/>
          <w:sz w:val="20"/>
        </w:rPr>
      </w:pPr>
      <w:r w:rsidRPr="001233D3">
        <w:rPr>
          <w:rFonts w:eastAsia="Arial Unicode MS"/>
          <w:b/>
          <w:sz w:val="20"/>
        </w:rPr>
        <w:t xml:space="preserve">   Α  Π  Ο  Φ  Α  Σ  Η</w:t>
      </w:r>
      <w:r w:rsidRPr="001233D3">
        <w:rPr>
          <w:rFonts w:eastAsia="Arial Unicode MS"/>
          <w:sz w:val="20"/>
        </w:rPr>
        <w:t xml:space="preserve"> </w:t>
      </w:r>
    </w:p>
    <w:p w:rsidR="00A1766A" w:rsidRPr="001233D3" w:rsidRDefault="00104305" w:rsidP="00A1766A">
      <w:pPr>
        <w:spacing w:before="100" w:beforeAutospacing="1" w:after="100" w:afterAutospacing="1"/>
        <w:ind w:left="-227"/>
        <w:jc w:val="center"/>
        <w:rPr>
          <w:rFonts w:eastAsia="Arial Unicode MS"/>
          <w:b/>
          <w:sz w:val="20"/>
        </w:rPr>
      </w:pPr>
      <w:r w:rsidRPr="001233D3">
        <w:rPr>
          <w:rFonts w:eastAsia="Arial Unicode MS"/>
          <w:b/>
          <w:sz w:val="20"/>
        </w:rPr>
        <w:t xml:space="preserve">Ο ΠΡΟΪΣΤΑΜΕΝΟΣ   </w:t>
      </w:r>
      <w:r w:rsidR="00A1766A" w:rsidRPr="001233D3">
        <w:rPr>
          <w:rFonts w:eastAsia="Arial Unicode MS"/>
          <w:b/>
          <w:sz w:val="20"/>
        </w:rPr>
        <w:t xml:space="preserve"> ……………………..</w:t>
      </w:r>
    </w:p>
    <w:p w:rsidR="00A1766A" w:rsidRPr="001233D3" w:rsidRDefault="00A1766A" w:rsidP="009B5D29">
      <w:pPr>
        <w:spacing w:before="100" w:beforeAutospacing="1" w:after="100" w:afterAutospacing="1"/>
        <w:ind w:firstLine="600"/>
        <w:rPr>
          <w:rFonts w:eastAsia="Arial Unicode MS"/>
          <w:b/>
          <w:sz w:val="20"/>
        </w:rPr>
      </w:pPr>
      <w:r w:rsidRPr="001233D3">
        <w:rPr>
          <w:rFonts w:eastAsia="Arial Unicode MS"/>
          <w:b/>
          <w:sz w:val="20"/>
        </w:rPr>
        <w:t>Έχοντας υπόψη:</w:t>
      </w:r>
    </w:p>
    <w:p w:rsidR="00A1766A" w:rsidRPr="001233D3" w:rsidRDefault="00A1766A" w:rsidP="009B5D29">
      <w:pPr>
        <w:spacing w:before="100" w:beforeAutospacing="1" w:after="100" w:afterAutospacing="1"/>
        <w:ind w:firstLine="600"/>
        <w:jc w:val="both"/>
        <w:rPr>
          <w:rFonts w:eastAsia="Arial Unicode MS"/>
          <w:b/>
          <w:sz w:val="20"/>
        </w:rPr>
      </w:pPr>
      <w:r w:rsidRPr="009B5D29">
        <w:rPr>
          <w:rFonts w:eastAsia="Arial Unicode MS"/>
          <w:b/>
          <w:bCs/>
          <w:sz w:val="20"/>
        </w:rPr>
        <w:t>1</w:t>
      </w:r>
      <w:r w:rsidR="009B5D29" w:rsidRPr="009B5D29">
        <w:rPr>
          <w:rFonts w:eastAsia="Arial Unicode MS"/>
          <w:b/>
          <w:bCs/>
          <w:sz w:val="20"/>
        </w:rPr>
        <w:t>.</w:t>
      </w:r>
      <w:r w:rsidRPr="001233D3">
        <w:rPr>
          <w:rFonts w:eastAsia="Arial Unicode MS"/>
          <w:sz w:val="20"/>
        </w:rPr>
        <w:t xml:space="preserve"> το άρθρο 7, σημεία Β 1</w:t>
      </w:r>
      <w:r w:rsidRPr="001233D3">
        <w:rPr>
          <w:rFonts w:eastAsia="Arial Unicode MS"/>
          <w:sz w:val="20"/>
          <w:vertAlign w:val="superscript"/>
        </w:rPr>
        <w:t xml:space="preserve"> </w:t>
      </w:r>
      <w:r w:rsidRPr="001233D3">
        <w:rPr>
          <w:rFonts w:eastAsia="Arial Unicode MS"/>
          <w:sz w:val="20"/>
        </w:rPr>
        <w:t xml:space="preserve">α,1β,1γ και 1δ της Απόφασης του Υπουργού Αγροτικής Ανάπτυξης και Τροφίμων με αριθ. </w:t>
      </w:r>
      <w:r w:rsidR="00104305" w:rsidRPr="001233D3">
        <w:rPr>
          <w:rFonts w:eastAsia="Arial Unicode MS"/>
          <w:b/>
          <w:i/>
          <w:sz w:val="22"/>
          <w:szCs w:val="36"/>
        </w:rPr>
        <w:t>1751/51822/24.04.2013</w:t>
      </w:r>
      <w:r w:rsidR="00104305" w:rsidRPr="001233D3">
        <w:rPr>
          <w:sz w:val="18"/>
          <w:szCs w:val="18"/>
        </w:rPr>
        <w:t xml:space="preserve"> </w:t>
      </w:r>
      <w:r w:rsidR="00104305" w:rsidRPr="001233D3">
        <w:rPr>
          <w:rFonts w:eastAsia="Arial Unicode MS"/>
          <w:b/>
          <w:i/>
          <w:sz w:val="22"/>
          <w:szCs w:val="36"/>
        </w:rPr>
        <w:t xml:space="preserve">(Β’ 2640) </w:t>
      </w:r>
      <w:r w:rsidRPr="001233D3">
        <w:rPr>
          <w:rFonts w:eastAsia="Arial Unicode MS"/>
          <w:sz w:val="20"/>
        </w:rPr>
        <w:t>«Πρόγραμμα ελέγχου της σαλμονέλλωσης στις ινδόρνιθες αναπαραγωγής και πάχυνσης »</w:t>
      </w:r>
    </w:p>
    <w:p w:rsidR="00A1766A" w:rsidRPr="001233D3" w:rsidRDefault="00A1766A" w:rsidP="009B5D29">
      <w:pPr>
        <w:spacing w:before="100" w:beforeAutospacing="1" w:after="100" w:afterAutospacing="1"/>
        <w:ind w:firstLine="600"/>
        <w:jc w:val="both"/>
        <w:rPr>
          <w:rFonts w:eastAsia="Arial Unicode MS"/>
          <w:sz w:val="20"/>
        </w:rPr>
      </w:pPr>
      <w:r w:rsidRPr="001233D3">
        <w:rPr>
          <w:rFonts w:eastAsia="Arial Unicode MS"/>
          <w:sz w:val="20"/>
        </w:rPr>
        <w:t>2</w:t>
      </w:r>
      <w:r w:rsidR="009B5D29">
        <w:rPr>
          <w:rFonts w:eastAsia="Arial Unicode MS"/>
          <w:sz w:val="20"/>
        </w:rPr>
        <w:t xml:space="preserve">. </w:t>
      </w:r>
      <w:r w:rsidRPr="001233D3">
        <w:rPr>
          <w:rFonts w:eastAsia="Arial Unicode MS"/>
          <w:sz w:val="20"/>
        </w:rPr>
        <w:t xml:space="preserve">την με  αριθμό ………………. Κ.Υ.Α. έγκριση προγράμματος οικονομικών αποζημιώσεων και ενισχύσεων που προκύπτουν από την επιβολή κτηνιατρικών μέτρων εξυγίανσης του ζωικού κεφαλαίου , το έτος 200...   οικονομικών  ενισχύσεων εξυγίανσης  κτηνοτροφικού  κεφαλαίου. </w:t>
      </w:r>
    </w:p>
    <w:p w:rsidR="00A1766A" w:rsidRPr="001233D3" w:rsidRDefault="00A1766A" w:rsidP="009B5D29">
      <w:pPr>
        <w:spacing w:before="100" w:beforeAutospacing="1" w:after="100" w:afterAutospacing="1"/>
        <w:ind w:firstLine="600"/>
        <w:jc w:val="both"/>
        <w:rPr>
          <w:rFonts w:eastAsia="Arial Unicode MS"/>
          <w:sz w:val="20"/>
        </w:rPr>
      </w:pPr>
      <w:r w:rsidRPr="009B5D29">
        <w:rPr>
          <w:rFonts w:eastAsia="Arial Unicode MS"/>
          <w:b/>
          <w:sz w:val="20"/>
        </w:rPr>
        <w:t>3.</w:t>
      </w:r>
      <w:r w:rsidRPr="001233D3">
        <w:rPr>
          <w:rFonts w:eastAsia="Arial Unicode MS"/>
          <w:sz w:val="20"/>
        </w:rPr>
        <w:t xml:space="preserve">Το με αριθμό…………………..έγγραφο του Κτηνιατρικού Εργαστηρίου …………………………….  με το οποίο μας κοινοποιήθηκε  η απομόνωση </w:t>
      </w:r>
      <w:r w:rsidRPr="00830717">
        <w:rPr>
          <w:rFonts w:eastAsia="Arial Unicode MS"/>
          <w:i/>
          <w:sz w:val="20"/>
          <w:lang w:val="en-US"/>
        </w:rPr>
        <w:t>Salmonella</w:t>
      </w:r>
      <w:r w:rsidRPr="001233D3">
        <w:rPr>
          <w:rFonts w:eastAsia="Arial Unicode MS"/>
          <w:sz w:val="20"/>
        </w:rPr>
        <w:t xml:space="preserve"> </w:t>
      </w:r>
      <w:r w:rsidRPr="001233D3">
        <w:rPr>
          <w:rFonts w:eastAsia="Arial Unicode MS"/>
          <w:sz w:val="20"/>
          <w:lang w:val="en-US"/>
        </w:rPr>
        <w:t>spp</w:t>
      </w:r>
      <w:r w:rsidRPr="001233D3">
        <w:rPr>
          <w:rFonts w:eastAsia="Arial Unicode MS"/>
          <w:sz w:val="20"/>
        </w:rPr>
        <w:t>.</w:t>
      </w:r>
    </w:p>
    <w:p w:rsidR="00A1766A" w:rsidRPr="001233D3" w:rsidRDefault="00A1766A" w:rsidP="009B5D29">
      <w:pPr>
        <w:spacing w:before="100" w:beforeAutospacing="1" w:after="100" w:afterAutospacing="1"/>
        <w:ind w:firstLine="600"/>
        <w:jc w:val="both"/>
        <w:rPr>
          <w:rFonts w:eastAsia="Arial Unicode MS"/>
          <w:sz w:val="20"/>
        </w:rPr>
      </w:pPr>
      <w:r w:rsidRPr="001233D3">
        <w:rPr>
          <w:rFonts w:eastAsia="Arial Unicode MS"/>
          <w:b/>
          <w:bCs/>
          <w:sz w:val="20"/>
        </w:rPr>
        <w:t>4.</w:t>
      </w:r>
      <w:r w:rsidRPr="001233D3">
        <w:rPr>
          <w:rFonts w:eastAsia="Arial Unicode MS"/>
          <w:sz w:val="20"/>
        </w:rPr>
        <w:t xml:space="preserve"> Το με αριθμό…………………..έγγραφο του Κτηνιατρικού Εργαστηρίου……………..   με το οποίο μας κοινοποιήθηκε  η ανίχνευση ουσιών ανασταλτικών της ανάπτυξης των βακτηρίων.</w:t>
      </w:r>
    </w:p>
    <w:p w:rsidR="00A1766A" w:rsidRPr="001233D3" w:rsidRDefault="00A1766A" w:rsidP="009B5D29">
      <w:pPr>
        <w:spacing w:before="100" w:beforeAutospacing="1" w:after="100" w:afterAutospacing="1"/>
        <w:ind w:firstLine="600"/>
        <w:jc w:val="both"/>
        <w:rPr>
          <w:rFonts w:eastAsia="Arial Unicode MS"/>
          <w:sz w:val="20"/>
        </w:rPr>
      </w:pPr>
      <w:r w:rsidRPr="001233D3">
        <w:rPr>
          <w:rFonts w:eastAsia="Arial Unicode MS"/>
          <w:b/>
          <w:bCs/>
          <w:sz w:val="20"/>
        </w:rPr>
        <w:t>5.</w:t>
      </w:r>
      <w:r w:rsidRPr="001233D3">
        <w:rPr>
          <w:rFonts w:eastAsia="Arial Unicode MS"/>
          <w:sz w:val="20"/>
        </w:rPr>
        <w:t xml:space="preserve"> Την ανάγκη λήψης προληπτικών μέτρων προστασίας των υγιών ζώων και της δημόσιας υγείας της περιοχής από την ασθένεια αυτή. </w:t>
      </w:r>
    </w:p>
    <w:p w:rsidR="00A1766A" w:rsidRPr="001233D3" w:rsidRDefault="00A1766A" w:rsidP="009B5D29">
      <w:pPr>
        <w:spacing w:before="100" w:beforeAutospacing="1" w:after="100" w:afterAutospacing="1"/>
        <w:ind w:left="-227"/>
        <w:jc w:val="center"/>
        <w:rPr>
          <w:rFonts w:eastAsia="Arial Unicode MS"/>
          <w:sz w:val="20"/>
        </w:rPr>
      </w:pPr>
      <w:r w:rsidRPr="001233D3">
        <w:rPr>
          <w:rFonts w:eastAsia="Arial Unicode MS"/>
          <w:b/>
          <w:sz w:val="20"/>
        </w:rPr>
        <w:t>Α  π  ο  φ  α  σ  ί   ζ  ο  υ  μ  ε</w:t>
      </w:r>
    </w:p>
    <w:p w:rsidR="00A1766A" w:rsidRPr="001233D3" w:rsidRDefault="00A1766A" w:rsidP="009B5D29">
      <w:pPr>
        <w:spacing w:before="100" w:beforeAutospacing="1" w:after="100" w:afterAutospacing="1"/>
        <w:ind w:firstLine="600"/>
        <w:jc w:val="both"/>
        <w:rPr>
          <w:rFonts w:eastAsia="Arial Unicode MS"/>
          <w:b/>
          <w:sz w:val="20"/>
        </w:rPr>
      </w:pPr>
      <w:r w:rsidRPr="001233D3">
        <w:rPr>
          <w:rFonts w:eastAsia="Arial Unicode MS"/>
          <w:sz w:val="20"/>
        </w:rPr>
        <w:tab/>
      </w:r>
      <w:r w:rsidR="008A5DD3" w:rsidRPr="001233D3">
        <w:rPr>
          <w:rFonts w:eastAsia="Arial Unicode MS"/>
          <w:sz w:val="20"/>
        </w:rPr>
        <w:t>1.</w:t>
      </w:r>
      <w:r w:rsidRPr="001233D3">
        <w:rPr>
          <w:rFonts w:eastAsia="Arial Unicode MS"/>
          <w:sz w:val="20"/>
        </w:rPr>
        <w:t>Χαρακτηρίζουμε το σμήνος με κωδικό……….. που βρίσκεται στην εκμετάλλευση ινδορνίθων πάχυνσης……………………. με κωδικό………….οι εγκ</w:t>
      </w:r>
      <w:r w:rsidR="008A5DD3" w:rsidRPr="001233D3">
        <w:rPr>
          <w:rFonts w:eastAsia="Arial Unicode MS"/>
          <w:sz w:val="20"/>
        </w:rPr>
        <w:t>αταστάσεις της οποίας</w:t>
      </w:r>
      <w:r w:rsidRPr="001233D3">
        <w:rPr>
          <w:rFonts w:eastAsia="Arial Unicode MS"/>
          <w:sz w:val="20"/>
        </w:rPr>
        <w:t xml:space="preserve">  βρίσκονται στην περιοχή  …………………….του Δήμου  ……………………και στην περιοχή του  ……………………………….ως ύποπτο προσβολής από σαλμονέλλα  και επιβάλλουμε τα ακόλουθα μέτρα</w:t>
      </w:r>
      <w:r w:rsidRPr="001233D3">
        <w:rPr>
          <w:rFonts w:eastAsia="Arial Unicode MS"/>
          <w:b/>
          <w:sz w:val="20"/>
        </w:rPr>
        <w:t>:</w:t>
      </w:r>
    </w:p>
    <w:p w:rsidR="009B5D29" w:rsidRDefault="009B5D29" w:rsidP="009B5D29">
      <w:pPr>
        <w:ind w:firstLine="600"/>
        <w:jc w:val="both"/>
        <w:rPr>
          <w:rFonts w:eastAsia="Arial Unicode MS"/>
          <w:sz w:val="20"/>
        </w:rPr>
      </w:pPr>
    </w:p>
    <w:p w:rsidR="008A5DD3" w:rsidRPr="001233D3" w:rsidRDefault="008A5DD3" w:rsidP="009B5D29">
      <w:pPr>
        <w:ind w:firstLine="600"/>
        <w:jc w:val="both"/>
        <w:rPr>
          <w:rFonts w:eastAsia="Arial Unicode MS"/>
          <w:sz w:val="20"/>
        </w:rPr>
      </w:pPr>
      <w:r w:rsidRPr="001233D3">
        <w:rPr>
          <w:rFonts w:eastAsia="Arial Unicode MS"/>
          <w:sz w:val="20"/>
        </w:rPr>
        <w:t xml:space="preserve">α. απαγορεύουμε τη μετακίνηση των πουλερικών του παραπάνω σμήνους  προς σφαγή, πριν την έκδοση του αποτελέσματος της οροτυποποίησης. </w:t>
      </w:r>
    </w:p>
    <w:p w:rsidR="008A5DD3" w:rsidRPr="001233D3" w:rsidRDefault="008A5DD3" w:rsidP="009B5D29">
      <w:pPr>
        <w:ind w:firstLine="600"/>
        <w:jc w:val="both"/>
        <w:rPr>
          <w:rFonts w:eastAsia="Arial Unicode MS"/>
          <w:sz w:val="20"/>
        </w:rPr>
      </w:pPr>
    </w:p>
    <w:p w:rsidR="008A5DD3" w:rsidRPr="001233D3" w:rsidRDefault="008A5DD3" w:rsidP="009B5D29">
      <w:pPr>
        <w:ind w:firstLine="600"/>
        <w:jc w:val="both"/>
        <w:rPr>
          <w:rFonts w:eastAsia="Arial Unicode MS"/>
          <w:sz w:val="20"/>
        </w:rPr>
      </w:pPr>
      <w:r w:rsidRPr="001233D3">
        <w:rPr>
          <w:rFonts w:eastAsia="Arial Unicode MS"/>
          <w:sz w:val="20"/>
        </w:rPr>
        <w:t>ή*</w:t>
      </w:r>
    </w:p>
    <w:p w:rsidR="008A5DD3" w:rsidRPr="001233D3" w:rsidRDefault="008A5DD3" w:rsidP="009B5D29">
      <w:pPr>
        <w:ind w:firstLine="600"/>
        <w:jc w:val="both"/>
        <w:rPr>
          <w:rFonts w:eastAsia="Arial Unicode MS"/>
          <w:sz w:val="20"/>
        </w:rPr>
      </w:pPr>
    </w:p>
    <w:p w:rsidR="008A5DD3" w:rsidRPr="001233D3" w:rsidRDefault="008A5DD3" w:rsidP="009B5D29">
      <w:pPr>
        <w:ind w:firstLine="600"/>
        <w:jc w:val="both"/>
        <w:rPr>
          <w:rFonts w:eastAsia="Arial Unicode MS"/>
        </w:rPr>
      </w:pPr>
      <w:r w:rsidRPr="001233D3">
        <w:rPr>
          <w:rFonts w:eastAsia="Arial Unicode MS"/>
          <w:sz w:val="20"/>
        </w:rPr>
        <w:t xml:space="preserve">β. (στην περίπτωση που κοινοποιούνται θετικά για την ανίχνευση αντιμικροβιακών ουσιών αποτελέσματα), διενέργεια επίσημης δειγματοληψίας, σύμφωνα με το σημείο Β1. του παραρτήματος II της  απόφασης με αριθ.  </w:t>
      </w:r>
      <w:r w:rsidR="00104305" w:rsidRPr="001233D3">
        <w:rPr>
          <w:rFonts w:eastAsia="Arial Unicode MS"/>
          <w:b/>
          <w:i/>
          <w:sz w:val="22"/>
          <w:szCs w:val="36"/>
        </w:rPr>
        <w:t>1751/51822/24.04.2013</w:t>
      </w:r>
      <w:r w:rsidR="00104305" w:rsidRPr="001233D3">
        <w:rPr>
          <w:sz w:val="18"/>
          <w:szCs w:val="18"/>
        </w:rPr>
        <w:t xml:space="preserve"> </w:t>
      </w:r>
      <w:r w:rsidR="00104305" w:rsidRPr="001233D3">
        <w:rPr>
          <w:rFonts w:eastAsia="Arial Unicode MS"/>
          <w:b/>
          <w:i/>
          <w:sz w:val="22"/>
          <w:szCs w:val="36"/>
        </w:rPr>
        <w:t>(Β’ 2640</w:t>
      </w:r>
      <w:r w:rsidR="00C3272A" w:rsidRPr="001233D3">
        <w:rPr>
          <w:rFonts w:eastAsia="Arial Unicode MS"/>
          <w:b/>
          <w:i/>
          <w:sz w:val="22"/>
          <w:szCs w:val="36"/>
        </w:rPr>
        <w:t>)</w:t>
      </w:r>
      <w:r w:rsidRPr="001233D3">
        <w:rPr>
          <w:rFonts w:eastAsia="Arial Unicode MS"/>
          <w:sz w:val="20"/>
        </w:rPr>
        <w:t>.</w:t>
      </w:r>
      <w:r w:rsidRPr="001233D3">
        <w:rPr>
          <w:rFonts w:eastAsia="Arial Unicode MS"/>
        </w:rPr>
        <w:t xml:space="preserve"> </w:t>
      </w:r>
    </w:p>
    <w:p w:rsidR="007E6502" w:rsidRPr="001233D3" w:rsidRDefault="008A5DD3" w:rsidP="009B5D29">
      <w:pPr>
        <w:spacing w:before="100" w:beforeAutospacing="1" w:after="100" w:afterAutospacing="1"/>
        <w:ind w:firstLine="600"/>
        <w:jc w:val="both"/>
        <w:rPr>
          <w:rFonts w:eastAsia="Arial Unicode MS"/>
          <w:sz w:val="20"/>
        </w:rPr>
      </w:pPr>
      <w:r w:rsidRPr="001233D3">
        <w:rPr>
          <w:rFonts w:eastAsia="Arial Unicode MS"/>
          <w:sz w:val="20"/>
        </w:rPr>
        <w:t xml:space="preserve">2. Στην περίπτωση απομόνωσης των οροτύπων </w:t>
      </w:r>
      <w:r w:rsidRPr="001233D3">
        <w:rPr>
          <w:rFonts w:eastAsia="Arial Unicode MS"/>
          <w:i/>
          <w:sz w:val="20"/>
          <w:lang w:val="en-US"/>
        </w:rPr>
        <w:t>S</w:t>
      </w:r>
      <w:r w:rsidRPr="001233D3">
        <w:rPr>
          <w:rFonts w:eastAsia="Arial Unicode MS"/>
          <w:i/>
          <w:sz w:val="20"/>
        </w:rPr>
        <w:t xml:space="preserve">. </w:t>
      </w:r>
      <w:r w:rsidRPr="00830717">
        <w:rPr>
          <w:rFonts w:eastAsia="Arial Unicode MS"/>
          <w:sz w:val="20"/>
          <w:lang w:val="en-US"/>
        </w:rPr>
        <w:t>Enteritidis</w:t>
      </w:r>
      <w:r w:rsidRPr="001233D3">
        <w:rPr>
          <w:rFonts w:eastAsia="Arial Unicode MS"/>
          <w:sz w:val="20"/>
        </w:rPr>
        <w:t xml:space="preserve">/ </w:t>
      </w:r>
      <w:r w:rsidRPr="001233D3">
        <w:rPr>
          <w:rFonts w:eastAsia="Arial Unicode MS"/>
          <w:i/>
          <w:sz w:val="20"/>
          <w:lang w:val="en-US"/>
        </w:rPr>
        <w:t>S</w:t>
      </w:r>
      <w:r w:rsidRPr="001233D3">
        <w:rPr>
          <w:rFonts w:eastAsia="Arial Unicode MS"/>
          <w:i/>
          <w:sz w:val="20"/>
        </w:rPr>
        <w:t xml:space="preserve">. </w:t>
      </w:r>
      <w:r w:rsidRPr="00830717">
        <w:rPr>
          <w:rFonts w:eastAsia="Arial Unicode MS"/>
          <w:sz w:val="20"/>
          <w:lang w:val="en-US"/>
        </w:rPr>
        <w:t>Typhimurium</w:t>
      </w:r>
      <w:r w:rsidR="00530D24" w:rsidRPr="00830717">
        <w:rPr>
          <w:rFonts w:eastAsia="Arial Unicode MS"/>
          <w:i/>
          <w:sz w:val="20"/>
        </w:rPr>
        <w:t>/</w:t>
      </w:r>
      <w:r w:rsidR="00530D24" w:rsidRPr="00530D24">
        <w:rPr>
          <w:rFonts w:eastAsia="Arial Unicode MS"/>
          <w:sz w:val="20"/>
        </w:rPr>
        <w:t xml:space="preserve"> </w:t>
      </w:r>
      <w:r w:rsidR="00530D24" w:rsidRPr="0090382F">
        <w:rPr>
          <w:rFonts w:eastAsia="Arial Unicode MS"/>
          <w:sz w:val="20"/>
        </w:rPr>
        <w:t xml:space="preserve">Μονοφασική </w:t>
      </w:r>
      <w:r w:rsidR="00530D24" w:rsidRPr="00D03DF1">
        <w:rPr>
          <w:rFonts w:eastAsia="Arial Unicode MS"/>
          <w:i/>
          <w:sz w:val="20"/>
          <w:lang w:val="en-US"/>
        </w:rPr>
        <w:t>S</w:t>
      </w:r>
      <w:r w:rsidR="00530D24" w:rsidRPr="0090382F">
        <w:rPr>
          <w:rFonts w:eastAsia="Arial Unicode MS"/>
          <w:sz w:val="20"/>
        </w:rPr>
        <w:t xml:space="preserve">. </w:t>
      </w:r>
      <w:r w:rsidR="00530D24" w:rsidRPr="0090382F">
        <w:rPr>
          <w:rFonts w:eastAsia="Arial Unicode MS"/>
          <w:sz w:val="20"/>
          <w:lang w:val="en-US"/>
        </w:rPr>
        <w:t>Typhimurium</w:t>
      </w:r>
      <w:r w:rsidRPr="001233D3">
        <w:rPr>
          <w:rFonts w:eastAsia="Arial Unicode MS"/>
          <w:sz w:val="20"/>
        </w:rPr>
        <w:t xml:space="preserve"> ,το σμήνος επιβάλλεται να σφαγεί στο σφαγείο…………………………………………, στο τέλος της παραγωγικής διαδικασίας και ο επαναπληθυσμός του σμήνους επιτρέπεται να γίνει μετά την  πάροδο 15 ημερών μετά την ολοκλήρωση των διαδικασιών καθαρισμού και απολύμανσης, με πουλερικά που προέρχονται από σμήνη αναπαραγωγής αρνητικά για τους παραπάνω δύο ορότυπους.</w:t>
      </w:r>
    </w:p>
    <w:p w:rsidR="00D51DD2" w:rsidRPr="001233D3" w:rsidRDefault="00D51DD2" w:rsidP="009B5D29">
      <w:pPr>
        <w:spacing w:before="100" w:beforeAutospacing="1" w:after="100" w:afterAutospacing="1"/>
        <w:ind w:firstLine="600"/>
        <w:jc w:val="both"/>
        <w:rPr>
          <w:rFonts w:eastAsia="Arial Unicode MS"/>
          <w:sz w:val="20"/>
        </w:rPr>
      </w:pPr>
      <w:r w:rsidRPr="001233D3">
        <w:rPr>
          <w:rFonts w:eastAsia="Arial Unicode MS"/>
          <w:sz w:val="20"/>
        </w:rPr>
        <w:t>3.</w:t>
      </w:r>
      <w:r w:rsidRPr="001233D3">
        <w:rPr>
          <w:rFonts w:eastAsia="Arial Unicode MS"/>
          <w:sz w:val="20"/>
          <w:szCs w:val="20"/>
        </w:rPr>
        <w:t xml:space="preserve"> </w:t>
      </w:r>
      <w:r w:rsidR="007E6502" w:rsidRPr="001233D3">
        <w:rPr>
          <w:rFonts w:eastAsia="Arial Unicode MS"/>
          <w:sz w:val="20"/>
          <w:szCs w:val="20"/>
        </w:rPr>
        <w:t>Σ</w:t>
      </w:r>
      <w:r w:rsidRPr="001233D3">
        <w:rPr>
          <w:rFonts w:eastAsia="Arial Unicode MS"/>
          <w:sz w:val="20"/>
          <w:szCs w:val="20"/>
        </w:rPr>
        <w:t>ε περίπτωση κατά την οποία</w:t>
      </w:r>
      <w:r w:rsidRPr="001233D3">
        <w:rPr>
          <w:rFonts w:eastAsia="Arial Unicode MS"/>
          <w:sz w:val="20"/>
        </w:rPr>
        <w:t xml:space="preserve"> η εκμετάλλευση,</w:t>
      </w:r>
      <w:r w:rsidR="00530D24" w:rsidRPr="00830717">
        <w:rPr>
          <w:rFonts w:eastAsia="Arial Unicode MS"/>
          <w:sz w:val="20"/>
        </w:rPr>
        <w:t xml:space="preserve"> </w:t>
      </w:r>
      <w:r w:rsidRPr="001233D3">
        <w:rPr>
          <w:rFonts w:eastAsia="Arial Unicode MS"/>
          <w:sz w:val="20"/>
        </w:rPr>
        <w:t xml:space="preserve">στην οποία βρέθηκε το θετικό σμήνος, διατηρεί περισσότερα του ενός σμήνη στην ίδια τοποθεσία, </w:t>
      </w:r>
      <w:r w:rsidR="007E6502" w:rsidRPr="001233D3">
        <w:rPr>
          <w:rFonts w:eastAsia="Arial Unicode MS"/>
          <w:sz w:val="20"/>
          <w:szCs w:val="20"/>
        </w:rPr>
        <w:t xml:space="preserve">επιβάλλουμε </w:t>
      </w:r>
      <w:r w:rsidRPr="001233D3">
        <w:rPr>
          <w:rFonts w:eastAsia="Arial Unicode MS"/>
          <w:sz w:val="20"/>
          <w:szCs w:val="20"/>
        </w:rPr>
        <w:t>τον έλεγχο και των υπόλοιπων σμηνών με τη λήψη κατάλληλων επίσημων δειγμάτων, προκειμένου να επιτραπεί η μετακίνηση.</w:t>
      </w:r>
    </w:p>
    <w:p w:rsidR="008A5DD3" w:rsidRPr="001233D3" w:rsidRDefault="007E6502" w:rsidP="009B5D29">
      <w:pPr>
        <w:spacing w:before="100" w:beforeAutospacing="1" w:after="100" w:afterAutospacing="1"/>
        <w:ind w:firstLine="600"/>
        <w:jc w:val="both"/>
        <w:rPr>
          <w:rFonts w:eastAsia="Arial Unicode MS"/>
          <w:sz w:val="20"/>
        </w:rPr>
      </w:pPr>
      <w:r w:rsidRPr="001233D3">
        <w:rPr>
          <w:rFonts w:eastAsia="Arial Unicode MS"/>
          <w:sz w:val="20"/>
        </w:rPr>
        <w:t>4</w:t>
      </w:r>
      <w:r w:rsidR="008A5DD3" w:rsidRPr="001233D3">
        <w:rPr>
          <w:rFonts w:eastAsia="Arial Unicode MS"/>
          <w:sz w:val="20"/>
        </w:rPr>
        <w:t>.</w:t>
      </w:r>
      <w:r w:rsidRPr="001233D3">
        <w:rPr>
          <w:rFonts w:eastAsia="Arial Unicode MS"/>
          <w:sz w:val="20"/>
        </w:rPr>
        <w:t xml:space="preserve"> </w:t>
      </w:r>
      <w:r w:rsidR="008A5DD3" w:rsidRPr="001233D3">
        <w:rPr>
          <w:rFonts w:eastAsia="Arial Unicode MS"/>
          <w:sz w:val="20"/>
        </w:rPr>
        <w:t xml:space="preserve">Η παρούσα απόφαση παύει να ισχύει μόλις κοινοποιηθούν τα αποτελέσματα της οροτυποποίησης και εφόσον δεν απομονωθούν οι ορότυποι </w:t>
      </w:r>
      <w:r w:rsidR="008A5DD3" w:rsidRPr="001233D3">
        <w:rPr>
          <w:rFonts w:eastAsia="Arial Unicode MS"/>
          <w:i/>
          <w:sz w:val="20"/>
          <w:lang w:val="en-US"/>
        </w:rPr>
        <w:t>S</w:t>
      </w:r>
      <w:r w:rsidR="008A5DD3" w:rsidRPr="001233D3">
        <w:rPr>
          <w:rFonts w:eastAsia="Arial Unicode MS"/>
          <w:i/>
          <w:sz w:val="20"/>
        </w:rPr>
        <w:t xml:space="preserve">. </w:t>
      </w:r>
      <w:r w:rsidR="008A5DD3" w:rsidRPr="00830717">
        <w:rPr>
          <w:rFonts w:eastAsia="Arial Unicode MS"/>
          <w:sz w:val="20"/>
          <w:lang w:val="en-US"/>
        </w:rPr>
        <w:t>Enteritidis</w:t>
      </w:r>
      <w:r w:rsidR="008A5DD3" w:rsidRPr="001233D3">
        <w:rPr>
          <w:rFonts w:eastAsia="Arial Unicode MS"/>
          <w:i/>
          <w:sz w:val="20"/>
        </w:rPr>
        <w:t xml:space="preserve">/ </w:t>
      </w:r>
      <w:r w:rsidR="008A5DD3" w:rsidRPr="001233D3">
        <w:rPr>
          <w:rFonts w:eastAsia="Arial Unicode MS"/>
          <w:i/>
          <w:sz w:val="20"/>
          <w:lang w:val="en-US"/>
        </w:rPr>
        <w:t>S</w:t>
      </w:r>
      <w:r w:rsidR="008A5DD3" w:rsidRPr="001233D3">
        <w:rPr>
          <w:rFonts w:eastAsia="Arial Unicode MS"/>
          <w:i/>
          <w:sz w:val="20"/>
        </w:rPr>
        <w:t xml:space="preserve">. </w:t>
      </w:r>
      <w:r w:rsidR="008A5DD3" w:rsidRPr="00830717">
        <w:rPr>
          <w:rFonts w:eastAsia="Arial Unicode MS"/>
          <w:sz w:val="20"/>
          <w:lang w:val="en-US"/>
        </w:rPr>
        <w:t>Typhimurium</w:t>
      </w:r>
      <w:r w:rsidR="00530D24" w:rsidRPr="00830717">
        <w:rPr>
          <w:rFonts w:eastAsia="Arial Unicode MS"/>
          <w:i/>
          <w:sz w:val="20"/>
        </w:rPr>
        <w:t>/</w:t>
      </w:r>
      <w:r w:rsidR="00530D24" w:rsidRPr="00530D24">
        <w:rPr>
          <w:rFonts w:eastAsia="Arial Unicode MS"/>
          <w:sz w:val="20"/>
        </w:rPr>
        <w:t xml:space="preserve"> </w:t>
      </w:r>
      <w:r w:rsidR="00530D24" w:rsidRPr="0090382F">
        <w:rPr>
          <w:rFonts w:eastAsia="Arial Unicode MS"/>
          <w:sz w:val="20"/>
        </w:rPr>
        <w:t xml:space="preserve">Μονοφασική </w:t>
      </w:r>
      <w:r w:rsidR="00530D24" w:rsidRPr="00D03DF1">
        <w:rPr>
          <w:rFonts w:eastAsia="Arial Unicode MS"/>
          <w:i/>
          <w:sz w:val="20"/>
          <w:lang w:val="en-US"/>
        </w:rPr>
        <w:t>S</w:t>
      </w:r>
      <w:r w:rsidR="00530D24" w:rsidRPr="0090382F">
        <w:rPr>
          <w:rFonts w:eastAsia="Arial Unicode MS"/>
          <w:sz w:val="20"/>
        </w:rPr>
        <w:t xml:space="preserve">. </w:t>
      </w:r>
      <w:r w:rsidR="00530D24" w:rsidRPr="0090382F">
        <w:rPr>
          <w:rFonts w:eastAsia="Arial Unicode MS"/>
          <w:sz w:val="20"/>
          <w:lang w:val="en-US"/>
        </w:rPr>
        <w:t>Typhimurium</w:t>
      </w:r>
      <w:r w:rsidR="008A5DD3" w:rsidRPr="001233D3">
        <w:rPr>
          <w:rFonts w:eastAsia="Arial Unicode MS"/>
          <w:sz w:val="20"/>
        </w:rPr>
        <w:t xml:space="preserve">. Στην περίπτωση θετικού αποτελέσματος για </w:t>
      </w:r>
      <w:r w:rsidR="008A5DD3" w:rsidRPr="001233D3">
        <w:rPr>
          <w:rFonts w:eastAsia="Arial Unicode MS"/>
          <w:i/>
          <w:sz w:val="20"/>
          <w:lang w:val="en-US"/>
        </w:rPr>
        <w:t>S</w:t>
      </w:r>
      <w:r w:rsidR="008A5DD3" w:rsidRPr="001233D3">
        <w:rPr>
          <w:rFonts w:eastAsia="Arial Unicode MS"/>
          <w:i/>
          <w:sz w:val="20"/>
        </w:rPr>
        <w:t xml:space="preserve">. </w:t>
      </w:r>
      <w:r w:rsidR="008A5DD3" w:rsidRPr="001233D3">
        <w:rPr>
          <w:rFonts w:eastAsia="Arial Unicode MS"/>
          <w:i/>
          <w:sz w:val="20"/>
          <w:lang w:val="en-US"/>
        </w:rPr>
        <w:t>Enteritidis</w:t>
      </w:r>
      <w:r w:rsidR="008A5DD3" w:rsidRPr="001233D3">
        <w:rPr>
          <w:rFonts w:eastAsia="Arial Unicode MS"/>
          <w:i/>
          <w:sz w:val="20"/>
        </w:rPr>
        <w:t xml:space="preserve">/ </w:t>
      </w:r>
      <w:r w:rsidR="008A5DD3" w:rsidRPr="001233D3">
        <w:rPr>
          <w:rFonts w:eastAsia="Arial Unicode MS"/>
          <w:i/>
          <w:sz w:val="20"/>
          <w:lang w:val="en-US"/>
        </w:rPr>
        <w:t>S</w:t>
      </w:r>
      <w:r w:rsidR="008A5DD3" w:rsidRPr="001233D3">
        <w:rPr>
          <w:rFonts w:eastAsia="Arial Unicode MS"/>
          <w:i/>
          <w:sz w:val="20"/>
        </w:rPr>
        <w:t xml:space="preserve">. </w:t>
      </w:r>
      <w:r w:rsidR="008A5DD3" w:rsidRPr="001233D3">
        <w:rPr>
          <w:rFonts w:eastAsia="Arial Unicode MS"/>
          <w:i/>
          <w:sz w:val="20"/>
          <w:lang w:val="en-US"/>
        </w:rPr>
        <w:t>Typhimurium</w:t>
      </w:r>
      <w:r w:rsidR="00530D24" w:rsidRPr="00830717">
        <w:rPr>
          <w:rFonts w:eastAsia="Arial Unicode MS"/>
          <w:i/>
          <w:sz w:val="20"/>
        </w:rPr>
        <w:t>/</w:t>
      </w:r>
      <w:r w:rsidR="00530D24" w:rsidRPr="00530D24">
        <w:rPr>
          <w:rFonts w:eastAsia="Arial Unicode MS"/>
          <w:sz w:val="20"/>
        </w:rPr>
        <w:t xml:space="preserve"> </w:t>
      </w:r>
      <w:r w:rsidR="00530D24" w:rsidRPr="0090382F">
        <w:rPr>
          <w:rFonts w:eastAsia="Arial Unicode MS"/>
          <w:sz w:val="20"/>
        </w:rPr>
        <w:t xml:space="preserve">Μονοφασική </w:t>
      </w:r>
      <w:r w:rsidR="00530D24" w:rsidRPr="00D03DF1">
        <w:rPr>
          <w:rFonts w:eastAsia="Arial Unicode MS"/>
          <w:i/>
          <w:sz w:val="20"/>
          <w:lang w:val="en-US"/>
        </w:rPr>
        <w:t>S</w:t>
      </w:r>
      <w:r w:rsidR="00530D24" w:rsidRPr="0090382F">
        <w:rPr>
          <w:rFonts w:eastAsia="Arial Unicode MS"/>
          <w:sz w:val="20"/>
        </w:rPr>
        <w:t xml:space="preserve">. </w:t>
      </w:r>
      <w:r w:rsidR="00530D24" w:rsidRPr="0090382F">
        <w:rPr>
          <w:rFonts w:eastAsia="Arial Unicode MS"/>
          <w:sz w:val="20"/>
          <w:lang w:val="en-US"/>
        </w:rPr>
        <w:t>Typhimurium</w:t>
      </w:r>
      <w:r w:rsidR="008A5DD3" w:rsidRPr="001233D3">
        <w:rPr>
          <w:rFonts w:eastAsia="Arial Unicode MS"/>
          <w:sz w:val="20"/>
        </w:rPr>
        <w:t xml:space="preserve">, </w:t>
      </w:r>
      <w:r w:rsidR="008A5DD3" w:rsidRPr="00793549">
        <w:rPr>
          <w:rFonts w:eastAsia="Arial Unicode MS"/>
          <w:sz w:val="20"/>
        </w:rPr>
        <w:t>την επόμενη ημερομηνία της ολοκλήρωσης των διαδικασιών της παραγράφου 2.</w:t>
      </w:r>
    </w:p>
    <w:p w:rsidR="008A5DD3" w:rsidRPr="00A7742F" w:rsidRDefault="008A5DD3" w:rsidP="009B5D29">
      <w:pPr>
        <w:spacing w:before="100" w:beforeAutospacing="1" w:after="100" w:afterAutospacing="1"/>
        <w:ind w:firstLine="600"/>
        <w:jc w:val="both"/>
        <w:rPr>
          <w:rFonts w:eastAsia="Arial Unicode MS"/>
          <w:b/>
          <w:sz w:val="20"/>
        </w:rPr>
      </w:pPr>
      <w:r w:rsidRPr="00BE350C">
        <w:rPr>
          <w:rFonts w:eastAsia="Arial Unicode MS"/>
          <w:sz w:val="20"/>
        </w:rPr>
        <w:t>*</w:t>
      </w:r>
      <w:r w:rsidRPr="001233D3">
        <w:rPr>
          <w:rFonts w:eastAsia="Arial Unicode MS"/>
          <w:sz w:val="20"/>
        </w:rPr>
        <w:t>διαγράφεται ανάλογα</w:t>
      </w:r>
    </w:p>
    <w:p w:rsidR="00D81625" w:rsidRPr="00A7742F" w:rsidRDefault="00D81625" w:rsidP="009B5D29">
      <w:pPr>
        <w:spacing w:before="100" w:beforeAutospacing="1" w:after="100" w:afterAutospacing="1"/>
        <w:ind w:left="4320" w:firstLine="720"/>
        <w:jc w:val="center"/>
        <w:rPr>
          <w:rFonts w:eastAsia="Arial Unicode MS"/>
          <w:b/>
          <w:sz w:val="18"/>
          <w:szCs w:val="18"/>
        </w:rPr>
      </w:pPr>
      <w:r w:rsidRPr="00A7742F">
        <w:rPr>
          <w:rFonts w:eastAsia="Arial Unicode MS"/>
          <w:b/>
          <w:sz w:val="18"/>
          <w:szCs w:val="18"/>
        </w:rPr>
        <w:t>Ο ΠΡΟΙΣΤΑΜΕΝΟΣ</w:t>
      </w:r>
    </w:p>
    <w:p w:rsidR="00A1766A" w:rsidRPr="001233D3" w:rsidRDefault="00A1766A" w:rsidP="009B5D29">
      <w:pPr>
        <w:spacing w:before="100" w:beforeAutospacing="1" w:after="100" w:afterAutospacing="1"/>
        <w:rPr>
          <w:rFonts w:eastAsia="Arial Unicode MS"/>
          <w:sz w:val="20"/>
        </w:rPr>
      </w:pPr>
      <w:r w:rsidRPr="001233D3">
        <w:rPr>
          <w:rFonts w:eastAsia="Arial Unicode MS"/>
          <w:b/>
          <w:sz w:val="20"/>
          <w:u w:val="single"/>
        </w:rPr>
        <w:t>ΠΙΝΑΚΑΣ ΔΙΑΝΟΜΗΣ</w:t>
      </w:r>
      <w:r w:rsidRPr="001233D3">
        <w:rPr>
          <w:rFonts w:eastAsia="Arial Unicode MS"/>
          <w:sz w:val="20"/>
        </w:rPr>
        <w:tab/>
      </w:r>
      <w:r w:rsidRPr="001233D3">
        <w:rPr>
          <w:rFonts w:eastAsia="Arial Unicode MS"/>
          <w:sz w:val="20"/>
        </w:rPr>
        <w:tab/>
      </w:r>
      <w:r w:rsidRPr="001233D3">
        <w:rPr>
          <w:rFonts w:eastAsia="Arial Unicode MS"/>
          <w:sz w:val="20"/>
        </w:rPr>
        <w:tab/>
      </w:r>
    </w:p>
    <w:p w:rsidR="00A1766A" w:rsidRPr="001233D3" w:rsidRDefault="00A1766A" w:rsidP="009B5D29">
      <w:pPr>
        <w:spacing w:before="100" w:beforeAutospacing="1" w:after="100" w:afterAutospacing="1"/>
        <w:rPr>
          <w:rFonts w:eastAsia="Arial Unicode MS"/>
          <w:b/>
          <w:sz w:val="20"/>
        </w:rPr>
      </w:pPr>
      <w:r w:rsidRPr="001233D3">
        <w:rPr>
          <w:rFonts w:eastAsia="Arial Unicode MS"/>
          <w:b/>
          <w:sz w:val="20"/>
        </w:rPr>
        <w:t>Α.</w:t>
      </w:r>
      <w:r w:rsidR="00A7742F" w:rsidRPr="00A7742F">
        <w:rPr>
          <w:rFonts w:eastAsia="Arial Unicode MS"/>
          <w:b/>
          <w:sz w:val="20"/>
        </w:rPr>
        <w:t xml:space="preserve"> </w:t>
      </w:r>
      <w:r w:rsidRPr="001233D3">
        <w:rPr>
          <w:rFonts w:eastAsia="Arial Unicode MS"/>
          <w:b/>
          <w:sz w:val="20"/>
        </w:rPr>
        <w:t>ΑΠΟΔΕΚΤΕΣ ΓΙΑ ΕΝΕΡΓΕΙΑ</w:t>
      </w:r>
    </w:p>
    <w:p w:rsidR="00A1766A" w:rsidRPr="001233D3" w:rsidRDefault="00476911" w:rsidP="009B5D29">
      <w:pPr>
        <w:spacing w:before="100" w:beforeAutospacing="1" w:after="100" w:afterAutospacing="1"/>
        <w:rPr>
          <w:rFonts w:eastAsia="Arial Unicode MS"/>
          <w:sz w:val="20"/>
        </w:rPr>
      </w:pPr>
      <w:r w:rsidRPr="001233D3">
        <w:rPr>
          <w:rFonts w:eastAsia="Arial Unicode MS"/>
          <w:b/>
          <w:sz w:val="20"/>
        </w:rPr>
        <w:t>1. ΚΤΗΝΙΑΤΡΙΚΟ ΚΕΝΤΡΟ</w:t>
      </w:r>
      <w:r w:rsidR="00A1766A" w:rsidRPr="001233D3">
        <w:rPr>
          <w:rFonts w:eastAsia="Arial Unicode MS"/>
          <w:b/>
          <w:sz w:val="20"/>
        </w:rPr>
        <w:t>……….</w:t>
      </w:r>
      <w:r w:rsidR="009E2BAB" w:rsidRPr="00BE350C">
        <w:rPr>
          <w:rFonts w:eastAsia="Arial Unicode MS"/>
          <w:b/>
          <w:sz w:val="20"/>
        </w:rPr>
        <w:t>-</w:t>
      </w:r>
      <w:r w:rsidR="009E2BAB" w:rsidRPr="001233D3">
        <w:rPr>
          <w:rFonts w:eastAsia="Arial Unicode MS"/>
          <w:b/>
          <w:sz w:val="20"/>
          <w:lang w:val="en-US"/>
        </w:rPr>
        <w:t>A</w:t>
      </w:r>
      <w:r w:rsidR="009E2BAB" w:rsidRPr="00BE350C">
        <w:rPr>
          <w:rFonts w:eastAsia="Arial Unicode MS"/>
          <w:b/>
          <w:sz w:val="20"/>
        </w:rPr>
        <w:t>.</w:t>
      </w:r>
      <w:r w:rsidR="009E2BAB" w:rsidRPr="001233D3">
        <w:rPr>
          <w:rFonts w:eastAsia="Arial Unicode MS"/>
          <w:b/>
          <w:sz w:val="20"/>
          <w:lang w:val="en-US"/>
        </w:rPr>
        <w:t>K</w:t>
      </w:r>
      <w:r w:rsidR="009E2BAB" w:rsidRPr="00BE350C">
        <w:rPr>
          <w:rFonts w:eastAsia="Arial Unicode MS"/>
          <w:b/>
          <w:sz w:val="20"/>
        </w:rPr>
        <w:t>.</w:t>
      </w:r>
      <w:r w:rsidR="00A1766A" w:rsidRPr="001233D3">
        <w:rPr>
          <w:rFonts w:eastAsia="Arial Unicode MS"/>
          <w:sz w:val="20"/>
        </w:rPr>
        <w:tab/>
      </w:r>
      <w:r w:rsidR="00A1766A" w:rsidRPr="001233D3">
        <w:rPr>
          <w:rFonts w:eastAsia="Arial Unicode MS"/>
          <w:sz w:val="20"/>
        </w:rPr>
        <w:tab/>
      </w:r>
      <w:r w:rsidR="00A1766A" w:rsidRPr="001233D3">
        <w:rPr>
          <w:rFonts w:eastAsia="Arial Unicode MS"/>
          <w:sz w:val="20"/>
        </w:rPr>
        <w:tab/>
      </w:r>
    </w:p>
    <w:p w:rsidR="00A1766A" w:rsidRPr="001233D3" w:rsidRDefault="00A1766A" w:rsidP="009B5D29">
      <w:pPr>
        <w:spacing w:before="100" w:beforeAutospacing="1" w:after="100" w:afterAutospacing="1"/>
        <w:rPr>
          <w:rFonts w:eastAsia="Arial Unicode MS"/>
          <w:b/>
          <w:sz w:val="20"/>
        </w:rPr>
      </w:pPr>
      <w:r w:rsidRPr="001233D3">
        <w:rPr>
          <w:rFonts w:eastAsia="Arial Unicode MS"/>
          <w:b/>
          <w:sz w:val="20"/>
        </w:rPr>
        <w:t>Β.</w:t>
      </w:r>
      <w:r w:rsidR="00A7742F" w:rsidRPr="00F50D35">
        <w:rPr>
          <w:rFonts w:eastAsia="Arial Unicode MS"/>
          <w:b/>
          <w:sz w:val="20"/>
        </w:rPr>
        <w:t xml:space="preserve"> </w:t>
      </w:r>
      <w:r w:rsidRPr="001233D3">
        <w:rPr>
          <w:rFonts w:eastAsia="Arial Unicode MS"/>
          <w:b/>
          <w:sz w:val="20"/>
        </w:rPr>
        <w:t>ΑΠΟΔΕΚΤΕΣ ΓΙΑ ΚΟΙΝΟΠΟΙΗΣΗ</w:t>
      </w:r>
    </w:p>
    <w:p w:rsidR="00A1766A" w:rsidRDefault="00A1766A" w:rsidP="009B5D29">
      <w:pPr>
        <w:spacing w:before="100" w:beforeAutospacing="1" w:after="100" w:afterAutospacing="1"/>
        <w:rPr>
          <w:rFonts w:eastAsia="Arial Unicode MS"/>
          <w:sz w:val="20"/>
        </w:rPr>
      </w:pPr>
      <w:r w:rsidRPr="001233D3">
        <w:rPr>
          <w:rFonts w:eastAsia="Arial Unicode MS"/>
          <w:sz w:val="20"/>
        </w:rPr>
        <w:t>1.Τμήμα Ζωοανθρωπονόσων του Υπουργείου Αγροτικής Ανάπτυξης και Τροφίμων</w:t>
      </w:r>
    </w:p>
    <w:p w:rsidR="00793549" w:rsidRDefault="00793549">
      <w:pPr>
        <w:rPr>
          <w:rFonts w:eastAsia="Arial Unicode MS"/>
          <w:sz w:val="20"/>
        </w:rPr>
      </w:pPr>
      <w:r>
        <w:rPr>
          <w:rFonts w:eastAsia="Arial Unicode MS"/>
          <w:sz w:val="20"/>
        </w:rPr>
        <w:br w:type="page"/>
      </w:r>
    </w:p>
    <w:p w:rsidR="00793549" w:rsidRPr="00793549" w:rsidRDefault="00793549" w:rsidP="002B44CD">
      <w:pPr>
        <w:pStyle w:val="1"/>
        <w:jc w:val="center"/>
        <w:rPr>
          <w:rFonts w:eastAsia="Arial Unicode MS"/>
          <w:b w:val="0"/>
          <w:sz w:val="36"/>
          <w:szCs w:val="36"/>
        </w:rPr>
      </w:pPr>
      <w:bookmarkStart w:id="311" w:name="_Toc158879768"/>
      <w:commentRangeStart w:id="312"/>
      <w:r w:rsidRPr="00793549">
        <w:rPr>
          <w:rFonts w:eastAsia="Arial Unicode MS"/>
          <w:b w:val="0"/>
          <w:sz w:val="36"/>
          <w:szCs w:val="36"/>
        </w:rPr>
        <w:lastRenderedPageBreak/>
        <w:t>ΜΕΡΟΣ 4</w:t>
      </w:r>
      <w:commentRangeEnd w:id="312"/>
      <w:r w:rsidRPr="00793549">
        <w:rPr>
          <w:sz w:val="16"/>
          <w:szCs w:val="16"/>
        </w:rPr>
        <w:commentReference w:id="312"/>
      </w:r>
      <w:bookmarkEnd w:id="311"/>
    </w:p>
    <w:p w:rsidR="00793549" w:rsidRPr="00793549" w:rsidRDefault="00793549" w:rsidP="007F6413">
      <w:pPr>
        <w:spacing w:line="360" w:lineRule="auto"/>
        <w:jc w:val="center"/>
        <w:rPr>
          <w:rFonts w:eastAsia="Arial Unicode MS"/>
          <w:b/>
          <w:sz w:val="36"/>
          <w:szCs w:val="36"/>
        </w:rPr>
      </w:pPr>
    </w:p>
    <w:p w:rsidR="00793549" w:rsidRPr="00793549" w:rsidRDefault="00793549" w:rsidP="002B44CD">
      <w:pPr>
        <w:pStyle w:val="1"/>
        <w:ind w:left="0"/>
        <w:rPr>
          <w:b w:val="0"/>
          <w:sz w:val="22"/>
          <w:szCs w:val="22"/>
        </w:rPr>
      </w:pPr>
      <w:bookmarkStart w:id="313" w:name="_Toc158879769"/>
      <w:r w:rsidRPr="00793549">
        <w:rPr>
          <w:b w:val="0"/>
          <w:sz w:val="22"/>
          <w:szCs w:val="22"/>
        </w:rPr>
        <w:t>ΕΠΙΔΗΜΙΟΛΟΓΙΚΗ ΔΙΕΡΕΥΝΗΣΗ ΣΤΗΝ ΠΕΡΙΠΤΩΣΗ ΑΝΙΧΝΕΥΣΗΣ ΘΕΤΙΚΟΥ ΣΜΗΝΟΥΣ ΣΤΟΥΣ ΣΤΟΧΟΘΕΤΗΜΕΝΟΥΣ ΟΡΟΤΥΠΟΥΣ ΣΑΛΜΟΝΕΛΛΑΣ (</w:t>
      </w:r>
      <w:r w:rsidRPr="00793549">
        <w:rPr>
          <w:b w:val="0"/>
          <w:i/>
          <w:sz w:val="22"/>
          <w:szCs w:val="22"/>
          <w:lang w:val="en-US"/>
        </w:rPr>
        <w:t>S</w:t>
      </w:r>
      <w:r w:rsidRPr="00793549">
        <w:rPr>
          <w:b w:val="0"/>
          <w:i/>
          <w:sz w:val="22"/>
          <w:szCs w:val="22"/>
        </w:rPr>
        <w:t>.</w:t>
      </w:r>
      <w:r w:rsidRPr="00793549">
        <w:rPr>
          <w:b w:val="0"/>
          <w:sz w:val="22"/>
          <w:szCs w:val="22"/>
        </w:rPr>
        <w:t xml:space="preserve"> </w:t>
      </w:r>
      <w:r w:rsidRPr="00793549">
        <w:rPr>
          <w:b w:val="0"/>
          <w:sz w:val="22"/>
          <w:szCs w:val="22"/>
          <w:lang w:val="en-US"/>
        </w:rPr>
        <w:t>Enteritidis</w:t>
      </w:r>
      <w:r w:rsidRPr="00793549">
        <w:rPr>
          <w:b w:val="0"/>
          <w:sz w:val="22"/>
          <w:szCs w:val="22"/>
        </w:rPr>
        <w:t xml:space="preserve">, </w:t>
      </w:r>
      <w:r w:rsidRPr="00793549">
        <w:rPr>
          <w:b w:val="0"/>
          <w:i/>
          <w:sz w:val="22"/>
          <w:szCs w:val="22"/>
          <w:lang w:val="en-US"/>
        </w:rPr>
        <w:t>S</w:t>
      </w:r>
      <w:r w:rsidRPr="00793549">
        <w:rPr>
          <w:b w:val="0"/>
          <w:i/>
          <w:sz w:val="22"/>
          <w:szCs w:val="22"/>
        </w:rPr>
        <w:t>.</w:t>
      </w:r>
      <w:r w:rsidRPr="00793549">
        <w:rPr>
          <w:b w:val="0"/>
          <w:sz w:val="22"/>
          <w:szCs w:val="22"/>
        </w:rPr>
        <w:t xml:space="preserve"> </w:t>
      </w:r>
      <w:r w:rsidRPr="00793549">
        <w:rPr>
          <w:b w:val="0"/>
          <w:sz w:val="22"/>
          <w:szCs w:val="22"/>
          <w:lang w:val="en-US"/>
        </w:rPr>
        <w:t>Typhimurium</w:t>
      </w:r>
      <w:r w:rsidRPr="00793549">
        <w:rPr>
          <w:b w:val="0"/>
          <w:sz w:val="22"/>
          <w:szCs w:val="22"/>
        </w:rPr>
        <w:t xml:space="preserve">, </w:t>
      </w:r>
      <w:r w:rsidRPr="00793549">
        <w:rPr>
          <w:b w:val="0"/>
          <w:bCs w:val="0"/>
          <w:sz w:val="22"/>
          <w:szCs w:val="22"/>
        </w:rPr>
        <w:t xml:space="preserve">Μονοφασική </w:t>
      </w:r>
      <w:r w:rsidRPr="00793549">
        <w:rPr>
          <w:b w:val="0"/>
          <w:bCs w:val="0"/>
          <w:i/>
          <w:sz w:val="22"/>
          <w:szCs w:val="22"/>
          <w:lang w:val="en-US"/>
        </w:rPr>
        <w:t>S</w:t>
      </w:r>
      <w:r w:rsidRPr="00793549">
        <w:rPr>
          <w:b w:val="0"/>
          <w:bCs w:val="0"/>
          <w:i/>
          <w:sz w:val="22"/>
          <w:szCs w:val="22"/>
        </w:rPr>
        <w:t>.</w:t>
      </w:r>
      <w:r w:rsidRPr="00793549">
        <w:rPr>
          <w:b w:val="0"/>
          <w:bCs w:val="0"/>
          <w:sz w:val="22"/>
          <w:szCs w:val="22"/>
          <w:lang w:val="en-US"/>
        </w:rPr>
        <w:t>Typhimurium</w:t>
      </w:r>
      <w:r w:rsidRPr="00793549">
        <w:rPr>
          <w:b w:val="0"/>
          <w:i/>
          <w:sz w:val="22"/>
          <w:szCs w:val="22"/>
        </w:rPr>
        <w:t xml:space="preserve"> </w:t>
      </w:r>
      <w:r w:rsidRPr="00793549">
        <w:rPr>
          <w:b w:val="0"/>
          <w:i/>
          <w:sz w:val="22"/>
          <w:szCs w:val="22"/>
          <w:lang w:val="en-US"/>
        </w:rPr>
        <w:t>S</w:t>
      </w:r>
      <w:r w:rsidRPr="00793549">
        <w:rPr>
          <w:b w:val="0"/>
          <w:i/>
          <w:sz w:val="22"/>
          <w:szCs w:val="22"/>
        </w:rPr>
        <w:t>.</w:t>
      </w:r>
      <w:r w:rsidRPr="00793549">
        <w:rPr>
          <w:b w:val="0"/>
          <w:sz w:val="22"/>
          <w:szCs w:val="22"/>
        </w:rPr>
        <w:t xml:space="preserve"> </w:t>
      </w:r>
      <w:r w:rsidRPr="00793549">
        <w:rPr>
          <w:b w:val="0"/>
          <w:sz w:val="22"/>
          <w:szCs w:val="22"/>
          <w:lang w:val="en-US"/>
        </w:rPr>
        <w:t>Hadar</w:t>
      </w:r>
      <w:r w:rsidRPr="00793549">
        <w:rPr>
          <w:b w:val="0"/>
          <w:sz w:val="22"/>
          <w:szCs w:val="22"/>
        </w:rPr>
        <w:t xml:space="preserve">, </w:t>
      </w:r>
      <w:r w:rsidRPr="00793549">
        <w:rPr>
          <w:b w:val="0"/>
          <w:i/>
          <w:sz w:val="22"/>
          <w:szCs w:val="22"/>
          <w:lang w:val="en-US"/>
        </w:rPr>
        <w:t>S</w:t>
      </w:r>
      <w:r w:rsidRPr="00793549">
        <w:rPr>
          <w:b w:val="0"/>
          <w:i/>
          <w:sz w:val="22"/>
          <w:szCs w:val="22"/>
        </w:rPr>
        <w:t>.</w:t>
      </w:r>
      <w:r w:rsidRPr="00793549">
        <w:rPr>
          <w:b w:val="0"/>
          <w:sz w:val="22"/>
          <w:szCs w:val="22"/>
        </w:rPr>
        <w:t xml:space="preserve"> </w:t>
      </w:r>
      <w:r w:rsidRPr="00793549">
        <w:rPr>
          <w:b w:val="0"/>
          <w:sz w:val="22"/>
          <w:szCs w:val="22"/>
          <w:lang w:val="en-US"/>
        </w:rPr>
        <w:t>Infantis</w:t>
      </w:r>
      <w:r w:rsidRPr="00793549">
        <w:rPr>
          <w:b w:val="0"/>
          <w:sz w:val="22"/>
          <w:szCs w:val="22"/>
        </w:rPr>
        <w:t xml:space="preserve">, </w:t>
      </w:r>
      <w:r w:rsidRPr="00793549">
        <w:rPr>
          <w:b w:val="0"/>
          <w:i/>
          <w:sz w:val="22"/>
          <w:szCs w:val="22"/>
          <w:lang w:val="en-US"/>
        </w:rPr>
        <w:t>S</w:t>
      </w:r>
      <w:r w:rsidRPr="00793549">
        <w:rPr>
          <w:b w:val="0"/>
          <w:i/>
          <w:sz w:val="22"/>
          <w:szCs w:val="22"/>
        </w:rPr>
        <w:t>.</w:t>
      </w:r>
      <w:r w:rsidRPr="00793549">
        <w:rPr>
          <w:b w:val="0"/>
          <w:sz w:val="22"/>
          <w:szCs w:val="22"/>
        </w:rPr>
        <w:t xml:space="preserve"> </w:t>
      </w:r>
      <w:r w:rsidRPr="00793549">
        <w:rPr>
          <w:b w:val="0"/>
          <w:sz w:val="22"/>
          <w:szCs w:val="22"/>
          <w:lang w:val="en-US"/>
        </w:rPr>
        <w:t>Virchow</w:t>
      </w:r>
      <w:bookmarkEnd w:id="313"/>
    </w:p>
    <w:p w:rsidR="00793549" w:rsidRPr="00793549" w:rsidRDefault="00793549" w:rsidP="007F6413">
      <w:pPr>
        <w:spacing w:line="360" w:lineRule="auto"/>
        <w:jc w:val="center"/>
        <w:rPr>
          <w:rFonts w:ascii="Calibri" w:hAnsi="Calibri" w:cs="Calibri"/>
          <w:b/>
        </w:rPr>
      </w:pPr>
    </w:p>
    <w:p w:rsidR="00793549" w:rsidRPr="00793549" w:rsidRDefault="00793549" w:rsidP="002B44CD">
      <w:pPr>
        <w:spacing w:line="360" w:lineRule="auto"/>
        <w:rPr>
          <w:rFonts w:ascii="Calibri" w:hAnsi="Calibri" w:cs="Calibri"/>
          <w:b/>
        </w:rPr>
      </w:pPr>
    </w:p>
    <w:p w:rsidR="00793549" w:rsidRPr="00793549" w:rsidRDefault="00793549" w:rsidP="007F6413">
      <w:pPr>
        <w:spacing w:line="360" w:lineRule="auto"/>
        <w:jc w:val="both"/>
        <w:rPr>
          <w:sz w:val="22"/>
          <w:szCs w:val="22"/>
        </w:rPr>
      </w:pPr>
      <w:r w:rsidRPr="00793549">
        <w:rPr>
          <w:sz w:val="22"/>
          <w:szCs w:val="22"/>
        </w:rPr>
        <w:t xml:space="preserve">Η επιδημιολογική διερεύνηση πτηνοτροφικής εκμετάλλευσης στην οποία ανευρέθηκε σμήνος θετικό σε κάποιον/ους από τους στοχοθετημένους ορότυπους Σαλμονέλλας, διενεργείται από την αρμόδια κτηνιατρική υπηρεσία, εντός πέντε (-5-) ημερών από την έκδοση του θετικού εργαστηριακού αποτελέσματος. Στην περίπτωση διενέργειας δοκιμής επιβεβαίωσης του θετικού αποτελέσματος, τότε η επιδημιολογική διερεύνηση διενεργείται μετά τη δειγματοληψία επιβεβαίωσης και εφόσον τα αποτελέσματα αυτής είναι θετικά για </w:t>
      </w:r>
      <w:r w:rsidRPr="00793549">
        <w:rPr>
          <w:i/>
          <w:sz w:val="22"/>
          <w:szCs w:val="22"/>
          <w:lang w:val="en-US"/>
        </w:rPr>
        <w:t>Salmonella</w:t>
      </w:r>
      <w:r w:rsidRPr="00793549">
        <w:rPr>
          <w:sz w:val="22"/>
          <w:szCs w:val="22"/>
        </w:rPr>
        <w:t xml:space="preserve"> </w:t>
      </w:r>
      <w:r w:rsidRPr="00793549">
        <w:rPr>
          <w:sz w:val="22"/>
          <w:szCs w:val="22"/>
          <w:lang w:val="en-US"/>
        </w:rPr>
        <w:t>spp</w:t>
      </w:r>
      <w:r w:rsidRPr="00793549">
        <w:rPr>
          <w:sz w:val="22"/>
          <w:szCs w:val="22"/>
        </w:rPr>
        <w:t>.</w:t>
      </w:r>
    </w:p>
    <w:p w:rsidR="00793549" w:rsidRPr="00793549" w:rsidRDefault="00793549" w:rsidP="007F6413">
      <w:pPr>
        <w:spacing w:line="360" w:lineRule="auto"/>
        <w:jc w:val="both"/>
        <w:rPr>
          <w:sz w:val="22"/>
          <w:szCs w:val="22"/>
        </w:rPr>
      </w:pPr>
      <w:r w:rsidRPr="00793549">
        <w:rPr>
          <w:sz w:val="22"/>
          <w:szCs w:val="22"/>
        </w:rPr>
        <w:t>Τα ευρήματα της επιδημιολογικής διερεύνησης, οι προτεινόμενες διορθωτικές ενέργειες, καθώς και οι καταληκτικές ημερομηνίες ολοκλήρωσης αυτών καταγράφονται στο υπόδειγμα που φέρει τον τίτλο «Έκθεση επιδημιολογικής διερεύνησης στην περίπτωση εύρεσης θετικού σμήνους πουλερικών σε στοχοθετημένο ορότυπο του ΕΠΕΣ» και αποτελεί μέρος της έκθεσης επισήμου ελέγχου.</w:t>
      </w:r>
    </w:p>
    <w:p w:rsidR="00793549" w:rsidRPr="00793549" w:rsidRDefault="00793549" w:rsidP="007F6413">
      <w:pPr>
        <w:spacing w:line="360" w:lineRule="auto"/>
        <w:jc w:val="both"/>
        <w:rPr>
          <w:sz w:val="22"/>
          <w:szCs w:val="22"/>
        </w:rPr>
      </w:pPr>
      <w:r w:rsidRPr="00793549">
        <w:rPr>
          <w:sz w:val="22"/>
          <w:szCs w:val="22"/>
        </w:rPr>
        <w:t>Η έκθεση επιδημιολογικής διερεύνησης υπογράφεται από τον διενεργούντα την επιδημιολογική διερεύνηση, ενώ ο υπεύθυνος της πτηνοτροφικής εκμετάλλευσης υπογράφει ότι ενημερώθηκε για τα ευρήματα της διερεύνησης και τις ενέργειες στις οποίες πρέπει να προβεί, προκειμένου να ανακοπεί η διασπορά της σαλμονέλλας στην πτηνοτροφική εκμετάλλευση.</w:t>
      </w:r>
    </w:p>
    <w:p w:rsidR="00793549" w:rsidRPr="00793549" w:rsidRDefault="00793549" w:rsidP="007F6413">
      <w:pPr>
        <w:spacing w:line="360" w:lineRule="auto"/>
        <w:jc w:val="both"/>
        <w:rPr>
          <w:sz w:val="22"/>
          <w:szCs w:val="22"/>
        </w:rPr>
      </w:pPr>
      <w:r w:rsidRPr="00793549">
        <w:rPr>
          <w:sz w:val="22"/>
          <w:szCs w:val="22"/>
        </w:rPr>
        <w:t>Σε περίπτωση που η/ο διενεργούσα/ών τη διερεύνηση κρίνει ότι υπάρχει ανάγκη επιπλέον δειγματοληψίας, προκειμένου να καταστεί δυνατή η ανεύρεση του σημείου εισόδου της Σαλμονέλλας στην εκμετάλλευση, αυτό καταγράφεται στα αντίστοιχα μέρη του υποδείγματος και η δειγματοληψία διενεργείται είτε από την αρμόδια αρχή είτε από τον υπεύθυνο της εκμετάλλευσης ανάλογα με τις ανάγκες τις συγκεκριμένης δειγματοληψίας.</w:t>
      </w:r>
    </w:p>
    <w:p w:rsidR="00793549" w:rsidRPr="00793549" w:rsidRDefault="00793549" w:rsidP="007F6413">
      <w:pPr>
        <w:spacing w:line="360" w:lineRule="auto"/>
        <w:jc w:val="both"/>
        <w:rPr>
          <w:sz w:val="22"/>
          <w:szCs w:val="22"/>
        </w:rPr>
      </w:pPr>
      <w:r w:rsidRPr="00793549">
        <w:rPr>
          <w:sz w:val="22"/>
          <w:szCs w:val="22"/>
        </w:rPr>
        <w:t>Αντίγραφο της συμπληρωμένης έκθεσης κοινοποιείται  στον υπεύθυνο της κτηνοτροφικής εκμετάλλευσης στην οποία ανευρέθηκε το θετικό σμήνος και στο Τμήμα Ζωοανθρωπονόσων της Δ/νσης Υγείας Ζώων της Γενικής Δ/νσης Κτηνιατρικής, συνοδευόμενα από την έκθεση επισήμου ελέγχου και αντίγραφο του εργαστηριακού αποτελέσματος.</w:t>
      </w:r>
    </w:p>
    <w:p w:rsidR="00793549" w:rsidRPr="00793549" w:rsidRDefault="00793549" w:rsidP="007F6413">
      <w:pPr>
        <w:spacing w:line="360" w:lineRule="auto"/>
        <w:jc w:val="both"/>
        <w:rPr>
          <w:sz w:val="22"/>
          <w:szCs w:val="22"/>
        </w:rPr>
      </w:pPr>
      <w:r w:rsidRPr="00793549">
        <w:rPr>
          <w:sz w:val="22"/>
          <w:szCs w:val="22"/>
        </w:rPr>
        <w:t xml:space="preserve">Τέλος, στην περίπτωση που η εκμετάλλευση, στην οποία ανευρέθηκε το θετικό σμήνος, διακινεί προϊόντα (αυγά επώασης, νεοσσοί ημέρας, πουλάδες) σε άλλες εκμεταλλεύσεις, τότε η αρμόδια κτηνιατρική αρχή προβαίνει στην ενημέρωση των εκμεταλλεύσεων αυτών εφόσον αυτές βρίσκονται στην περιοχή αρμοδιότητας της ή ενημερώνει τις αρμόδιες κτηνιατρικές </w:t>
      </w:r>
      <w:r w:rsidRPr="00793549">
        <w:rPr>
          <w:sz w:val="22"/>
          <w:szCs w:val="22"/>
        </w:rPr>
        <w:lastRenderedPageBreak/>
        <w:t>αρχές στη δικαιοδοσία των οποίων ανήκουν οι εκμεταλλεύσεις προορισμού των προϊόντων του θετικού σμήνους.</w:t>
      </w:r>
    </w:p>
    <w:p w:rsidR="00793549" w:rsidRDefault="00793549" w:rsidP="007F6413">
      <w:pPr>
        <w:spacing w:line="360" w:lineRule="auto"/>
        <w:rPr>
          <w:rFonts w:eastAsia="Arial Unicode MS"/>
          <w:sz w:val="20"/>
        </w:rPr>
      </w:pPr>
      <w:r>
        <w:rPr>
          <w:rFonts w:eastAsia="Arial Unicode MS"/>
          <w:sz w:val="20"/>
        </w:rPr>
        <w:br w:type="page"/>
      </w:r>
    </w:p>
    <w:p w:rsidR="00793549" w:rsidRDefault="00793549" w:rsidP="002B44CD">
      <w:pPr>
        <w:pStyle w:val="1"/>
        <w:ind w:left="0"/>
        <w:rPr>
          <w:b w:val="0"/>
          <w:sz w:val="22"/>
          <w:szCs w:val="22"/>
        </w:rPr>
      </w:pPr>
      <w:bookmarkStart w:id="314" w:name="_Toc158879770"/>
      <w:commentRangeStart w:id="315"/>
      <w:r w:rsidRPr="00793549">
        <w:rPr>
          <w:rFonts w:eastAsia="Arial Unicode MS"/>
          <w:b w:val="0"/>
          <w:sz w:val="22"/>
          <w:szCs w:val="22"/>
        </w:rPr>
        <w:lastRenderedPageBreak/>
        <w:t xml:space="preserve">ΥΠΟΔΕΙΓΜΑ </w:t>
      </w:r>
      <w:r w:rsidRPr="00793549">
        <w:rPr>
          <w:b w:val="0"/>
          <w:sz w:val="22"/>
          <w:szCs w:val="22"/>
        </w:rPr>
        <w:t xml:space="preserve">ΕΚΘΕΣΗΣ ΕΠΙΔΗΜΙΟΛΟΓΙΚΗΣ ΔΙΕΡΕΥΝΗΣΗΣ ΣΤΗΝ ΠΕΡΙΠΤΩΣΗ ΑΝΙΧΝΕΥΣΗΣ ΘΕΤΙΚΟΥ ΣΜΗΝΟΥΣ ΠΟΥΛΕΡΙΚΩΝ ΣΕ ΣΤΟΧΟΘΕΤΗΜΕΝΟ ΟΡΟΤΥΠΟ ΤΟΥ ΕΠΕΣ </w:t>
      </w:r>
      <w:commentRangeEnd w:id="315"/>
      <w:r w:rsidRPr="00793549">
        <w:rPr>
          <w:sz w:val="16"/>
          <w:szCs w:val="16"/>
        </w:rPr>
        <w:commentReference w:id="315"/>
      </w:r>
      <w:bookmarkEnd w:id="314"/>
    </w:p>
    <w:p w:rsidR="00793549" w:rsidRPr="00793549" w:rsidRDefault="00793549" w:rsidP="00793549">
      <w:pPr>
        <w:jc w:val="both"/>
        <w:rPr>
          <w:b/>
          <w:sz w:val="22"/>
          <w:szCs w:val="22"/>
        </w:rPr>
      </w:pPr>
    </w:p>
    <w:p w:rsidR="00793549" w:rsidRPr="00793549" w:rsidRDefault="00793549" w:rsidP="00793549">
      <w:pPr>
        <w:tabs>
          <w:tab w:val="left" w:pos="567"/>
        </w:tabs>
        <w:ind w:left="-709" w:right="-913"/>
        <w:contextualSpacing/>
        <w:rPr>
          <w:rFonts w:cs="Calibri"/>
          <w:sz w:val="20"/>
          <w:szCs w:val="20"/>
        </w:rPr>
      </w:pPr>
      <w:r w:rsidRPr="00793549">
        <w:rPr>
          <w:rFonts w:cs="Calibri"/>
          <w:noProof/>
          <w:sz w:val="20"/>
          <w:szCs w:val="20"/>
        </w:rPr>
        <w:t xml:space="preserve">   </w:t>
      </w:r>
      <w:r w:rsidRPr="00793549">
        <w:rPr>
          <w:rFonts w:cs="Calibri"/>
          <w:noProof/>
          <w:sz w:val="20"/>
          <w:szCs w:val="20"/>
        </w:rPr>
        <w:drawing>
          <wp:inline distT="0" distB="0" distL="0" distR="0">
            <wp:extent cx="457200" cy="457200"/>
            <wp:effectExtent l="19050" t="0" r="0" b="0"/>
            <wp:docPr id="6" name="Εικόνα 6" descr="eth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thn color"/>
                    <pic:cNvPicPr>
                      <a:picLocks noChangeAspect="1" noChangeArrowheads="1"/>
                    </pic:cNvPicPr>
                  </pic:nvPicPr>
                  <pic:blipFill>
                    <a:blip r:embed="rId4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793549" w:rsidRPr="00793549" w:rsidRDefault="00793549" w:rsidP="00793549">
      <w:pPr>
        <w:tabs>
          <w:tab w:val="left" w:pos="567"/>
        </w:tabs>
        <w:ind w:left="-709" w:right="-913"/>
        <w:contextualSpacing/>
        <w:rPr>
          <w:rFonts w:cs="Calibri"/>
          <w:sz w:val="20"/>
          <w:szCs w:val="20"/>
        </w:rPr>
      </w:pPr>
    </w:p>
    <w:p w:rsidR="00793549" w:rsidRPr="00793549" w:rsidRDefault="00793549" w:rsidP="00793549">
      <w:pPr>
        <w:tabs>
          <w:tab w:val="left" w:pos="567"/>
        </w:tabs>
        <w:ind w:left="-709" w:right="-913"/>
        <w:contextualSpacing/>
        <w:rPr>
          <w:rFonts w:cs="Calibri"/>
          <w:sz w:val="20"/>
          <w:szCs w:val="20"/>
        </w:rPr>
      </w:pPr>
      <w:r w:rsidRPr="00793549">
        <w:rPr>
          <w:rFonts w:cs="Calibri"/>
          <w:sz w:val="20"/>
          <w:szCs w:val="20"/>
        </w:rPr>
        <w:t>ΕΛΛΗΝΙΚΗ ΔΗΜΟΚΡΑΤΙΑ</w:t>
      </w:r>
    </w:p>
    <w:p w:rsidR="00793549" w:rsidRPr="00793549" w:rsidRDefault="00793549" w:rsidP="00793549">
      <w:pPr>
        <w:ind w:left="-709" w:right="-913"/>
        <w:contextualSpacing/>
        <w:rPr>
          <w:rFonts w:cs="Calibri"/>
          <w:sz w:val="20"/>
          <w:szCs w:val="20"/>
        </w:rPr>
      </w:pPr>
      <w:r w:rsidRPr="00793549">
        <w:rPr>
          <w:rFonts w:cs="Calibri"/>
          <w:sz w:val="20"/>
          <w:szCs w:val="20"/>
        </w:rPr>
        <w:t>ΠΕΡΙΦΕΡΕΙΑ …………………………………..                                                          Ημ/νία: …………………………</w:t>
      </w:r>
    </w:p>
    <w:p w:rsidR="00793549" w:rsidRPr="00793549" w:rsidRDefault="00793549" w:rsidP="00793549">
      <w:pPr>
        <w:tabs>
          <w:tab w:val="left" w:pos="567"/>
        </w:tabs>
        <w:ind w:left="-709" w:right="-913"/>
        <w:contextualSpacing/>
        <w:rPr>
          <w:rFonts w:cs="Calibri"/>
          <w:sz w:val="20"/>
          <w:szCs w:val="20"/>
        </w:rPr>
      </w:pPr>
      <w:r w:rsidRPr="00793549">
        <w:rPr>
          <w:rFonts w:cs="Calibri"/>
          <w:sz w:val="20"/>
          <w:szCs w:val="20"/>
        </w:rPr>
        <w:t xml:space="preserve">ΓΕΝ.Δ/ΝΣΗ ΑΓΡΟΤΙΚΗΣ ΟΙΚΟΝΟΜΙΑΣ &amp; ΚΤΗΝΙΑΤΡΙΚΗΣ </w:t>
      </w:r>
      <w:r w:rsidRPr="00793549">
        <w:rPr>
          <w:rFonts w:cs="Calibri"/>
          <w:sz w:val="20"/>
          <w:szCs w:val="20"/>
        </w:rPr>
        <w:tab/>
        <w:t xml:space="preserve">                     Αρ. Πρωτ.: ....………..……………</w:t>
      </w:r>
    </w:p>
    <w:p w:rsidR="00793549" w:rsidRPr="00793549" w:rsidRDefault="00793549" w:rsidP="00793549">
      <w:pPr>
        <w:ind w:left="-709" w:right="-913"/>
        <w:contextualSpacing/>
        <w:rPr>
          <w:rFonts w:cs="Calibri"/>
          <w:sz w:val="20"/>
          <w:szCs w:val="20"/>
        </w:rPr>
      </w:pPr>
      <w:r w:rsidRPr="00793549">
        <w:rPr>
          <w:rFonts w:cs="Calibri"/>
          <w:sz w:val="20"/>
          <w:szCs w:val="20"/>
        </w:rPr>
        <w:t>Δ/ΝΣΗ  ΑΓΡΟΤ. ΟΙΚΟΝ. &amp; ΚΤΗΝ. Π.Ε. ………………………</w:t>
      </w:r>
    </w:p>
    <w:p w:rsidR="00793549" w:rsidRPr="00793549" w:rsidRDefault="00793549" w:rsidP="00793549">
      <w:pPr>
        <w:tabs>
          <w:tab w:val="left" w:pos="567"/>
        </w:tabs>
        <w:ind w:left="-709" w:right="-913"/>
        <w:contextualSpacing/>
        <w:rPr>
          <w:rFonts w:cs="Calibri"/>
          <w:sz w:val="20"/>
          <w:szCs w:val="20"/>
        </w:rPr>
      </w:pPr>
      <w:r w:rsidRPr="00793549">
        <w:rPr>
          <w:rFonts w:cs="Calibri"/>
          <w:sz w:val="20"/>
          <w:szCs w:val="20"/>
        </w:rPr>
        <w:t>ΤΜΗΜΑ ΚΤΗΝΙΑΤΡΙΚΗΣ</w:t>
      </w:r>
      <w:r w:rsidRPr="00793549">
        <w:rPr>
          <w:rFonts w:cs="Calibri"/>
          <w:sz w:val="20"/>
          <w:szCs w:val="20"/>
        </w:rPr>
        <w:tab/>
      </w:r>
      <w:r w:rsidRPr="00793549">
        <w:rPr>
          <w:rFonts w:cs="Calibri"/>
          <w:sz w:val="20"/>
          <w:szCs w:val="20"/>
        </w:rPr>
        <w:tab/>
      </w:r>
      <w:r w:rsidRPr="00793549">
        <w:rPr>
          <w:rFonts w:cs="Calibri"/>
          <w:sz w:val="20"/>
          <w:szCs w:val="20"/>
        </w:rPr>
        <w:tab/>
      </w:r>
      <w:r w:rsidRPr="00793549">
        <w:rPr>
          <w:rFonts w:cs="Calibri"/>
          <w:sz w:val="20"/>
          <w:szCs w:val="20"/>
        </w:rPr>
        <w:tab/>
        <w:t xml:space="preserve">              </w:t>
      </w:r>
    </w:p>
    <w:p w:rsidR="00793549" w:rsidRPr="00793549" w:rsidRDefault="00793549" w:rsidP="00793549">
      <w:pPr>
        <w:tabs>
          <w:tab w:val="left" w:pos="567"/>
        </w:tabs>
        <w:ind w:left="-709" w:right="-913"/>
        <w:contextualSpacing/>
        <w:rPr>
          <w:rFonts w:cs="Calibri"/>
          <w:sz w:val="20"/>
          <w:szCs w:val="20"/>
        </w:rPr>
      </w:pPr>
      <w:r w:rsidRPr="00793549">
        <w:rPr>
          <w:rFonts w:cs="Calibri"/>
          <w:sz w:val="20"/>
          <w:szCs w:val="20"/>
        </w:rPr>
        <w:t xml:space="preserve">Δ/νση: </w:t>
      </w:r>
      <w:r w:rsidRPr="00793549">
        <w:rPr>
          <w:rFonts w:cs="Calibri"/>
          <w:sz w:val="20"/>
          <w:szCs w:val="20"/>
        </w:rPr>
        <w:tab/>
      </w:r>
      <w:r w:rsidRPr="00793549">
        <w:rPr>
          <w:rFonts w:cs="Calibri"/>
          <w:sz w:val="20"/>
          <w:szCs w:val="20"/>
        </w:rPr>
        <w:tab/>
      </w:r>
      <w:r w:rsidRPr="00793549">
        <w:rPr>
          <w:rFonts w:cs="Calibri"/>
          <w:sz w:val="20"/>
          <w:szCs w:val="20"/>
        </w:rPr>
        <w:tab/>
        <w:t xml:space="preserve">                       Τ.Κ.: </w:t>
      </w:r>
    </w:p>
    <w:p w:rsidR="00793549" w:rsidRPr="00793549" w:rsidRDefault="00793549" w:rsidP="00793549">
      <w:pPr>
        <w:tabs>
          <w:tab w:val="left" w:pos="567"/>
        </w:tabs>
        <w:ind w:left="-709" w:right="-913"/>
        <w:contextualSpacing/>
        <w:rPr>
          <w:rFonts w:cs="Calibri"/>
          <w:sz w:val="20"/>
          <w:szCs w:val="20"/>
        </w:rPr>
      </w:pPr>
      <w:r w:rsidRPr="00793549">
        <w:rPr>
          <w:rFonts w:cs="Calibri"/>
          <w:sz w:val="20"/>
          <w:szCs w:val="20"/>
        </w:rPr>
        <w:t xml:space="preserve">Πληροφορίες: </w:t>
      </w:r>
    </w:p>
    <w:p w:rsidR="00793549" w:rsidRPr="00793549" w:rsidRDefault="00793549" w:rsidP="00793549">
      <w:pPr>
        <w:tabs>
          <w:tab w:val="left" w:pos="567"/>
        </w:tabs>
        <w:ind w:left="-709" w:right="-913"/>
        <w:contextualSpacing/>
        <w:rPr>
          <w:rFonts w:cs="Calibri"/>
          <w:sz w:val="20"/>
          <w:szCs w:val="20"/>
        </w:rPr>
      </w:pPr>
      <w:r w:rsidRPr="00793549">
        <w:rPr>
          <w:rFonts w:cs="Calibri"/>
          <w:sz w:val="20"/>
          <w:szCs w:val="20"/>
        </w:rPr>
        <w:t>Τηλ.:</w:t>
      </w:r>
    </w:p>
    <w:p w:rsidR="00793549" w:rsidRPr="00793549" w:rsidRDefault="00793549" w:rsidP="00793549">
      <w:pPr>
        <w:tabs>
          <w:tab w:val="left" w:pos="567"/>
        </w:tabs>
        <w:ind w:left="-709" w:right="-913"/>
        <w:contextualSpacing/>
        <w:rPr>
          <w:rFonts w:cs="Calibri"/>
          <w:sz w:val="20"/>
          <w:szCs w:val="20"/>
        </w:rPr>
      </w:pPr>
      <w:r w:rsidRPr="00793549">
        <w:rPr>
          <w:rFonts w:cs="Calibri"/>
          <w:sz w:val="20"/>
          <w:szCs w:val="20"/>
          <w:lang w:val="en-US"/>
        </w:rPr>
        <w:t>E</w:t>
      </w:r>
      <w:r w:rsidRPr="00793549">
        <w:rPr>
          <w:rFonts w:cs="Calibri"/>
          <w:sz w:val="20"/>
          <w:szCs w:val="20"/>
        </w:rPr>
        <w:t>-</w:t>
      </w:r>
      <w:r w:rsidRPr="00793549">
        <w:rPr>
          <w:rFonts w:cs="Calibri"/>
          <w:sz w:val="20"/>
          <w:szCs w:val="20"/>
          <w:lang w:val="en-US"/>
        </w:rPr>
        <w:t>mail</w:t>
      </w:r>
      <w:r w:rsidRPr="00793549">
        <w:rPr>
          <w:rFonts w:cs="Calibri"/>
          <w:sz w:val="20"/>
          <w:szCs w:val="20"/>
        </w:rPr>
        <w:t>:</w:t>
      </w:r>
    </w:p>
    <w:p w:rsidR="00793549" w:rsidRPr="00793549" w:rsidRDefault="00793549" w:rsidP="00793549">
      <w:pPr>
        <w:jc w:val="both"/>
        <w:rPr>
          <w:b/>
          <w:sz w:val="22"/>
          <w:szCs w:val="22"/>
        </w:rPr>
      </w:pPr>
    </w:p>
    <w:p w:rsidR="00793549" w:rsidRDefault="00793549" w:rsidP="00793549">
      <w:pPr>
        <w:jc w:val="center"/>
        <w:rPr>
          <w:rFonts w:eastAsia="Arial Unicode MS"/>
          <w:b/>
          <w:sz w:val="36"/>
          <w:szCs w:val="36"/>
        </w:rPr>
      </w:pPr>
    </w:p>
    <w:p w:rsidR="00793549" w:rsidRDefault="00793549" w:rsidP="00793549">
      <w:pPr>
        <w:jc w:val="both"/>
        <w:rPr>
          <w:b/>
          <w:sz w:val="22"/>
          <w:szCs w:val="22"/>
        </w:rPr>
      </w:pPr>
      <w:r w:rsidRPr="00793549">
        <w:rPr>
          <w:b/>
          <w:sz w:val="22"/>
          <w:szCs w:val="22"/>
        </w:rPr>
        <w:t xml:space="preserve">ΕΚΘΕΣΗ ΕΠΙΔΗΜΙΟΛΟΓΙΚΗΣ ΔΙΕΡΕΥΝΗΣΗΣ ΣΤΗΝ ΠΕΡΙΠΤΩΣΗ ΕΥΡΕΣΗΣ ΘΕΤΙΚΟΥ ΣΜΗΝΟΥΣ ΠΟΥΛΕΡΙΚΩΝ ΣΕ ΣΤΟΧΟΘΕΤΗΜΕΝΟ ΟΡΟΤΥΠΟ ΤΟΥ ΕΠΕΣ </w:t>
      </w:r>
    </w:p>
    <w:p w:rsidR="0007541B" w:rsidRPr="00793549" w:rsidRDefault="0007541B" w:rsidP="00793549">
      <w:pPr>
        <w:jc w:val="both"/>
        <w:rPr>
          <w:b/>
          <w:sz w:val="22"/>
          <w:szCs w:val="22"/>
        </w:rPr>
      </w:pP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6"/>
        <w:gridCol w:w="4393"/>
        <w:gridCol w:w="17"/>
      </w:tblGrid>
      <w:tr w:rsidR="00793549" w:rsidRPr="00793549" w:rsidTr="00830717">
        <w:trPr>
          <w:gridAfter w:val="1"/>
          <w:wAfter w:w="17" w:type="dxa"/>
          <w:jc w:val="center"/>
        </w:trPr>
        <w:tc>
          <w:tcPr>
            <w:tcW w:w="5455" w:type="dxa"/>
            <w:vAlign w:val="center"/>
          </w:tcPr>
          <w:p w:rsidR="00793549" w:rsidRPr="00793549" w:rsidRDefault="00793549" w:rsidP="00793549">
            <w:pPr>
              <w:contextualSpacing/>
              <w:rPr>
                <w:b/>
                <w:sz w:val="22"/>
                <w:szCs w:val="22"/>
              </w:rPr>
            </w:pPr>
            <w:r w:rsidRPr="00793549">
              <w:rPr>
                <w:b/>
                <w:sz w:val="22"/>
                <w:szCs w:val="22"/>
              </w:rPr>
              <w:t>Τύπος πτηνοτροφικής εκμετάλλευσης</w:t>
            </w:r>
          </w:p>
        </w:tc>
        <w:tc>
          <w:tcPr>
            <w:tcW w:w="4394" w:type="dxa"/>
            <w:vAlign w:val="center"/>
          </w:tcPr>
          <w:p w:rsidR="00793549" w:rsidRPr="00793549" w:rsidRDefault="00793549" w:rsidP="00793549">
            <w:pPr>
              <w:contextualSpacing/>
              <w:rPr>
                <w:sz w:val="22"/>
                <w:szCs w:val="22"/>
              </w:rPr>
            </w:pPr>
            <w:r w:rsidRPr="00793549">
              <w:rPr>
                <w:sz w:val="22"/>
                <w:szCs w:val="22"/>
              </w:rPr>
              <w:t xml:space="preserve">Όρνιθες αναπαραγωγής </w:t>
            </w:r>
            <w:r w:rsidRPr="00793549">
              <w:rPr>
                <w:i/>
                <w:sz w:val="22"/>
                <w:szCs w:val="22"/>
                <w:lang w:val="en-US"/>
              </w:rPr>
              <w:t>Gallus</w:t>
            </w:r>
            <w:r w:rsidRPr="00793549">
              <w:rPr>
                <w:i/>
                <w:sz w:val="22"/>
                <w:szCs w:val="22"/>
              </w:rPr>
              <w:t xml:space="preserve"> </w:t>
            </w:r>
            <w:r w:rsidRPr="00793549">
              <w:rPr>
                <w:i/>
                <w:sz w:val="22"/>
                <w:szCs w:val="22"/>
                <w:lang w:val="en-US"/>
              </w:rPr>
              <w:t>gallus</w:t>
            </w:r>
            <w:r w:rsidRPr="00793549">
              <w:rPr>
                <w:i/>
                <w:sz w:val="22"/>
                <w:szCs w:val="22"/>
              </w:rPr>
              <w:t xml:space="preserve"> </w:t>
            </w:r>
            <w:r w:rsidRPr="00793549">
              <w:rPr>
                <w:sz w:val="22"/>
                <w:szCs w:val="22"/>
              </w:rPr>
              <w:t>□</w:t>
            </w:r>
          </w:p>
          <w:p w:rsidR="00793549" w:rsidRPr="00793549" w:rsidRDefault="00793549" w:rsidP="00793549">
            <w:pPr>
              <w:contextualSpacing/>
              <w:rPr>
                <w:sz w:val="22"/>
                <w:szCs w:val="22"/>
              </w:rPr>
            </w:pPr>
            <w:r w:rsidRPr="00793549">
              <w:rPr>
                <w:sz w:val="22"/>
                <w:szCs w:val="22"/>
              </w:rPr>
              <w:t xml:space="preserve">Όρνιθες ωοπαραγωγής </w:t>
            </w:r>
            <w:r w:rsidRPr="00793549">
              <w:rPr>
                <w:i/>
                <w:sz w:val="22"/>
                <w:szCs w:val="22"/>
                <w:lang w:val="en-US"/>
              </w:rPr>
              <w:t>Gallus</w:t>
            </w:r>
            <w:r w:rsidRPr="00793549">
              <w:rPr>
                <w:i/>
                <w:sz w:val="22"/>
                <w:szCs w:val="22"/>
              </w:rPr>
              <w:t xml:space="preserve"> </w:t>
            </w:r>
            <w:r w:rsidRPr="00793549">
              <w:rPr>
                <w:i/>
                <w:sz w:val="22"/>
                <w:szCs w:val="22"/>
                <w:lang w:val="en-US"/>
              </w:rPr>
              <w:t>gallus</w:t>
            </w:r>
            <w:r w:rsidRPr="00793549">
              <w:rPr>
                <w:i/>
                <w:sz w:val="22"/>
                <w:szCs w:val="22"/>
              </w:rPr>
              <w:t xml:space="preserve"> </w:t>
            </w:r>
            <w:r w:rsidRPr="00793549">
              <w:rPr>
                <w:sz w:val="22"/>
                <w:szCs w:val="22"/>
              </w:rPr>
              <w:t>□</w:t>
            </w:r>
          </w:p>
          <w:p w:rsidR="00793549" w:rsidRPr="00793549" w:rsidRDefault="00793549" w:rsidP="00793549">
            <w:pPr>
              <w:contextualSpacing/>
              <w:rPr>
                <w:sz w:val="22"/>
                <w:szCs w:val="22"/>
              </w:rPr>
            </w:pPr>
            <w:r w:rsidRPr="00793549">
              <w:rPr>
                <w:sz w:val="22"/>
                <w:szCs w:val="22"/>
              </w:rPr>
              <w:t xml:space="preserve">Ορνίθια κρεοπαραγωγής </w:t>
            </w:r>
            <w:r w:rsidRPr="00793549">
              <w:rPr>
                <w:i/>
                <w:sz w:val="22"/>
                <w:szCs w:val="22"/>
                <w:lang w:val="en-US"/>
              </w:rPr>
              <w:t>Gallus</w:t>
            </w:r>
            <w:r w:rsidRPr="00793549">
              <w:rPr>
                <w:i/>
                <w:sz w:val="22"/>
                <w:szCs w:val="22"/>
              </w:rPr>
              <w:t xml:space="preserve"> </w:t>
            </w:r>
            <w:r w:rsidRPr="00793549">
              <w:rPr>
                <w:i/>
                <w:sz w:val="22"/>
                <w:szCs w:val="22"/>
                <w:lang w:val="en-US"/>
              </w:rPr>
              <w:t>gallus</w:t>
            </w:r>
            <w:r w:rsidRPr="00793549">
              <w:rPr>
                <w:i/>
                <w:sz w:val="22"/>
                <w:szCs w:val="22"/>
              </w:rPr>
              <w:t xml:space="preserve"> </w:t>
            </w:r>
            <w:r w:rsidRPr="00793549">
              <w:rPr>
                <w:sz w:val="22"/>
                <w:szCs w:val="22"/>
              </w:rPr>
              <w:t>□</w:t>
            </w:r>
          </w:p>
          <w:p w:rsidR="00793549" w:rsidRPr="00793549" w:rsidRDefault="00793549" w:rsidP="00793549">
            <w:pPr>
              <w:contextualSpacing/>
              <w:rPr>
                <w:sz w:val="22"/>
                <w:szCs w:val="22"/>
              </w:rPr>
            </w:pPr>
            <w:r w:rsidRPr="00793549">
              <w:rPr>
                <w:sz w:val="22"/>
                <w:szCs w:val="22"/>
              </w:rPr>
              <w:t>Ινδόρνιθες αναπαραγωγής</w:t>
            </w:r>
            <w:r w:rsidRPr="00793549">
              <w:rPr>
                <w:i/>
                <w:sz w:val="22"/>
                <w:szCs w:val="22"/>
              </w:rPr>
              <w:t xml:space="preserve"> </w:t>
            </w:r>
            <w:r w:rsidRPr="00793549">
              <w:rPr>
                <w:sz w:val="22"/>
                <w:szCs w:val="22"/>
              </w:rPr>
              <w:t>□</w:t>
            </w:r>
          </w:p>
          <w:p w:rsidR="00793549" w:rsidRPr="00793549" w:rsidRDefault="00793549" w:rsidP="00793549">
            <w:pPr>
              <w:contextualSpacing/>
              <w:rPr>
                <w:sz w:val="22"/>
                <w:szCs w:val="22"/>
              </w:rPr>
            </w:pPr>
            <w:r w:rsidRPr="00793549">
              <w:rPr>
                <w:sz w:val="22"/>
                <w:szCs w:val="22"/>
              </w:rPr>
              <w:t>Ινδόρνιθες πάχυνσης</w:t>
            </w:r>
            <w:r w:rsidRPr="00793549">
              <w:rPr>
                <w:i/>
                <w:sz w:val="22"/>
                <w:szCs w:val="22"/>
                <w:lang w:val="en-US"/>
              </w:rPr>
              <w:t xml:space="preserve"> </w:t>
            </w:r>
            <w:r w:rsidRPr="00793549">
              <w:rPr>
                <w:sz w:val="22"/>
                <w:szCs w:val="22"/>
              </w:rPr>
              <w:t>□</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lang w:val="en-US"/>
              </w:rPr>
            </w:pPr>
            <w:r w:rsidRPr="00793549">
              <w:rPr>
                <w:b/>
                <w:sz w:val="22"/>
                <w:szCs w:val="22"/>
              </w:rPr>
              <w:t>Κωδικός εκμετάλλευσης</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lang w:val="en-US"/>
              </w:rPr>
            </w:pPr>
            <w:r w:rsidRPr="00793549">
              <w:rPr>
                <w:b/>
                <w:sz w:val="22"/>
                <w:szCs w:val="22"/>
              </w:rPr>
              <w:t>Κωδικός θετικού σμήνους</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Κωδικός σμήνους από το οποίο προήλθε το θετικό σμήνος</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trHeight w:val="1245"/>
          <w:jc w:val="center"/>
        </w:trPr>
        <w:tc>
          <w:tcPr>
            <w:tcW w:w="5458" w:type="dxa"/>
            <w:vAlign w:val="center"/>
          </w:tcPr>
          <w:p w:rsidR="00793549" w:rsidRPr="00793549" w:rsidRDefault="00793549" w:rsidP="00793549">
            <w:pPr>
              <w:contextualSpacing/>
              <w:rPr>
                <w:b/>
                <w:sz w:val="22"/>
                <w:szCs w:val="22"/>
              </w:rPr>
            </w:pPr>
            <w:r w:rsidRPr="00793549">
              <w:rPr>
                <w:b/>
                <w:sz w:val="22"/>
                <w:szCs w:val="22"/>
              </w:rPr>
              <w:t>Εμβολιακή κατάσταση του θετικού σμήνους ως προς τις</w:t>
            </w:r>
          </w:p>
          <w:p w:rsidR="00793549" w:rsidRPr="00793549" w:rsidRDefault="00793549" w:rsidP="00793549">
            <w:pPr>
              <w:contextualSpacing/>
              <w:rPr>
                <w:b/>
                <w:sz w:val="22"/>
                <w:szCs w:val="22"/>
                <w:lang w:val="en-US"/>
              </w:rPr>
            </w:pPr>
            <w:r w:rsidRPr="00793549">
              <w:rPr>
                <w:b/>
                <w:i/>
                <w:sz w:val="22"/>
                <w:szCs w:val="22"/>
                <w:lang w:val="en-US"/>
              </w:rPr>
              <w:t>S.</w:t>
            </w:r>
            <w:r w:rsidRPr="00793549">
              <w:rPr>
                <w:b/>
                <w:sz w:val="22"/>
                <w:szCs w:val="22"/>
                <w:lang w:val="en-US"/>
              </w:rPr>
              <w:t xml:space="preserve"> Enteritidis </w:t>
            </w:r>
            <w:r w:rsidRPr="00793549">
              <w:rPr>
                <w:b/>
                <w:sz w:val="22"/>
                <w:szCs w:val="22"/>
              </w:rPr>
              <w:t>και</w:t>
            </w:r>
            <w:r w:rsidRPr="00793549">
              <w:rPr>
                <w:b/>
                <w:sz w:val="22"/>
                <w:szCs w:val="22"/>
                <w:lang w:val="en-US"/>
              </w:rPr>
              <w:t xml:space="preserve"> </w:t>
            </w:r>
            <w:r w:rsidRPr="00793549">
              <w:rPr>
                <w:b/>
                <w:i/>
                <w:sz w:val="22"/>
                <w:szCs w:val="22"/>
                <w:lang w:val="en-US"/>
              </w:rPr>
              <w:t>S</w:t>
            </w:r>
            <w:r w:rsidRPr="00793549">
              <w:rPr>
                <w:b/>
                <w:sz w:val="22"/>
                <w:szCs w:val="22"/>
                <w:lang w:val="en-US"/>
              </w:rPr>
              <w:t>. Typhimurium</w:t>
            </w:r>
          </w:p>
        </w:tc>
        <w:tc>
          <w:tcPr>
            <w:tcW w:w="4408" w:type="dxa"/>
            <w:gridSpan w:val="2"/>
            <w:vAlign w:val="center"/>
          </w:tcPr>
          <w:p w:rsidR="00793549" w:rsidRPr="00793549" w:rsidRDefault="00793549" w:rsidP="00793549">
            <w:pPr>
              <w:contextualSpacing/>
              <w:rPr>
                <w:sz w:val="22"/>
                <w:szCs w:val="22"/>
                <w:lang w:val="en-US"/>
              </w:rPr>
            </w:pPr>
            <w:r w:rsidRPr="00793549">
              <w:rPr>
                <w:sz w:val="22"/>
                <w:szCs w:val="22"/>
              </w:rPr>
              <w:t>Εμβολιασμένο</w:t>
            </w:r>
            <w:r w:rsidRPr="00793549">
              <w:rPr>
                <w:sz w:val="22"/>
                <w:szCs w:val="22"/>
                <w:lang w:val="en-US"/>
              </w:rPr>
              <w:t xml:space="preserve"> </w:t>
            </w:r>
            <w:r w:rsidRPr="00793549">
              <w:rPr>
                <w:sz w:val="22"/>
                <w:szCs w:val="22"/>
              </w:rPr>
              <w:t>για</w:t>
            </w:r>
            <w:r w:rsidRPr="00793549">
              <w:rPr>
                <w:sz w:val="22"/>
                <w:szCs w:val="22"/>
                <w:lang w:val="en-US"/>
              </w:rPr>
              <w:t xml:space="preserve"> </w:t>
            </w:r>
            <w:r w:rsidRPr="00793549">
              <w:rPr>
                <w:i/>
                <w:sz w:val="22"/>
                <w:szCs w:val="22"/>
                <w:lang w:val="en-US"/>
              </w:rPr>
              <w:t>S.</w:t>
            </w:r>
            <w:r w:rsidRPr="00793549">
              <w:rPr>
                <w:sz w:val="22"/>
                <w:szCs w:val="22"/>
                <w:lang w:val="en-US"/>
              </w:rPr>
              <w:t xml:space="preserve"> Enteritidis/</w:t>
            </w:r>
            <w:r w:rsidRPr="00793549">
              <w:rPr>
                <w:i/>
                <w:sz w:val="22"/>
                <w:szCs w:val="22"/>
                <w:lang w:val="en-US"/>
              </w:rPr>
              <w:t>S</w:t>
            </w:r>
            <w:r w:rsidRPr="00793549">
              <w:rPr>
                <w:sz w:val="22"/>
                <w:szCs w:val="22"/>
                <w:lang w:val="en-US"/>
              </w:rPr>
              <w:t>. Typhimurium □</w:t>
            </w:r>
          </w:p>
          <w:p w:rsidR="00793549" w:rsidRPr="00512D1E" w:rsidRDefault="00793549" w:rsidP="00793549">
            <w:pPr>
              <w:contextualSpacing/>
              <w:rPr>
                <w:sz w:val="22"/>
                <w:szCs w:val="22"/>
              </w:rPr>
            </w:pPr>
            <w:r w:rsidRPr="00793549">
              <w:rPr>
                <w:sz w:val="22"/>
                <w:szCs w:val="22"/>
              </w:rPr>
              <w:t>Εμβολιασμένο</w:t>
            </w:r>
            <w:r w:rsidRPr="00512D1E">
              <w:rPr>
                <w:sz w:val="22"/>
                <w:szCs w:val="22"/>
              </w:rPr>
              <w:t xml:space="preserve"> </w:t>
            </w:r>
            <w:r w:rsidRPr="00793549">
              <w:rPr>
                <w:sz w:val="22"/>
                <w:szCs w:val="22"/>
              </w:rPr>
              <w:t>μόνο</w:t>
            </w:r>
            <w:r w:rsidRPr="00512D1E">
              <w:rPr>
                <w:sz w:val="22"/>
                <w:szCs w:val="22"/>
              </w:rPr>
              <w:t xml:space="preserve"> </w:t>
            </w:r>
            <w:r w:rsidRPr="00793549">
              <w:rPr>
                <w:sz w:val="22"/>
                <w:szCs w:val="22"/>
              </w:rPr>
              <w:t>για</w:t>
            </w:r>
            <w:r w:rsidRPr="00512D1E">
              <w:rPr>
                <w:sz w:val="22"/>
                <w:szCs w:val="22"/>
              </w:rPr>
              <w:t xml:space="preserve"> </w:t>
            </w:r>
            <w:r w:rsidRPr="00793549">
              <w:rPr>
                <w:i/>
                <w:sz w:val="22"/>
                <w:szCs w:val="22"/>
                <w:lang w:val="en-US"/>
              </w:rPr>
              <w:t>S</w:t>
            </w:r>
            <w:r w:rsidRPr="00512D1E">
              <w:rPr>
                <w:i/>
                <w:sz w:val="22"/>
                <w:szCs w:val="22"/>
              </w:rPr>
              <w:t>.</w:t>
            </w:r>
            <w:r w:rsidRPr="00512D1E">
              <w:rPr>
                <w:sz w:val="22"/>
                <w:szCs w:val="22"/>
              </w:rPr>
              <w:t xml:space="preserve"> </w:t>
            </w:r>
            <w:r w:rsidRPr="00793549">
              <w:rPr>
                <w:sz w:val="22"/>
                <w:szCs w:val="22"/>
                <w:lang w:val="en-US"/>
              </w:rPr>
              <w:t>Enteritidis</w:t>
            </w:r>
            <w:r w:rsidRPr="00512D1E">
              <w:rPr>
                <w:sz w:val="22"/>
                <w:szCs w:val="22"/>
              </w:rPr>
              <w:t xml:space="preserve"> □</w:t>
            </w:r>
          </w:p>
          <w:p w:rsidR="00793549" w:rsidRPr="00793549" w:rsidRDefault="00793549" w:rsidP="00793549">
            <w:pPr>
              <w:contextualSpacing/>
              <w:rPr>
                <w:sz w:val="22"/>
                <w:szCs w:val="22"/>
              </w:rPr>
            </w:pPr>
            <w:r w:rsidRPr="00793549">
              <w:rPr>
                <w:sz w:val="22"/>
                <w:szCs w:val="22"/>
              </w:rPr>
              <w:t xml:space="preserve">Εμβολιασμένο μόνο για </w:t>
            </w:r>
            <w:r w:rsidRPr="00793549">
              <w:rPr>
                <w:i/>
                <w:sz w:val="22"/>
                <w:szCs w:val="22"/>
                <w:lang w:val="en-US"/>
              </w:rPr>
              <w:t>S</w:t>
            </w:r>
            <w:r w:rsidRPr="00793549">
              <w:rPr>
                <w:sz w:val="22"/>
                <w:szCs w:val="22"/>
              </w:rPr>
              <w:t xml:space="preserve">. </w:t>
            </w:r>
            <w:r w:rsidRPr="00793549">
              <w:rPr>
                <w:sz w:val="22"/>
                <w:szCs w:val="22"/>
                <w:lang w:val="en-US"/>
              </w:rPr>
              <w:t>Typhimurium</w:t>
            </w:r>
            <w:r w:rsidRPr="00793549">
              <w:rPr>
                <w:sz w:val="22"/>
                <w:szCs w:val="22"/>
              </w:rPr>
              <w:t xml:space="preserve">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Καταγράφηκε αυξημένη θνητότητα στο θετικό σμήνος το διάστημα πριν την ανίχνευση της  σαλμονέλλας;</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lang w:val="en-US"/>
              </w:rPr>
            </w:pPr>
            <w:r w:rsidRPr="00793549">
              <w:rPr>
                <w:b/>
                <w:sz w:val="22"/>
                <w:szCs w:val="22"/>
              </w:rPr>
              <w:t>Ορότυπος σαλμονέλλας που ανιχνεύθηκε</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lang w:val="en-US"/>
              </w:rPr>
            </w:pPr>
            <w:r w:rsidRPr="00793549">
              <w:rPr>
                <w:b/>
                <w:sz w:val="22"/>
                <w:szCs w:val="22"/>
              </w:rPr>
              <w:t>Ημερομηνία δειγματοληψίας</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Ημερομηνία έκδοσης του θετικού αποτελέσματος</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Εργαστήριο απομόνωσης του θετικού αποτελέσματος</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trHeight w:val="518"/>
          <w:jc w:val="center"/>
        </w:trPr>
        <w:tc>
          <w:tcPr>
            <w:tcW w:w="5458" w:type="dxa"/>
            <w:vAlign w:val="center"/>
          </w:tcPr>
          <w:p w:rsidR="00793549" w:rsidRPr="00793549" w:rsidRDefault="00793549" w:rsidP="00793549">
            <w:pPr>
              <w:contextualSpacing/>
              <w:rPr>
                <w:b/>
                <w:sz w:val="22"/>
                <w:szCs w:val="22"/>
              </w:rPr>
            </w:pPr>
            <w:r w:rsidRPr="00793549">
              <w:rPr>
                <w:b/>
                <w:sz w:val="22"/>
                <w:szCs w:val="22"/>
              </w:rPr>
              <w:t xml:space="preserve">Υπήρξε το συγκεκριμένο σμήνος στο παρελθόν θετικό σε οποιοδήποτε ορότυπο </w:t>
            </w:r>
            <w:r w:rsidRPr="00793549">
              <w:rPr>
                <w:b/>
                <w:i/>
                <w:sz w:val="22"/>
                <w:szCs w:val="22"/>
                <w:lang w:val="en-US"/>
              </w:rPr>
              <w:t>Salmonella</w:t>
            </w:r>
            <w:r w:rsidRPr="00793549">
              <w:rPr>
                <w:b/>
                <w:sz w:val="22"/>
                <w:szCs w:val="22"/>
              </w:rPr>
              <w:t xml:space="preserve"> </w:t>
            </w:r>
            <w:r w:rsidRPr="00793549">
              <w:rPr>
                <w:b/>
                <w:sz w:val="22"/>
                <w:szCs w:val="22"/>
                <w:lang w:val="en-US"/>
              </w:rPr>
              <w:t>spp</w:t>
            </w:r>
            <w:r w:rsidRPr="00793549">
              <w:rPr>
                <w:b/>
                <w:sz w:val="22"/>
                <w:szCs w:val="22"/>
              </w:rPr>
              <w:t>;</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 xml:space="preserve">Έχει απομονωθεί στο παρελθόν στον ίδιο θάλαμο θετικό σε </w:t>
            </w:r>
            <w:r w:rsidRPr="00793549">
              <w:rPr>
                <w:b/>
                <w:i/>
                <w:sz w:val="22"/>
                <w:szCs w:val="22"/>
                <w:lang w:val="en-US"/>
              </w:rPr>
              <w:t>Salmonella</w:t>
            </w:r>
            <w:r w:rsidRPr="00793549">
              <w:rPr>
                <w:b/>
                <w:i/>
                <w:sz w:val="22"/>
                <w:szCs w:val="22"/>
              </w:rPr>
              <w:t xml:space="preserve"> </w:t>
            </w:r>
            <w:r w:rsidRPr="00793549">
              <w:rPr>
                <w:b/>
                <w:sz w:val="22"/>
                <w:szCs w:val="22"/>
                <w:lang w:val="en-US"/>
              </w:rPr>
              <w:t>spp</w:t>
            </w:r>
            <w:r w:rsidRPr="00793549">
              <w:rPr>
                <w:b/>
                <w:sz w:val="22"/>
                <w:szCs w:val="22"/>
              </w:rPr>
              <w:t>. σμήνος;</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Έχει απομονωθεί στο παρελθόν στον ίδιο θάλαμο θετικό στον ίδιο ορότυπο σαλμονέλλας σμήνος;</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 xml:space="preserve">Έχει απομονωθεί στο παρελθόν  στην ίδια εκμετάλλευση θετικό σε </w:t>
            </w:r>
            <w:r w:rsidRPr="00793549">
              <w:rPr>
                <w:b/>
                <w:i/>
                <w:sz w:val="22"/>
                <w:szCs w:val="22"/>
                <w:lang w:val="en-US"/>
              </w:rPr>
              <w:t>Salmonella</w:t>
            </w:r>
            <w:r w:rsidRPr="00793549">
              <w:rPr>
                <w:b/>
                <w:i/>
                <w:sz w:val="22"/>
                <w:szCs w:val="22"/>
              </w:rPr>
              <w:t xml:space="preserve"> </w:t>
            </w:r>
            <w:r w:rsidRPr="00793549">
              <w:rPr>
                <w:b/>
                <w:sz w:val="22"/>
                <w:szCs w:val="22"/>
                <w:lang w:val="en-US"/>
              </w:rPr>
              <w:t>spp</w:t>
            </w:r>
            <w:r w:rsidRPr="00793549">
              <w:rPr>
                <w:b/>
                <w:sz w:val="22"/>
                <w:szCs w:val="22"/>
              </w:rPr>
              <w:t>. σμήνος;</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Έχει απομονωθεί στο παρελθόν  στην ίδια εκμετάλλευση θετικό στον ίδιο ορότυπο σαλμονέλλας σμήνος;</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lastRenderedPageBreak/>
              <w:t>Το προσωπικό που χειρίζεται το θετικό σμήνος χειρίζεται και άλλα σμήνη της εκμετάλλευσης;</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Υπήρξε νόσος με συμβατή με τη σαλμονέλλωση συμπτωματολογία σε μέλος/η του προσωπικού;</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Γίνεται αλλαγή ρουχισμού και ποδοναρίων όταν το προσωπικό μεταβαίνει από τον ένα θάλαμο στον άλλο;</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Γίνεται χρήση του ίδιου εξοπλισμού από τον ένα θάλαμο στον άλλο;</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 xml:space="preserve">Με πόσες άλλες εκμεταλλεύσεις (πτηνοτροφικές,  αιγοπροβατοτροφικές/βοοτροφικές κ.α.) γειτνιάζει η εκμετάλλευση στην οποία απομονώθηκε το θετικό σμήνος; </w:t>
            </w:r>
          </w:p>
        </w:tc>
        <w:tc>
          <w:tcPr>
            <w:tcW w:w="4408" w:type="dxa"/>
            <w:gridSpan w:val="2"/>
            <w:vAlign w:val="center"/>
          </w:tcPr>
          <w:p w:rsidR="00793549" w:rsidRPr="00793549" w:rsidRDefault="00793549" w:rsidP="00793549">
            <w:pPr>
              <w:numPr>
                <w:ilvl w:val="0"/>
                <w:numId w:val="42"/>
              </w:numPr>
              <w:spacing w:line="276" w:lineRule="auto"/>
              <w:ind w:left="459"/>
              <w:contextualSpacing/>
              <w:rPr>
                <w:sz w:val="22"/>
                <w:szCs w:val="22"/>
              </w:rPr>
            </w:pPr>
            <w:r w:rsidRPr="00793549">
              <w:rPr>
                <w:sz w:val="22"/>
                <w:szCs w:val="22"/>
              </w:rPr>
              <w:t>Πτηνοτροφικές:</w:t>
            </w:r>
          </w:p>
          <w:p w:rsidR="00793549" w:rsidRPr="00793549" w:rsidRDefault="00793549" w:rsidP="00793549">
            <w:pPr>
              <w:numPr>
                <w:ilvl w:val="0"/>
                <w:numId w:val="42"/>
              </w:numPr>
              <w:spacing w:line="276" w:lineRule="auto"/>
              <w:ind w:left="459"/>
              <w:contextualSpacing/>
              <w:rPr>
                <w:sz w:val="22"/>
                <w:szCs w:val="22"/>
              </w:rPr>
            </w:pPr>
            <w:r w:rsidRPr="00793549">
              <w:rPr>
                <w:sz w:val="22"/>
                <w:szCs w:val="22"/>
              </w:rPr>
              <w:t>Αιγοπροβατοτροφικές:</w:t>
            </w:r>
          </w:p>
          <w:p w:rsidR="00793549" w:rsidRPr="00793549" w:rsidRDefault="00793549" w:rsidP="00793549">
            <w:pPr>
              <w:numPr>
                <w:ilvl w:val="0"/>
                <w:numId w:val="42"/>
              </w:numPr>
              <w:spacing w:line="276" w:lineRule="auto"/>
              <w:ind w:left="459"/>
              <w:contextualSpacing/>
              <w:rPr>
                <w:sz w:val="22"/>
                <w:szCs w:val="22"/>
              </w:rPr>
            </w:pPr>
            <w:r w:rsidRPr="00793549">
              <w:rPr>
                <w:sz w:val="22"/>
                <w:szCs w:val="22"/>
              </w:rPr>
              <w:t>Βοοτροφικές:</w:t>
            </w:r>
          </w:p>
          <w:p w:rsidR="00793549" w:rsidRPr="00793549" w:rsidRDefault="00793549" w:rsidP="00793549">
            <w:pPr>
              <w:numPr>
                <w:ilvl w:val="0"/>
                <w:numId w:val="42"/>
              </w:numPr>
              <w:spacing w:line="276" w:lineRule="auto"/>
              <w:ind w:left="459"/>
              <w:contextualSpacing/>
              <w:rPr>
                <w:sz w:val="22"/>
                <w:szCs w:val="22"/>
              </w:rPr>
            </w:pPr>
            <w:r w:rsidRPr="00793549">
              <w:rPr>
                <w:sz w:val="22"/>
                <w:szCs w:val="22"/>
              </w:rPr>
              <w:t>Άλλες (προσδιορίστε):</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Γίνεται ανταλλαγή εξοπλισμού, ζωοτροφών ή άλλων υλικών με τις εκμεταλλεύσεις αυτές;</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Πότε έγινε τελευταία φορά μυοκτονία στο θάλαμο που απομονώθηκε το θετικό σμήνος;</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Έχετε παρατηρήσει πρόσφατα κόπρανα ποντικών μέσα στο θάλαμο που απομονώθηκε το θετικό σμήνος;</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Πότε έγινε τελευταία φορά απεντόμωση στο θάλαμο που απομονώθηκε το θετικό σμήνος;</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Πότε έγινε τελευταία φορά καθαρισμός και απολύμανση στο θάλαμο που απομονώθηκε το θετικό σμήνος;</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rFonts w:eastAsia="Arial Unicode MS"/>
                <w:b/>
                <w:sz w:val="22"/>
                <w:szCs w:val="22"/>
              </w:rPr>
            </w:pPr>
            <w:r w:rsidRPr="00793549">
              <w:rPr>
                <w:rFonts w:eastAsia="Arial Unicode MS"/>
                <w:b/>
                <w:sz w:val="22"/>
                <w:szCs w:val="22"/>
              </w:rPr>
              <w:t>Ποιο σκεύασμα χρησιμοποιήθηκε;</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rFonts w:eastAsia="Arial Unicode MS"/>
                <w:b/>
                <w:sz w:val="22"/>
                <w:szCs w:val="22"/>
              </w:rPr>
              <w:t>Έγινε βακτηριακός έλεγχος της αποτελεσματικότητας της απολύμανσης;</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Πότε έγινε η πιο πρόσφατη δειγματοληψία αυτοελέγχου για τα ΕΠΕΣ στο θετικό σμήνος;</w:t>
            </w:r>
          </w:p>
          <w:p w:rsidR="00793549" w:rsidRPr="00793549" w:rsidRDefault="00793549" w:rsidP="00793549">
            <w:pPr>
              <w:contextualSpacing/>
              <w:rPr>
                <w:b/>
                <w:sz w:val="22"/>
                <w:szCs w:val="22"/>
              </w:rPr>
            </w:pPr>
            <w:r w:rsidRPr="00793549">
              <w:rPr>
                <w:b/>
                <w:sz w:val="22"/>
                <w:szCs w:val="22"/>
              </w:rPr>
              <w:t>Ποιο το αποτέλεσμα του εργαστηριακού ελέγχου;</w:t>
            </w:r>
          </w:p>
        </w:tc>
        <w:tc>
          <w:tcPr>
            <w:tcW w:w="4408" w:type="dxa"/>
            <w:gridSpan w:val="2"/>
            <w:vAlign w:val="center"/>
          </w:tcPr>
          <w:p w:rsidR="00793549" w:rsidRPr="00793549" w:rsidRDefault="00793549" w:rsidP="00793549">
            <w:pPr>
              <w:contextualSpacing/>
              <w:rPr>
                <w:sz w:val="22"/>
                <w:szCs w:val="22"/>
              </w:rPr>
            </w:pPr>
            <w:r w:rsidRPr="00793549">
              <w:rPr>
                <w:sz w:val="22"/>
                <w:szCs w:val="22"/>
              </w:rPr>
              <w:t>Ημερομηνία δειγματοληψίας αυτοελέγχου για τα ΕΠΕΣ:</w:t>
            </w:r>
          </w:p>
          <w:p w:rsidR="00793549" w:rsidRPr="00793549" w:rsidRDefault="00793549" w:rsidP="00793549">
            <w:pPr>
              <w:contextualSpacing/>
              <w:rPr>
                <w:sz w:val="22"/>
                <w:szCs w:val="22"/>
              </w:rPr>
            </w:pPr>
            <w:r w:rsidRPr="00793549">
              <w:rPr>
                <w:sz w:val="22"/>
                <w:szCs w:val="22"/>
              </w:rPr>
              <w:t xml:space="preserve">Αποτέλεσμα για </w:t>
            </w:r>
            <w:r w:rsidRPr="00793549">
              <w:rPr>
                <w:i/>
                <w:sz w:val="22"/>
                <w:szCs w:val="22"/>
                <w:lang w:val="en-US"/>
              </w:rPr>
              <w:t>Salmonella</w:t>
            </w:r>
            <w:r w:rsidRPr="00793549">
              <w:rPr>
                <w:i/>
                <w:sz w:val="22"/>
                <w:szCs w:val="22"/>
              </w:rPr>
              <w:t xml:space="preserve"> </w:t>
            </w:r>
            <w:r w:rsidRPr="00793549">
              <w:rPr>
                <w:sz w:val="22"/>
                <w:szCs w:val="22"/>
                <w:lang w:val="en-US"/>
              </w:rPr>
              <w:t>spp</w:t>
            </w:r>
            <w:r w:rsidRPr="00793549">
              <w:rPr>
                <w:sz w:val="22"/>
                <w:szCs w:val="22"/>
              </w:rPr>
              <w:t>.</w:t>
            </w:r>
          </w:p>
          <w:p w:rsidR="00793549" w:rsidRPr="00793549" w:rsidRDefault="00793549" w:rsidP="00793549">
            <w:pPr>
              <w:numPr>
                <w:ilvl w:val="0"/>
                <w:numId w:val="41"/>
              </w:numPr>
              <w:spacing w:line="276" w:lineRule="auto"/>
              <w:contextualSpacing/>
              <w:rPr>
                <w:sz w:val="22"/>
                <w:szCs w:val="22"/>
              </w:rPr>
            </w:pPr>
            <w:r w:rsidRPr="00793549">
              <w:rPr>
                <w:sz w:val="22"/>
                <w:szCs w:val="22"/>
              </w:rPr>
              <w:t xml:space="preserve">Θετικό  □ </w:t>
            </w:r>
          </w:p>
          <w:p w:rsidR="00793549" w:rsidRPr="00793549" w:rsidRDefault="00793549" w:rsidP="00793549">
            <w:pPr>
              <w:ind w:left="1310"/>
              <w:contextualSpacing/>
              <w:rPr>
                <w:i/>
                <w:sz w:val="22"/>
                <w:szCs w:val="22"/>
              </w:rPr>
            </w:pPr>
            <w:r w:rsidRPr="00793549">
              <w:rPr>
                <w:i/>
                <w:sz w:val="22"/>
                <w:szCs w:val="22"/>
              </w:rPr>
              <w:t>Ορότυπος:</w:t>
            </w:r>
          </w:p>
          <w:p w:rsidR="00793549" w:rsidRPr="00793549" w:rsidRDefault="00793549" w:rsidP="00793549">
            <w:pPr>
              <w:numPr>
                <w:ilvl w:val="0"/>
                <w:numId w:val="41"/>
              </w:numPr>
              <w:spacing w:line="276" w:lineRule="auto"/>
              <w:contextualSpacing/>
              <w:rPr>
                <w:sz w:val="22"/>
                <w:szCs w:val="22"/>
              </w:rPr>
            </w:pPr>
            <w:r w:rsidRPr="00793549">
              <w:rPr>
                <w:sz w:val="22"/>
                <w:szCs w:val="22"/>
              </w:rPr>
              <w:t>Αρνητικό □</w:t>
            </w:r>
          </w:p>
        </w:tc>
      </w:tr>
      <w:tr w:rsidR="00793549" w:rsidRPr="00793549" w:rsidTr="002B44E1">
        <w:trPr>
          <w:trHeight w:val="1745"/>
          <w:jc w:val="center"/>
        </w:trPr>
        <w:tc>
          <w:tcPr>
            <w:tcW w:w="5458" w:type="dxa"/>
            <w:vAlign w:val="center"/>
          </w:tcPr>
          <w:p w:rsidR="00793549" w:rsidRPr="00793549" w:rsidRDefault="00793549" w:rsidP="00793549">
            <w:pPr>
              <w:contextualSpacing/>
              <w:rPr>
                <w:b/>
                <w:sz w:val="22"/>
                <w:szCs w:val="22"/>
              </w:rPr>
            </w:pPr>
            <w:r w:rsidRPr="00793549">
              <w:rPr>
                <w:b/>
                <w:sz w:val="22"/>
                <w:szCs w:val="22"/>
              </w:rPr>
              <w:t>Πότε έγινε η πιο πρόσφατη δειγματοληψία αυτοελέγχου για τις ζωοτροφές;</w:t>
            </w:r>
          </w:p>
          <w:p w:rsidR="00793549" w:rsidRPr="00793549" w:rsidRDefault="00793549" w:rsidP="00793549">
            <w:pPr>
              <w:contextualSpacing/>
              <w:rPr>
                <w:b/>
                <w:sz w:val="22"/>
                <w:szCs w:val="22"/>
              </w:rPr>
            </w:pPr>
            <w:r w:rsidRPr="00793549">
              <w:rPr>
                <w:b/>
                <w:sz w:val="22"/>
                <w:szCs w:val="22"/>
              </w:rPr>
              <w:t>Ποιο το αποτέλεσμα του εργαστηριακού ελέγχου;</w:t>
            </w:r>
          </w:p>
        </w:tc>
        <w:tc>
          <w:tcPr>
            <w:tcW w:w="4408" w:type="dxa"/>
            <w:gridSpan w:val="2"/>
            <w:vAlign w:val="center"/>
          </w:tcPr>
          <w:p w:rsidR="00793549" w:rsidRPr="00793549" w:rsidRDefault="00793549" w:rsidP="00793549">
            <w:pPr>
              <w:contextualSpacing/>
              <w:rPr>
                <w:sz w:val="22"/>
                <w:szCs w:val="22"/>
              </w:rPr>
            </w:pPr>
            <w:r w:rsidRPr="00793549">
              <w:rPr>
                <w:sz w:val="22"/>
                <w:szCs w:val="22"/>
              </w:rPr>
              <w:t>Ημερομηνία δειγματοληψίας ζωοτροφών:</w:t>
            </w:r>
          </w:p>
          <w:p w:rsidR="00793549" w:rsidRPr="00793549" w:rsidRDefault="00793549" w:rsidP="00793549">
            <w:pPr>
              <w:contextualSpacing/>
              <w:rPr>
                <w:sz w:val="22"/>
                <w:szCs w:val="22"/>
              </w:rPr>
            </w:pPr>
            <w:r w:rsidRPr="00793549">
              <w:rPr>
                <w:sz w:val="22"/>
                <w:szCs w:val="22"/>
              </w:rPr>
              <w:t xml:space="preserve">Αποτέλεσμα για </w:t>
            </w:r>
            <w:r w:rsidRPr="00793549">
              <w:rPr>
                <w:i/>
                <w:sz w:val="22"/>
                <w:szCs w:val="22"/>
                <w:lang w:val="en-US"/>
              </w:rPr>
              <w:t>Salmonella</w:t>
            </w:r>
            <w:r w:rsidRPr="00793549">
              <w:rPr>
                <w:i/>
                <w:sz w:val="22"/>
                <w:szCs w:val="22"/>
              </w:rPr>
              <w:t xml:space="preserve"> </w:t>
            </w:r>
            <w:r w:rsidRPr="00793549">
              <w:rPr>
                <w:sz w:val="22"/>
                <w:szCs w:val="22"/>
                <w:lang w:val="en-US"/>
              </w:rPr>
              <w:t>spp</w:t>
            </w:r>
            <w:r w:rsidRPr="00793549">
              <w:rPr>
                <w:sz w:val="22"/>
                <w:szCs w:val="22"/>
              </w:rPr>
              <w:t>.</w:t>
            </w:r>
          </w:p>
          <w:p w:rsidR="00793549" w:rsidRPr="00793549" w:rsidRDefault="00793549" w:rsidP="00793549">
            <w:pPr>
              <w:numPr>
                <w:ilvl w:val="0"/>
                <w:numId w:val="41"/>
              </w:numPr>
              <w:spacing w:line="276" w:lineRule="auto"/>
              <w:contextualSpacing/>
              <w:rPr>
                <w:sz w:val="22"/>
                <w:szCs w:val="22"/>
              </w:rPr>
            </w:pPr>
            <w:r w:rsidRPr="00793549">
              <w:rPr>
                <w:sz w:val="22"/>
                <w:szCs w:val="22"/>
              </w:rPr>
              <w:t xml:space="preserve">Θετικό  □ </w:t>
            </w:r>
          </w:p>
          <w:p w:rsidR="00793549" w:rsidRPr="00793549" w:rsidRDefault="00793549" w:rsidP="00793549">
            <w:pPr>
              <w:ind w:left="1310"/>
              <w:contextualSpacing/>
              <w:rPr>
                <w:i/>
                <w:sz w:val="22"/>
                <w:szCs w:val="22"/>
              </w:rPr>
            </w:pPr>
            <w:r w:rsidRPr="00793549">
              <w:rPr>
                <w:i/>
                <w:sz w:val="22"/>
                <w:szCs w:val="22"/>
              </w:rPr>
              <w:t>Ορότυπος:</w:t>
            </w:r>
          </w:p>
          <w:p w:rsidR="00793549" w:rsidRPr="00793549" w:rsidRDefault="00793549" w:rsidP="00793549">
            <w:pPr>
              <w:numPr>
                <w:ilvl w:val="0"/>
                <w:numId w:val="43"/>
              </w:numPr>
              <w:spacing w:line="276" w:lineRule="auto"/>
              <w:contextualSpacing/>
              <w:rPr>
                <w:sz w:val="22"/>
                <w:szCs w:val="22"/>
              </w:rPr>
            </w:pPr>
            <w:r w:rsidRPr="00793549">
              <w:rPr>
                <w:sz w:val="22"/>
                <w:szCs w:val="22"/>
              </w:rPr>
              <w:t>Αρνητικό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Πότε έγινε η πιο πρόσφατη δειγματοληψία νερού;</w:t>
            </w:r>
          </w:p>
          <w:p w:rsidR="00793549" w:rsidRPr="00793549" w:rsidRDefault="00793549" w:rsidP="00793549">
            <w:pPr>
              <w:contextualSpacing/>
              <w:rPr>
                <w:b/>
                <w:sz w:val="22"/>
                <w:szCs w:val="22"/>
              </w:rPr>
            </w:pPr>
            <w:r w:rsidRPr="00793549">
              <w:rPr>
                <w:b/>
                <w:sz w:val="22"/>
                <w:szCs w:val="22"/>
              </w:rPr>
              <w:t>Ποιο το αποτέλεσμα του εργαστηριακού ελέγχου;</w:t>
            </w:r>
          </w:p>
        </w:tc>
        <w:tc>
          <w:tcPr>
            <w:tcW w:w="4408" w:type="dxa"/>
            <w:gridSpan w:val="2"/>
            <w:vAlign w:val="center"/>
          </w:tcPr>
          <w:p w:rsidR="00793549" w:rsidRPr="00793549" w:rsidRDefault="00793549" w:rsidP="00793549">
            <w:pPr>
              <w:contextualSpacing/>
              <w:rPr>
                <w:sz w:val="22"/>
                <w:szCs w:val="22"/>
              </w:rPr>
            </w:pPr>
            <w:r w:rsidRPr="00793549">
              <w:rPr>
                <w:sz w:val="22"/>
                <w:szCs w:val="22"/>
              </w:rPr>
              <w:t>Ημερομηνία δειγματοληψίας νερού:</w:t>
            </w:r>
          </w:p>
          <w:p w:rsidR="00793549" w:rsidRPr="00793549" w:rsidRDefault="00793549" w:rsidP="00793549">
            <w:pPr>
              <w:contextualSpacing/>
              <w:rPr>
                <w:sz w:val="22"/>
                <w:szCs w:val="22"/>
              </w:rPr>
            </w:pPr>
            <w:r w:rsidRPr="00793549">
              <w:rPr>
                <w:sz w:val="22"/>
                <w:szCs w:val="22"/>
              </w:rPr>
              <w:t xml:space="preserve">Αποτέλεσμα για </w:t>
            </w:r>
            <w:r w:rsidRPr="00793549">
              <w:rPr>
                <w:i/>
                <w:sz w:val="22"/>
                <w:szCs w:val="22"/>
                <w:lang w:val="en-US"/>
              </w:rPr>
              <w:t>Salmonella</w:t>
            </w:r>
            <w:r w:rsidRPr="00793549">
              <w:rPr>
                <w:i/>
                <w:sz w:val="22"/>
                <w:szCs w:val="22"/>
              </w:rPr>
              <w:t xml:space="preserve"> </w:t>
            </w:r>
            <w:r w:rsidRPr="00793549">
              <w:rPr>
                <w:sz w:val="22"/>
                <w:szCs w:val="22"/>
                <w:lang w:val="en-US"/>
              </w:rPr>
              <w:t>spp</w:t>
            </w:r>
            <w:r w:rsidRPr="00793549">
              <w:rPr>
                <w:sz w:val="22"/>
                <w:szCs w:val="22"/>
              </w:rPr>
              <w:t>.</w:t>
            </w:r>
          </w:p>
          <w:p w:rsidR="00793549" w:rsidRPr="00793549" w:rsidRDefault="00793549" w:rsidP="00793549">
            <w:pPr>
              <w:numPr>
                <w:ilvl w:val="0"/>
                <w:numId w:val="41"/>
              </w:numPr>
              <w:spacing w:line="276" w:lineRule="auto"/>
              <w:contextualSpacing/>
              <w:rPr>
                <w:sz w:val="22"/>
                <w:szCs w:val="22"/>
              </w:rPr>
            </w:pPr>
            <w:r w:rsidRPr="00793549">
              <w:rPr>
                <w:sz w:val="22"/>
                <w:szCs w:val="22"/>
              </w:rPr>
              <w:t xml:space="preserve">Θετικό  □ </w:t>
            </w:r>
          </w:p>
          <w:p w:rsidR="00793549" w:rsidRPr="00793549" w:rsidRDefault="00793549" w:rsidP="00793549">
            <w:pPr>
              <w:ind w:left="1310"/>
              <w:contextualSpacing/>
              <w:rPr>
                <w:i/>
                <w:sz w:val="22"/>
                <w:szCs w:val="22"/>
              </w:rPr>
            </w:pPr>
            <w:r w:rsidRPr="00793549">
              <w:rPr>
                <w:i/>
                <w:sz w:val="22"/>
                <w:szCs w:val="22"/>
              </w:rPr>
              <w:t>Ορότυπος:</w:t>
            </w:r>
          </w:p>
          <w:p w:rsidR="00793549" w:rsidRPr="00793549" w:rsidRDefault="00793549" w:rsidP="00793549">
            <w:pPr>
              <w:numPr>
                <w:ilvl w:val="0"/>
                <w:numId w:val="44"/>
              </w:numPr>
              <w:spacing w:line="276" w:lineRule="auto"/>
              <w:contextualSpacing/>
              <w:rPr>
                <w:i/>
                <w:sz w:val="22"/>
                <w:szCs w:val="22"/>
              </w:rPr>
            </w:pPr>
            <w:r w:rsidRPr="00793549">
              <w:rPr>
                <w:sz w:val="22"/>
                <w:szCs w:val="22"/>
              </w:rPr>
              <w:t>Αρνητικό □</w:t>
            </w:r>
          </w:p>
          <w:p w:rsidR="00793549" w:rsidRPr="00793549" w:rsidRDefault="00793549" w:rsidP="00793549">
            <w:pPr>
              <w:contextualSpacing/>
              <w:rPr>
                <w:sz w:val="22"/>
                <w:szCs w:val="22"/>
              </w:rPr>
            </w:pPr>
            <w:r w:rsidRPr="00793549">
              <w:rPr>
                <w:sz w:val="22"/>
                <w:szCs w:val="22"/>
              </w:rPr>
              <w:t>Αποτέλεσμα για κολοβακτηριοειδή:</w:t>
            </w:r>
          </w:p>
          <w:p w:rsidR="00793549" w:rsidRPr="00793549" w:rsidRDefault="00793549" w:rsidP="00793549">
            <w:pPr>
              <w:contextualSpacing/>
              <w:rPr>
                <w:sz w:val="22"/>
                <w:szCs w:val="22"/>
              </w:rPr>
            </w:pPr>
            <w:r w:rsidRPr="00793549">
              <w:rPr>
                <w:sz w:val="22"/>
                <w:szCs w:val="22"/>
              </w:rPr>
              <w:t>Θετικό □                          Αρνητικό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 xml:space="preserve">Έχει γίνει αποστολή προϊόντων (αυγών επώασης, νεοσσών, πουλάδων) από το θετικό σμήνος σε άλλες εκμεταλλεύσεις κατά το χρονικό διάστημα μεταξύ της τελευταίας αρνητικής δειγματοληψίας και της έκδοσης του θετικού αποτελέσματος για  </w:t>
            </w:r>
            <w:r w:rsidRPr="00793549">
              <w:rPr>
                <w:b/>
                <w:i/>
                <w:sz w:val="22"/>
                <w:szCs w:val="22"/>
                <w:lang w:val="en-US"/>
              </w:rPr>
              <w:t>Salmonella</w:t>
            </w:r>
            <w:r w:rsidRPr="00793549">
              <w:rPr>
                <w:b/>
                <w:i/>
                <w:sz w:val="22"/>
                <w:szCs w:val="22"/>
              </w:rPr>
              <w:t xml:space="preserve"> </w:t>
            </w:r>
            <w:r w:rsidRPr="00793549">
              <w:rPr>
                <w:b/>
                <w:sz w:val="22"/>
                <w:szCs w:val="22"/>
                <w:lang w:val="en-US"/>
              </w:rPr>
              <w:t>spp</w:t>
            </w:r>
            <w:r w:rsidRPr="00793549">
              <w:rPr>
                <w:b/>
                <w:sz w:val="22"/>
                <w:szCs w:val="22"/>
              </w:rPr>
              <w:t xml:space="preserve">. στο θετικό σμήνος; </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lastRenderedPageBreak/>
              <w:t>Εάν ναι,  αναγράψτε τους κωδικούς αριθμούς των εκμεταλλεύσεων προορισμού.</w:t>
            </w:r>
          </w:p>
        </w:tc>
        <w:tc>
          <w:tcPr>
            <w:tcW w:w="4408" w:type="dxa"/>
            <w:gridSpan w:val="2"/>
            <w:vAlign w:val="center"/>
          </w:tcPr>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Έγινε επικοινωνία με τις εκμεταλλεύσεις αυτές από την αρμόδια κτηνιατρική υπηρεσία;</w:t>
            </w:r>
          </w:p>
          <w:p w:rsidR="00793549" w:rsidRPr="00793549" w:rsidRDefault="00793549" w:rsidP="00793549">
            <w:pPr>
              <w:contextualSpacing/>
              <w:rPr>
                <w:i/>
                <w:sz w:val="22"/>
                <w:szCs w:val="22"/>
              </w:rPr>
            </w:pPr>
            <w:r w:rsidRPr="00793549">
              <w:rPr>
                <w:i/>
                <w:sz w:val="22"/>
                <w:szCs w:val="22"/>
              </w:rPr>
              <w:t>(Στην περίπτωση που οι εκμεταλλεύσεις αυτές βρίσκονται στην περιοχή αρμοδιότητας της υπηρεσίας που διενεργεί την επιδημιολογική διερεύνηση)</w:t>
            </w:r>
          </w:p>
          <w:p w:rsidR="00793549" w:rsidRPr="00793549" w:rsidRDefault="00793549" w:rsidP="00793549">
            <w:pPr>
              <w:contextualSpacing/>
              <w:rPr>
                <w:b/>
                <w:sz w:val="22"/>
                <w:szCs w:val="22"/>
              </w:rPr>
            </w:pP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Έγινε από την υπηρεσία που διενεργεί την επιδημιολογική διερεύνηση επικοινωνία με τις αρμόδιες για τις εκμεταλλεύσεις προορισμού κτηνιατρικές υπηρεσίες</w:t>
            </w:r>
          </w:p>
          <w:p w:rsidR="00793549" w:rsidRPr="00793549" w:rsidRDefault="00793549" w:rsidP="00793549">
            <w:pPr>
              <w:contextualSpacing/>
              <w:rPr>
                <w:i/>
                <w:sz w:val="22"/>
                <w:szCs w:val="22"/>
              </w:rPr>
            </w:pPr>
            <w:r w:rsidRPr="00793549">
              <w:rPr>
                <w:i/>
                <w:sz w:val="22"/>
                <w:szCs w:val="22"/>
              </w:rPr>
              <w:t>(Στην περίπτωση που οι εκμεταλλεύσεις αυτές βρίσκονται στην περιοχή αρμοδιότητας άλλης ΔΑΟΚ)</w:t>
            </w:r>
          </w:p>
        </w:tc>
        <w:tc>
          <w:tcPr>
            <w:tcW w:w="4408" w:type="dxa"/>
            <w:gridSpan w:val="2"/>
            <w:vAlign w:val="center"/>
          </w:tcPr>
          <w:p w:rsidR="00793549" w:rsidRPr="00793549" w:rsidRDefault="00793549" w:rsidP="00793549">
            <w:pPr>
              <w:contextualSpacing/>
              <w:rPr>
                <w:sz w:val="22"/>
                <w:szCs w:val="22"/>
              </w:rPr>
            </w:pPr>
            <w:r w:rsidRPr="00793549">
              <w:rPr>
                <w:sz w:val="22"/>
                <w:szCs w:val="22"/>
              </w:rPr>
              <w:t>ΝΑΙ   □                 ΟΧΙ   □</w:t>
            </w: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Ευρήματα επιδημιολογικής διερεύνησης</w:t>
            </w:r>
          </w:p>
          <w:p w:rsidR="00793549" w:rsidRPr="00793549" w:rsidRDefault="00793549" w:rsidP="00793549">
            <w:pPr>
              <w:contextualSpacing/>
              <w:rPr>
                <w:i/>
                <w:sz w:val="22"/>
                <w:szCs w:val="22"/>
              </w:rPr>
            </w:pPr>
            <w:r w:rsidRPr="00793549">
              <w:rPr>
                <w:i/>
                <w:sz w:val="22"/>
                <w:szCs w:val="22"/>
              </w:rPr>
              <w:t>(Αναγράφονται συνοπτικά τα ευρήματα)</w:t>
            </w: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p w:rsidR="00793549" w:rsidRPr="00793549" w:rsidRDefault="00793549" w:rsidP="00793549">
            <w:pPr>
              <w:contextualSpacing/>
              <w:rPr>
                <w:b/>
                <w:sz w:val="22"/>
                <w:szCs w:val="22"/>
              </w:rPr>
            </w:pPr>
          </w:p>
        </w:tc>
        <w:tc>
          <w:tcPr>
            <w:tcW w:w="4408" w:type="dxa"/>
            <w:gridSpan w:val="2"/>
            <w:vAlign w:val="center"/>
          </w:tcPr>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tc>
      </w:tr>
      <w:tr w:rsidR="00793549" w:rsidRPr="00793549" w:rsidTr="002B44E1">
        <w:trPr>
          <w:jc w:val="center"/>
        </w:trPr>
        <w:tc>
          <w:tcPr>
            <w:tcW w:w="5458" w:type="dxa"/>
          </w:tcPr>
          <w:p w:rsidR="00793549" w:rsidRPr="00793549" w:rsidRDefault="00793549" w:rsidP="00793549">
            <w:pPr>
              <w:contextualSpacing/>
              <w:rPr>
                <w:b/>
                <w:sz w:val="22"/>
                <w:szCs w:val="22"/>
              </w:rPr>
            </w:pPr>
            <w:r w:rsidRPr="00793549">
              <w:rPr>
                <w:b/>
                <w:sz w:val="22"/>
                <w:szCs w:val="22"/>
              </w:rPr>
              <w:t>Διορθωτικές ενέργειες</w:t>
            </w:r>
          </w:p>
          <w:p w:rsidR="00793549" w:rsidRPr="00793549" w:rsidRDefault="00793549" w:rsidP="00793549">
            <w:pPr>
              <w:contextualSpacing/>
              <w:rPr>
                <w:i/>
                <w:sz w:val="22"/>
                <w:szCs w:val="22"/>
              </w:rPr>
            </w:pPr>
            <w:r w:rsidRPr="00793549">
              <w:rPr>
                <w:i/>
                <w:sz w:val="22"/>
                <w:szCs w:val="22"/>
              </w:rPr>
              <w:t>(Αναγράφονται αριθμημένες οι διορθωτικές ενέργειες και δίπλα τους η καταληκτική ημερομηνία για την ικανοποίησή τους)</w:t>
            </w: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p w:rsidR="00793549" w:rsidRPr="00793549" w:rsidRDefault="00793549" w:rsidP="00793549">
            <w:pPr>
              <w:contextualSpacing/>
              <w:rPr>
                <w:i/>
                <w:sz w:val="22"/>
                <w:szCs w:val="22"/>
              </w:rPr>
            </w:pPr>
          </w:p>
        </w:tc>
        <w:tc>
          <w:tcPr>
            <w:tcW w:w="4408" w:type="dxa"/>
            <w:gridSpan w:val="2"/>
            <w:vAlign w:val="center"/>
          </w:tcPr>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Επιπλέον δειγματοληψίες</w:t>
            </w:r>
          </w:p>
          <w:p w:rsidR="00793549" w:rsidRPr="00793549" w:rsidRDefault="00793549" w:rsidP="00793549">
            <w:pPr>
              <w:contextualSpacing/>
              <w:jc w:val="both"/>
              <w:rPr>
                <w:i/>
                <w:sz w:val="22"/>
                <w:szCs w:val="22"/>
              </w:rPr>
            </w:pPr>
            <w:r w:rsidRPr="00793549">
              <w:rPr>
                <w:i/>
                <w:sz w:val="22"/>
                <w:szCs w:val="22"/>
              </w:rPr>
              <w:t xml:space="preserve">(Αναγράφονται οι επιπλέον δειγματοληψίες που κρίνονται </w:t>
            </w:r>
            <w:r w:rsidRPr="00793549">
              <w:rPr>
                <w:i/>
                <w:sz w:val="22"/>
                <w:szCs w:val="22"/>
              </w:rPr>
              <w:lastRenderedPageBreak/>
              <w:t>απαραίτητες από την αρμόδια κτηνιατρική αρχή, προκειμένου να εξακριβωθεί η πηγή μόλυνσης της σαλμονέλλας. Δίπλα από κάθε προτεινόμενη δειγματοληψία αναγράφεται και ποιος θα τη διενεργήσει.)</w:t>
            </w:r>
          </w:p>
          <w:p w:rsidR="00793549" w:rsidRPr="00793549" w:rsidRDefault="00793549" w:rsidP="00793549">
            <w:pPr>
              <w:contextualSpacing/>
              <w:rPr>
                <w:b/>
                <w:sz w:val="22"/>
                <w:szCs w:val="22"/>
              </w:rPr>
            </w:pPr>
          </w:p>
        </w:tc>
        <w:tc>
          <w:tcPr>
            <w:tcW w:w="4408" w:type="dxa"/>
            <w:gridSpan w:val="2"/>
            <w:vAlign w:val="center"/>
          </w:tcPr>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lastRenderedPageBreak/>
              <w:t>Ημερομηνία διενέργειας της επιδημιολογικής διερεύνησης</w:t>
            </w:r>
          </w:p>
        </w:tc>
        <w:tc>
          <w:tcPr>
            <w:tcW w:w="4408" w:type="dxa"/>
            <w:gridSpan w:val="2"/>
            <w:vAlign w:val="center"/>
          </w:tcPr>
          <w:p w:rsidR="00793549" w:rsidRPr="00793549" w:rsidRDefault="00793549" w:rsidP="00793549">
            <w:pPr>
              <w:contextualSpacing/>
              <w:rPr>
                <w:sz w:val="22"/>
                <w:szCs w:val="22"/>
              </w:rPr>
            </w:pPr>
          </w:p>
        </w:tc>
      </w:tr>
      <w:tr w:rsidR="00793549" w:rsidRPr="00793549" w:rsidTr="002B44E1">
        <w:trPr>
          <w:jc w:val="center"/>
        </w:trPr>
        <w:tc>
          <w:tcPr>
            <w:tcW w:w="5458" w:type="dxa"/>
            <w:vAlign w:val="center"/>
          </w:tcPr>
          <w:p w:rsidR="00793549" w:rsidRPr="00793549" w:rsidRDefault="00793549" w:rsidP="00793549">
            <w:pPr>
              <w:contextualSpacing/>
              <w:rPr>
                <w:b/>
                <w:sz w:val="22"/>
                <w:szCs w:val="22"/>
              </w:rPr>
            </w:pPr>
            <w:r w:rsidRPr="00793549">
              <w:rPr>
                <w:b/>
                <w:sz w:val="22"/>
                <w:szCs w:val="22"/>
              </w:rPr>
              <w:t>Η/Ο διενεργούσα/ών την επιδημιολογική διερεύνηση</w:t>
            </w:r>
          </w:p>
          <w:p w:rsidR="00793549" w:rsidRPr="00793549" w:rsidRDefault="00793549" w:rsidP="00793549">
            <w:pPr>
              <w:contextualSpacing/>
              <w:rPr>
                <w:b/>
                <w:i/>
                <w:sz w:val="22"/>
                <w:szCs w:val="22"/>
              </w:rPr>
            </w:pPr>
            <w:r w:rsidRPr="00793549">
              <w:rPr>
                <w:i/>
                <w:sz w:val="22"/>
                <w:szCs w:val="22"/>
              </w:rPr>
              <w:t>(Ονοματεπώνυμο και Υπογραφή)</w:t>
            </w:r>
          </w:p>
        </w:tc>
        <w:tc>
          <w:tcPr>
            <w:tcW w:w="4408" w:type="dxa"/>
            <w:gridSpan w:val="2"/>
            <w:vAlign w:val="center"/>
          </w:tcPr>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p w:rsidR="00793549" w:rsidRPr="00793549" w:rsidRDefault="00793549" w:rsidP="00793549">
            <w:pPr>
              <w:contextualSpacing/>
              <w:rPr>
                <w:sz w:val="22"/>
                <w:szCs w:val="22"/>
              </w:rPr>
            </w:pPr>
          </w:p>
        </w:tc>
      </w:tr>
      <w:tr w:rsidR="00793549" w:rsidRPr="00793549" w:rsidTr="002B44E1">
        <w:trPr>
          <w:jc w:val="center"/>
        </w:trPr>
        <w:tc>
          <w:tcPr>
            <w:tcW w:w="5458" w:type="dxa"/>
          </w:tcPr>
          <w:p w:rsidR="00793549" w:rsidRPr="00793549" w:rsidRDefault="00793549" w:rsidP="00793549">
            <w:pPr>
              <w:contextualSpacing/>
              <w:rPr>
                <w:b/>
                <w:sz w:val="22"/>
                <w:szCs w:val="22"/>
              </w:rPr>
            </w:pPr>
            <w:r w:rsidRPr="00793549">
              <w:rPr>
                <w:b/>
                <w:sz w:val="22"/>
                <w:szCs w:val="22"/>
              </w:rPr>
              <w:t>Ο υπεύθυνος της  πτηνοτροφικής εκμετάλλευσης</w:t>
            </w:r>
          </w:p>
        </w:tc>
        <w:tc>
          <w:tcPr>
            <w:tcW w:w="4408" w:type="dxa"/>
            <w:gridSpan w:val="2"/>
            <w:vAlign w:val="center"/>
          </w:tcPr>
          <w:p w:rsidR="00793549" w:rsidRPr="00793549" w:rsidRDefault="00793549" w:rsidP="00793549">
            <w:pPr>
              <w:contextualSpacing/>
              <w:jc w:val="both"/>
              <w:rPr>
                <w:sz w:val="22"/>
                <w:szCs w:val="22"/>
              </w:rPr>
            </w:pPr>
            <w:r w:rsidRPr="00793549">
              <w:rPr>
                <w:sz w:val="22"/>
                <w:szCs w:val="22"/>
              </w:rPr>
              <w:t xml:space="preserve">Ο κάτωθι υπογεγραμμένος </w:t>
            </w:r>
            <w:r w:rsidRPr="00793549">
              <w:rPr>
                <w:i/>
                <w:sz w:val="22"/>
                <w:szCs w:val="22"/>
              </w:rPr>
              <w:t xml:space="preserve">(ονοματεπώνυμο) </w:t>
            </w:r>
            <w:r w:rsidRPr="00793549">
              <w:rPr>
                <w:sz w:val="22"/>
                <w:szCs w:val="22"/>
              </w:rPr>
              <w:t>................................................................................., υπεύθυνος της πτηνοτροφικής εκμετάλλευσης με κωδικό ………………………………................, δηλώνω ότι ενημερώθηκα για τα ευρήματα της επιδημιολογικής διερεύνησης που διενεργήθηκε στο σμήνος με κωδικό ............…………………………. της εκμετάλλευσης ευθύνης μου, καθώς και για τις συστάσεις της αρμόδιας κτηνιατρικής αρχής, τις καταληκτικές ημερομηνίες συμμόρφωσης προς αυτές και τις επιπλέον δειγματοληψίες που υποχρεούμαι να διενεργήσω.</w:t>
            </w:r>
          </w:p>
          <w:p w:rsidR="00793549" w:rsidRPr="00793549" w:rsidRDefault="00793549" w:rsidP="00793549">
            <w:pPr>
              <w:contextualSpacing/>
              <w:jc w:val="both"/>
              <w:rPr>
                <w:sz w:val="22"/>
                <w:szCs w:val="22"/>
              </w:rPr>
            </w:pPr>
            <w:r w:rsidRPr="00793549">
              <w:rPr>
                <w:i/>
                <w:sz w:val="22"/>
                <w:szCs w:val="22"/>
              </w:rPr>
              <w:t>Ημερομηνία:</w:t>
            </w:r>
            <w:r w:rsidRPr="00793549">
              <w:rPr>
                <w:sz w:val="22"/>
                <w:szCs w:val="22"/>
              </w:rPr>
              <w:t xml:space="preserve"> .......................................</w:t>
            </w:r>
          </w:p>
          <w:p w:rsidR="00793549" w:rsidRPr="00793549" w:rsidRDefault="00793549" w:rsidP="00793549">
            <w:pPr>
              <w:contextualSpacing/>
              <w:jc w:val="center"/>
              <w:rPr>
                <w:i/>
                <w:sz w:val="22"/>
                <w:szCs w:val="22"/>
              </w:rPr>
            </w:pPr>
            <w:r w:rsidRPr="00793549">
              <w:rPr>
                <w:i/>
                <w:sz w:val="22"/>
                <w:szCs w:val="22"/>
              </w:rPr>
              <w:t>Υπογραφή</w:t>
            </w:r>
          </w:p>
          <w:p w:rsidR="00793549" w:rsidRPr="00793549" w:rsidRDefault="00793549" w:rsidP="00793549">
            <w:pPr>
              <w:contextualSpacing/>
              <w:jc w:val="both"/>
              <w:rPr>
                <w:sz w:val="22"/>
                <w:szCs w:val="22"/>
              </w:rPr>
            </w:pPr>
          </w:p>
          <w:p w:rsidR="00793549" w:rsidRPr="00793549" w:rsidRDefault="00793549" w:rsidP="00793549">
            <w:pPr>
              <w:contextualSpacing/>
              <w:jc w:val="both"/>
              <w:rPr>
                <w:sz w:val="22"/>
                <w:szCs w:val="22"/>
              </w:rPr>
            </w:pPr>
          </w:p>
          <w:p w:rsidR="00793549" w:rsidRPr="00793549" w:rsidRDefault="00793549" w:rsidP="00793549">
            <w:pPr>
              <w:contextualSpacing/>
              <w:jc w:val="both"/>
              <w:rPr>
                <w:sz w:val="22"/>
                <w:szCs w:val="22"/>
              </w:rPr>
            </w:pPr>
          </w:p>
          <w:p w:rsidR="00793549" w:rsidRPr="00793549" w:rsidRDefault="00793549" w:rsidP="00793549">
            <w:pPr>
              <w:contextualSpacing/>
              <w:jc w:val="both"/>
              <w:rPr>
                <w:sz w:val="22"/>
                <w:szCs w:val="22"/>
              </w:rPr>
            </w:pPr>
            <w:r w:rsidRPr="00793549">
              <w:rPr>
                <w:sz w:val="22"/>
                <w:szCs w:val="22"/>
              </w:rPr>
              <w:t>...................................................................................</w:t>
            </w:r>
          </w:p>
          <w:p w:rsidR="00793549" w:rsidRPr="00793549" w:rsidRDefault="00793549" w:rsidP="00793549">
            <w:pPr>
              <w:contextualSpacing/>
              <w:jc w:val="both"/>
              <w:rPr>
                <w:sz w:val="22"/>
                <w:szCs w:val="22"/>
              </w:rPr>
            </w:pPr>
          </w:p>
        </w:tc>
      </w:tr>
    </w:tbl>
    <w:p w:rsidR="00793549" w:rsidRPr="00793549" w:rsidRDefault="00793549" w:rsidP="00793549">
      <w:pPr>
        <w:jc w:val="center"/>
        <w:rPr>
          <w:rFonts w:eastAsia="Arial Unicode MS"/>
          <w:b/>
          <w:sz w:val="36"/>
          <w:szCs w:val="36"/>
        </w:rPr>
      </w:pPr>
    </w:p>
    <w:p w:rsidR="00793549" w:rsidRPr="001233D3" w:rsidRDefault="00793549" w:rsidP="009B5D29">
      <w:pPr>
        <w:spacing w:before="100" w:beforeAutospacing="1" w:after="100" w:afterAutospacing="1"/>
        <w:rPr>
          <w:rFonts w:eastAsia="Arial Unicode MS"/>
          <w:sz w:val="20"/>
        </w:rPr>
      </w:pPr>
    </w:p>
    <w:p w:rsidR="00F32EE6" w:rsidRPr="00BE350C" w:rsidRDefault="00F32EE6" w:rsidP="00A1766A">
      <w:pPr>
        <w:spacing w:before="100" w:beforeAutospacing="1" w:after="100" w:afterAutospacing="1"/>
        <w:ind w:left="-227"/>
        <w:jc w:val="both"/>
        <w:rPr>
          <w:rFonts w:eastAsia="Arial Unicode MS"/>
          <w:sz w:val="20"/>
        </w:rPr>
      </w:pPr>
    </w:p>
    <w:p w:rsidR="00893109" w:rsidRPr="001233D3" w:rsidRDefault="00893109" w:rsidP="004B10DA">
      <w:pPr>
        <w:jc w:val="right"/>
        <w:rPr>
          <w:rFonts w:eastAsia="Arial Unicode MS"/>
          <w:sz w:val="22"/>
          <w:szCs w:val="20"/>
        </w:rPr>
      </w:pPr>
    </w:p>
    <w:p w:rsidR="00893109" w:rsidRPr="001233D3" w:rsidRDefault="00893109" w:rsidP="004B10DA">
      <w:pPr>
        <w:jc w:val="right"/>
        <w:rPr>
          <w:rFonts w:eastAsia="Arial Unicode MS"/>
          <w:sz w:val="22"/>
          <w:szCs w:val="20"/>
        </w:rPr>
      </w:pPr>
    </w:p>
    <w:p w:rsidR="00893109" w:rsidRPr="001233D3" w:rsidRDefault="00893109" w:rsidP="004B10DA">
      <w:pPr>
        <w:jc w:val="right"/>
        <w:rPr>
          <w:rFonts w:eastAsia="Arial Unicode MS"/>
          <w:sz w:val="22"/>
          <w:szCs w:val="20"/>
        </w:rPr>
      </w:pPr>
    </w:p>
    <w:p w:rsidR="00893109" w:rsidRDefault="00893109" w:rsidP="004B10DA">
      <w:pPr>
        <w:jc w:val="right"/>
        <w:rPr>
          <w:rFonts w:eastAsia="Arial Unicode MS"/>
          <w:sz w:val="22"/>
          <w:szCs w:val="20"/>
        </w:rPr>
      </w:pPr>
    </w:p>
    <w:p w:rsidR="009B5D29" w:rsidRDefault="009B5D29" w:rsidP="004B10DA">
      <w:pPr>
        <w:jc w:val="right"/>
        <w:rPr>
          <w:rFonts w:eastAsia="Arial Unicode MS"/>
          <w:sz w:val="22"/>
          <w:szCs w:val="20"/>
        </w:rPr>
      </w:pPr>
    </w:p>
    <w:p w:rsidR="009B5D29" w:rsidRDefault="009B5D29" w:rsidP="004B10DA">
      <w:pPr>
        <w:jc w:val="right"/>
        <w:rPr>
          <w:rFonts w:eastAsia="Arial Unicode MS"/>
          <w:sz w:val="22"/>
          <w:szCs w:val="20"/>
        </w:rPr>
      </w:pPr>
    </w:p>
    <w:p w:rsidR="009B5D29" w:rsidRDefault="009B5D29" w:rsidP="004B10DA">
      <w:pPr>
        <w:jc w:val="right"/>
        <w:rPr>
          <w:rFonts w:eastAsia="Arial Unicode MS"/>
          <w:sz w:val="22"/>
          <w:szCs w:val="20"/>
        </w:rPr>
      </w:pPr>
    </w:p>
    <w:p w:rsidR="009B5D29" w:rsidRPr="001233D3" w:rsidRDefault="009B5D29" w:rsidP="004B10DA">
      <w:pPr>
        <w:jc w:val="right"/>
        <w:rPr>
          <w:rFonts w:eastAsia="Arial Unicode MS"/>
          <w:sz w:val="22"/>
          <w:szCs w:val="20"/>
        </w:rPr>
      </w:pPr>
    </w:p>
    <w:p w:rsidR="00893109" w:rsidRPr="001233D3" w:rsidRDefault="00893109" w:rsidP="004B10DA">
      <w:pPr>
        <w:jc w:val="right"/>
        <w:rPr>
          <w:rFonts w:eastAsia="Arial Unicode MS"/>
          <w:sz w:val="22"/>
          <w:szCs w:val="20"/>
        </w:rPr>
      </w:pPr>
    </w:p>
    <w:p w:rsidR="00893109" w:rsidRPr="001233D3" w:rsidRDefault="00893109" w:rsidP="004B10DA">
      <w:pPr>
        <w:jc w:val="right"/>
        <w:rPr>
          <w:rFonts w:eastAsia="Arial Unicode MS"/>
          <w:sz w:val="22"/>
          <w:szCs w:val="20"/>
        </w:rPr>
      </w:pPr>
    </w:p>
    <w:p w:rsidR="00893109" w:rsidRPr="001233D3" w:rsidRDefault="00893109" w:rsidP="004B10DA">
      <w:pPr>
        <w:jc w:val="right"/>
        <w:rPr>
          <w:rFonts w:eastAsia="Arial Unicode MS"/>
          <w:sz w:val="22"/>
          <w:szCs w:val="20"/>
        </w:rPr>
      </w:pPr>
    </w:p>
    <w:p w:rsidR="00893109" w:rsidRPr="001233D3" w:rsidRDefault="00893109" w:rsidP="004B10DA">
      <w:pPr>
        <w:jc w:val="right"/>
        <w:rPr>
          <w:rFonts w:eastAsia="Arial Unicode MS"/>
          <w:sz w:val="22"/>
          <w:szCs w:val="20"/>
        </w:rPr>
      </w:pPr>
    </w:p>
    <w:p w:rsidR="00893109" w:rsidRPr="001233D3" w:rsidRDefault="00893109" w:rsidP="004B10DA">
      <w:pPr>
        <w:jc w:val="right"/>
        <w:rPr>
          <w:rFonts w:eastAsia="Arial Unicode MS"/>
          <w:sz w:val="22"/>
          <w:szCs w:val="20"/>
        </w:rPr>
      </w:pPr>
    </w:p>
    <w:p w:rsidR="00F50D35" w:rsidRDefault="00033CAE" w:rsidP="002B44CD">
      <w:pPr>
        <w:pStyle w:val="1"/>
        <w:ind w:left="0"/>
        <w:jc w:val="center"/>
        <w:rPr>
          <w:rFonts w:eastAsia="Arial Unicode MS"/>
          <w:sz w:val="36"/>
          <w:szCs w:val="36"/>
        </w:rPr>
      </w:pPr>
      <w:bookmarkStart w:id="316" w:name="_Toc361411991"/>
      <w:bookmarkStart w:id="317" w:name="_Toc158812466"/>
      <w:bookmarkStart w:id="318" w:name="_Toc158812948"/>
      <w:bookmarkStart w:id="319" w:name="_Toc158879771"/>
      <w:r w:rsidRPr="009572CD">
        <w:rPr>
          <w:rFonts w:eastAsia="Arial Unicode MS"/>
          <w:sz w:val="36"/>
          <w:szCs w:val="36"/>
        </w:rPr>
        <w:t xml:space="preserve">ΜΕΡΟΣ </w:t>
      </w:r>
      <w:r w:rsidR="00793549">
        <w:rPr>
          <w:rFonts w:eastAsia="Arial Unicode MS"/>
          <w:sz w:val="36"/>
          <w:szCs w:val="36"/>
        </w:rPr>
        <w:t>5</w:t>
      </w:r>
      <w:bookmarkEnd w:id="316"/>
      <w:bookmarkEnd w:id="317"/>
      <w:bookmarkEnd w:id="318"/>
      <w:bookmarkEnd w:id="319"/>
    </w:p>
    <w:p w:rsidR="00893109" w:rsidRPr="009572CD" w:rsidRDefault="00F50D35" w:rsidP="002B44CD">
      <w:pPr>
        <w:pStyle w:val="1"/>
        <w:ind w:left="0"/>
        <w:rPr>
          <w:rFonts w:eastAsia="Arial Unicode MS"/>
          <w:sz w:val="36"/>
          <w:szCs w:val="36"/>
        </w:rPr>
      </w:pPr>
      <w:bookmarkStart w:id="320" w:name="_Toc361411992"/>
      <w:bookmarkStart w:id="321" w:name="_Toc158812467"/>
      <w:bookmarkStart w:id="322" w:name="_Toc158812949"/>
      <w:bookmarkStart w:id="323" w:name="_Toc158879772"/>
      <w:r>
        <w:rPr>
          <w:rFonts w:eastAsia="Arial Unicode MS"/>
          <w:sz w:val="36"/>
          <w:szCs w:val="36"/>
        </w:rPr>
        <w:t>ΑΞΙΟΛΟΓΗΣΗ ΕΦΑΡΜΟΓΗΣ ΤΟΥ ΠΡΟΓΡΑΜΜΑΤΟΣ</w:t>
      </w:r>
      <w:bookmarkEnd w:id="320"/>
      <w:bookmarkEnd w:id="321"/>
      <w:bookmarkEnd w:id="322"/>
      <w:bookmarkEnd w:id="323"/>
    </w:p>
    <w:p w:rsidR="006751A1" w:rsidRPr="001233D3" w:rsidRDefault="00F32EE6" w:rsidP="00F32EE6">
      <w:pPr>
        <w:rPr>
          <w:rFonts w:eastAsia="Arial Unicode MS"/>
          <w:sz w:val="22"/>
          <w:szCs w:val="20"/>
        </w:rPr>
      </w:pPr>
      <w:r w:rsidRPr="001233D3">
        <w:rPr>
          <w:rFonts w:eastAsia="Arial Unicode MS"/>
          <w:sz w:val="22"/>
          <w:szCs w:val="20"/>
        </w:rPr>
        <w:t xml:space="preserve">                                                                                           </w:t>
      </w:r>
    </w:p>
    <w:p w:rsidR="00104305" w:rsidRPr="001233D3" w:rsidRDefault="00104305" w:rsidP="00A7742F">
      <w:pPr>
        <w:jc w:val="center"/>
        <w:rPr>
          <w:rFonts w:eastAsia="Arial Unicode MS"/>
          <w:sz w:val="22"/>
          <w:szCs w:val="20"/>
        </w:rPr>
      </w:pPr>
    </w:p>
    <w:p w:rsidR="00104305" w:rsidRPr="001233D3" w:rsidRDefault="00104305" w:rsidP="00A7742F">
      <w:pPr>
        <w:jc w:val="center"/>
        <w:rPr>
          <w:rFonts w:eastAsia="Arial Unicode MS"/>
          <w:sz w:val="22"/>
          <w:szCs w:val="20"/>
        </w:rPr>
      </w:pPr>
    </w:p>
    <w:p w:rsidR="004B10DA" w:rsidRPr="001233D3" w:rsidRDefault="004B10DA" w:rsidP="002B44CD">
      <w:pPr>
        <w:pStyle w:val="1"/>
        <w:rPr>
          <w:rFonts w:eastAsia="Arial Unicode MS"/>
        </w:rPr>
      </w:pPr>
      <w:bookmarkStart w:id="324" w:name="_Toc361411993"/>
      <w:bookmarkStart w:id="325" w:name="_Toc158812468"/>
      <w:bookmarkStart w:id="326" w:name="_Toc158812950"/>
      <w:bookmarkStart w:id="327" w:name="_Toc158879773"/>
      <w:r w:rsidRPr="001233D3">
        <w:rPr>
          <w:rFonts w:eastAsia="Arial Unicode MS"/>
        </w:rPr>
        <w:t xml:space="preserve">ΥΠΟΔΕΙΓΜΑ </w:t>
      </w:r>
      <w:r w:rsidR="00BE7B08" w:rsidRPr="001233D3">
        <w:rPr>
          <w:rFonts w:eastAsia="Arial Unicode MS"/>
        </w:rPr>
        <w:t>ΠΣΙΝΔ 12</w:t>
      </w:r>
      <w:bookmarkStart w:id="328" w:name="_Toc361411994"/>
      <w:bookmarkStart w:id="329" w:name="_Toc158812469"/>
      <w:bookmarkStart w:id="330" w:name="_Toc158812951"/>
      <w:bookmarkEnd w:id="324"/>
      <w:bookmarkEnd w:id="325"/>
      <w:bookmarkEnd w:id="326"/>
      <w:r w:rsidR="002B44CD">
        <w:rPr>
          <w:rFonts w:eastAsia="Arial Unicode MS"/>
        </w:rPr>
        <w:t xml:space="preserve"> –</w:t>
      </w:r>
      <w:r w:rsidR="00BE7B08" w:rsidRPr="001233D3">
        <w:rPr>
          <w:rFonts w:eastAsia="Arial Unicode MS"/>
        </w:rPr>
        <w:t>ΚΡΕΑΤΟΠΑΡΑΓΩΓΗΣ</w:t>
      </w:r>
      <w:bookmarkStart w:id="331" w:name="_Toc361411995"/>
      <w:bookmarkStart w:id="332" w:name="_Toc158812470"/>
      <w:bookmarkStart w:id="333" w:name="_Toc158812952"/>
      <w:bookmarkEnd w:id="328"/>
      <w:bookmarkEnd w:id="329"/>
      <w:bookmarkEnd w:id="330"/>
      <w:r w:rsidR="002B44CD">
        <w:rPr>
          <w:rFonts w:eastAsia="Arial Unicode MS"/>
        </w:rPr>
        <w:t xml:space="preserve"> ΠΙΝΑΚΑΣ </w:t>
      </w:r>
      <w:r w:rsidRPr="001233D3">
        <w:rPr>
          <w:rFonts w:eastAsia="Arial Unicode MS"/>
        </w:rPr>
        <w:t>ΑΞΙΟΛΟΓΗΣΗΣ ΤΗΣ ΕΦΑΡΜΟΓΗΣ ΤΩΝ ΕΠΙΣΗΜΩΝ</w:t>
      </w:r>
      <w:bookmarkStart w:id="334" w:name="_Toc360713331"/>
      <w:bookmarkStart w:id="335" w:name="_Toc361411996"/>
      <w:bookmarkStart w:id="336" w:name="_Toc158812471"/>
      <w:bookmarkStart w:id="337" w:name="_Toc158812953"/>
      <w:bookmarkEnd w:id="331"/>
      <w:bookmarkEnd w:id="332"/>
      <w:bookmarkEnd w:id="333"/>
      <w:r w:rsidR="002B44CD">
        <w:rPr>
          <w:rFonts w:eastAsia="Arial Unicode MS"/>
        </w:rPr>
        <w:t xml:space="preserve"> </w:t>
      </w:r>
      <w:r w:rsidRPr="001233D3">
        <w:rPr>
          <w:rFonts w:eastAsia="Arial Unicode MS"/>
        </w:rPr>
        <w:t>ΕΛΕΓΧΩΝ , ΕΤΟΥ</w:t>
      </w:r>
      <w:bookmarkEnd w:id="334"/>
      <w:bookmarkEnd w:id="335"/>
      <w:bookmarkEnd w:id="336"/>
      <w:bookmarkEnd w:id="337"/>
      <w:r w:rsidR="002B44CD">
        <w:rPr>
          <w:rFonts w:eastAsia="Arial Unicode MS"/>
        </w:rPr>
        <w:t>Σ</w:t>
      </w:r>
      <w:bookmarkEnd w:id="327"/>
    </w:p>
    <w:p w:rsidR="004B10DA" w:rsidRDefault="004B10DA" w:rsidP="004B10DA">
      <w:pPr>
        <w:rPr>
          <w:rFonts w:eastAsia="Arial Unicode MS"/>
        </w:rPr>
      </w:pPr>
    </w:p>
    <w:p w:rsidR="00033CAE" w:rsidRDefault="00033CAE" w:rsidP="004B10DA">
      <w:pPr>
        <w:rPr>
          <w:rFonts w:eastAsia="Arial Unicode MS"/>
        </w:rPr>
      </w:pPr>
    </w:p>
    <w:p w:rsidR="00033CAE" w:rsidRDefault="00033CAE" w:rsidP="004B10DA">
      <w:pPr>
        <w:rPr>
          <w:rFonts w:eastAsia="Arial Unicode MS"/>
        </w:rPr>
      </w:pPr>
    </w:p>
    <w:p w:rsidR="00033CAE" w:rsidRDefault="00033CAE" w:rsidP="004B10DA">
      <w:pPr>
        <w:rPr>
          <w:rFonts w:eastAsia="Arial Unicode MS"/>
        </w:rPr>
      </w:pPr>
    </w:p>
    <w:p w:rsidR="00033CAE" w:rsidRDefault="00033CAE" w:rsidP="004B10DA">
      <w:pPr>
        <w:rPr>
          <w:rFonts w:eastAsia="Arial Unicode MS"/>
        </w:rPr>
      </w:pPr>
    </w:p>
    <w:p w:rsidR="00033CAE" w:rsidRDefault="00033CAE" w:rsidP="004B10DA">
      <w:pPr>
        <w:rPr>
          <w:rFonts w:eastAsia="Arial Unicode MS"/>
        </w:rPr>
      </w:pPr>
    </w:p>
    <w:p w:rsidR="00033CAE" w:rsidRDefault="00033CAE" w:rsidP="004B10DA">
      <w:pPr>
        <w:rPr>
          <w:rFonts w:eastAsia="Arial Unicode MS"/>
        </w:rPr>
      </w:pPr>
    </w:p>
    <w:p w:rsidR="00033CAE" w:rsidRDefault="00033CAE" w:rsidP="004B10DA">
      <w:pPr>
        <w:rPr>
          <w:rFonts w:eastAsia="Arial Unicode MS"/>
        </w:rPr>
      </w:pPr>
    </w:p>
    <w:p w:rsidR="00033CAE" w:rsidRPr="001233D3" w:rsidRDefault="00033CAE" w:rsidP="004B10DA">
      <w:pPr>
        <w:rPr>
          <w:rFonts w:eastAsia="Arial Unicode MS"/>
        </w:rPr>
      </w:pPr>
    </w:p>
    <w:p w:rsidR="004B10DA" w:rsidRPr="00033CAE" w:rsidRDefault="004B10DA" w:rsidP="004B10DA">
      <w:pPr>
        <w:rPr>
          <w:rFonts w:eastAsia="Arial Unicode MS"/>
        </w:rPr>
      </w:pPr>
    </w:p>
    <w:p w:rsidR="004B10DA" w:rsidRPr="001233D3" w:rsidRDefault="004B10DA" w:rsidP="004B10DA">
      <w:pPr>
        <w:rPr>
          <w:rFonts w:eastAsia="Arial Unicode MS"/>
        </w:rPr>
      </w:pPr>
    </w:p>
    <w:p w:rsidR="004B10DA" w:rsidRPr="001233D3" w:rsidRDefault="004B10DA" w:rsidP="004B10DA">
      <w:pPr>
        <w:rPr>
          <w:rFonts w:eastAsia="Arial Unicode MS"/>
        </w:rPr>
      </w:pPr>
    </w:p>
    <w:p w:rsidR="004B10DA" w:rsidRPr="001233D3" w:rsidRDefault="004B10DA" w:rsidP="004B10DA">
      <w:pPr>
        <w:rPr>
          <w:rFonts w:eastAsia="Arial Unicode MS"/>
          <w:sz w:val="18"/>
          <w:szCs w:val="18"/>
        </w:rPr>
      </w:pPr>
      <w:r w:rsidRPr="001233D3">
        <w:rPr>
          <w:rFonts w:eastAsia="Arial Unicode MS"/>
          <w:b/>
        </w:rPr>
        <w:t>ΑΙΤΙΑ/ΕΣ ΜΗ ΕΠΙΤΕΥΞΗΣ ΤΩΝ ΣΤΟΧΩΝ</w:t>
      </w:r>
      <w:r w:rsidRPr="001233D3">
        <w:rPr>
          <w:rFonts w:eastAsia="Arial Unicode MS"/>
        </w:rPr>
        <w:t xml:space="preserve"> (</w:t>
      </w:r>
      <w:r w:rsidRPr="001233D3">
        <w:rPr>
          <w:rFonts w:eastAsia="Arial Unicode MS"/>
          <w:sz w:val="18"/>
          <w:szCs w:val="18"/>
        </w:rPr>
        <w:t>Συμπληρώνεται μόνο σε περίπτωση μη επίτευξης των στόχων)</w:t>
      </w:r>
    </w:p>
    <w:tbl>
      <w:tblPr>
        <w:tblW w:w="8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6"/>
        <w:gridCol w:w="3899"/>
      </w:tblGrid>
      <w:tr w:rsidR="004B10DA" w:rsidRPr="001233D3" w:rsidTr="00033CAE">
        <w:trPr>
          <w:trHeight w:val="108"/>
        </w:trPr>
        <w:tc>
          <w:tcPr>
            <w:tcW w:w="4746" w:type="dxa"/>
          </w:tcPr>
          <w:p w:rsidR="004B10DA" w:rsidRPr="001233D3" w:rsidRDefault="004B10DA" w:rsidP="005B5F24">
            <w:pPr>
              <w:rPr>
                <w:rFonts w:eastAsia="Arial Unicode MS"/>
                <w:sz w:val="20"/>
                <w:szCs w:val="20"/>
              </w:rPr>
            </w:pPr>
            <w:r w:rsidRPr="001233D3">
              <w:rPr>
                <w:rFonts w:eastAsia="Arial Unicode MS"/>
                <w:sz w:val="20"/>
                <w:szCs w:val="20"/>
              </w:rPr>
              <w:t>ΥΠΟΣΤΕΛΕΧΩΣΗ  ΥΠΗΡΕΣΙΑΣ</w:t>
            </w:r>
          </w:p>
        </w:tc>
        <w:tc>
          <w:tcPr>
            <w:tcW w:w="3899" w:type="dxa"/>
          </w:tcPr>
          <w:p w:rsidR="004B10DA" w:rsidRPr="001233D3" w:rsidRDefault="004B10DA" w:rsidP="005B5F24">
            <w:pPr>
              <w:rPr>
                <w:rFonts w:eastAsia="Arial Unicode MS"/>
                <w:sz w:val="22"/>
                <w:szCs w:val="22"/>
              </w:rPr>
            </w:pPr>
          </w:p>
        </w:tc>
      </w:tr>
      <w:tr w:rsidR="004B10DA" w:rsidRPr="001233D3" w:rsidTr="00033CAE">
        <w:trPr>
          <w:trHeight w:val="108"/>
        </w:trPr>
        <w:tc>
          <w:tcPr>
            <w:tcW w:w="4746" w:type="dxa"/>
          </w:tcPr>
          <w:p w:rsidR="004B10DA" w:rsidRPr="001233D3" w:rsidRDefault="004B10DA" w:rsidP="005B5F24">
            <w:pPr>
              <w:rPr>
                <w:rFonts w:eastAsia="Arial Unicode MS"/>
                <w:sz w:val="20"/>
                <w:szCs w:val="20"/>
              </w:rPr>
            </w:pPr>
            <w:r w:rsidRPr="001233D3">
              <w:rPr>
                <w:rFonts w:eastAsia="Arial Unicode MS"/>
                <w:sz w:val="20"/>
                <w:szCs w:val="20"/>
              </w:rPr>
              <w:t>ΑΝΕΠΑΡΚΕΙΑ ΕΞΟΠΛΙΣΜΟΥ ΔΕΙΓΜΑΤΟΛΗΨΙΑΣ (μάκτρα, γάντια, υλικά συσκευασίας,……)</w:t>
            </w:r>
          </w:p>
        </w:tc>
        <w:tc>
          <w:tcPr>
            <w:tcW w:w="3899" w:type="dxa"/>
          </w:tcPr>
          <w:p w:rsidR="004B10DA" w:rsidRPr="001233D3" w:rsidRDefault="004B10DA" w:rsidP="005B5F24">
            <w:pPr>
              <w:rPr>
                <w:rFonts w:eastAsia="Arial Unicode MS"/>
                <w:sz w:val="22"/>
                <w:szCs w:val="22"/>
              </w:rPr>
            </w:pPr>
          </w:p>
        </w:tc>
      </w:tr>
      <w:tr w:rsidR="004B10DA" w:rsidRPr="001233D3" w:rsidTr="00033CAE">
        <w:trPr>
          <w:trHeight w:val="108"/>
        </w:trPr>
        <w:tc>
          <w:tcPr>
            <w:tcW w:w="4746" w:type="dxa"/>
          </w:tcPr>
          <w:p w:rsidR="004B10DA" w:rsidRPr="001233D3" w:rsidRDefault="004B10DA" w:rsidP="005B5F24">
            <w:pPr>
              <w:rPr>
                <w:rFonts w:eastAsia="Arial Unicode MS"/>
                <w:sz w:val="20"/>
                <w:szCs w:val="20"/>
              </w:rPr>
            </w:pPr>
            <w:r w:rsidRPr="001233D3">
              <w:rPr>
                <w:rFonts w:eastAsia="Arial Unicode MS"/>
                <w:sz w:val="20"/>
                <w:szCs w:val="20"/>
              </w:rPr>
              <w:t>ΑΚΑΤΑΛΛΗΛΗ  ΗΛΙΚΙΑ ΣΜΗΝΩΝ ΓΙΑ ΔΕΙΓΜΑΤΟΛΗΨΙΑ</w:t>
            </w:r>
          </w:p>
        </w:tc>
        <w:tc>
          <w:tcPr>
            <w:tcW w:w="3899" w:type="dxa"/>
          </w:tcPr>
          <w:p w:rsidR="004B10DA" w:rsidRPr="001233D3" w:rsidRDefault="004B10DA" w:rsidP="005B5F24">
            <w:pPr>
              <w:rPr>
                <w:rFonts w:eastAsia="Arial Unicode MS"/>
                <w:sz w:val="22"/>
                <w:szCs w:val="22"/>
              </w:rPr>
            </w:pPr>
          </w:p>
        </w:tc>
      </w:tr>
      <w:tr w:rsidR="004B10DA" w:rsidRPr="001233D3" w:rsidTr="00033CAE">
        <w:trPr>
          <w:trHeight w:val="3613"/>
        </w:trPr>
        <w:tc>
          <w:tcPr>
            <w:tcW w:w="4746" w:type="dxa"/>
          </w:tcPr>
          <w:p w:rsidR="004B10DA" w:rsidRPr="001233D3" w:rsidRDefault="004B10DA" w:rsidP="005B5F24">
            <w:pPr>
              <w:rPr>
                <w:rFonts w:eastAsia="Arial Unicode MS"/>
                <w:sz w:val="22"/>
                <w:szCs w:val="22"/>
              </w:rPr>
            </w:pPr>
            <w:r w:rsidRPr="001233D3">
              <w:rPr>
                <w:rFonts w:eastAsia="Arial Unicode MS"/>
                <w:sz w:val="22"/>
                <w:szCs w:val="22"/>
              </w:rPr>
              <w:t>ΑΛΛΟ</w:t>
            </w:r>
          </w:p>
        </w:tc>
        <w:tc>
          <w:tcPr>
            <w:tcW w:w="3899" w:type="dxa"/>
          </w:tcPr>
          <w:p w:rsidR="004B10DA" w:rsidRPr="001233D3" w:rsidRDefault="004B10DA" w:rsidP="005B5F24">
            <w:pPr>
              <w:rPr>
                <w:rFonts w:eastAsia="Arial Unicode MS"/>
                <w:sz w:val="22"/>
                <w:szCs w:val="22"/>
              </w:rPr>
            </w:pPr>
          </w:p>
          <w:p w:rsidR="004B10DA" w:rsidRPr="001233D3" w:rsidRDefault="004B10DA" w:rsidP="005B5F24">
            <w:pPr>
              <w:rPr>
                <w:rFonts w:eastAsia="Arial Unicode MS"/>
                <w:sz w:val="22"/>
                <w:szCs w:val="22"/>
              </w:rPr>
            </w:pPr>
          </w:p>
          <w:p w:rsidR="004B10DA" w:rsidRPr="001233D3" w:rsidRDefault="004B10DA" w:rsidP="005B5F24">
            <w:pPr>
              <w:rPr>
                <w:rFonts w:eastAsia="Arial Unicode MS"/>
                <w:sz w:val="22"/>
                <w:szCs w:val="22"/>
              </w:rPr>
            </w:pPr>
          </w:p>
          <w:p w:rsidR="004B10DA" w:rsidRPr="001233D3" w:rsidRDefault="004B10DA" w:rsidP="005B5F24">
            <w:pPr>
              <w:rPr>
                <w:rFonts w:eastAsia="Arial Unicode MS"/>
                <w:sz w:val="22"/>
                <w:szCs w:val="22"/>
              </w:rPr>
            </w:pPr>
          </w:p>
          <w:p w:rsidR="004B10DA" w:rsidRPr="001233D3" w:rsidRDefault="004B10DA" w:rsidP="005B5F24">
            <w:pPr>
              <w:rPr>
                <w:rFonts w:eastAsia="Arial Unicode MS"/>
                <w:sz w:val="22"/>
                <w:szCs w:val="22"/>
              </w:rPr>
            </w:pPr>
          </w:p>
          <w:p w:rsidR="004B10DA" w:rsidRPr="001233D3" w:rsidRDefault="004B10DA" w:rsidP="005B5F24">
            <w:pPr>
              <w:rPr>
                <w:rFonts w:eastAsia="Arial Unicode MS"/>
                <w:sz w:val="22"/>
                <w:szCs w:val="22"/>
              </w:rPr>
            </w:pPr>
          </w:p>
          <w:p w:rsidR="004B10DA" w:rsidRPr="001233D3" w:rsidRDefault="004B10DA" w:rsidP="005B5F24">
            <w:pPr>
              <w:rPr>
                <w:rFonts w:eastAsia="Arial Unicode MS"/>
                <w:sz w:val="22"/>
                <w:szCs w:val="22"/>
              </w:rPr>
            </w:pPr>
          </w:p>
        </w:tc>
      </w:tr>
    </w:tbl>
    <w:p w:rsidR="004B10DA" w:rsidRPr="001233D3" w:rsidRDefault="004B10DA" w:rsidP="00A1766A">
      <w:pPr>
        <w:spacing w:before="100" w:beforeAutospacing="1" w:after="100" w:afterAutospacing="1"/>
        <w:ind w:left="-227"/>
        <w:jc w:val="both"/>
        <w:rPr>
          <w:rFonts w:eastAsia="Arial Unicode MS"/>
          <w:sz w:val="20"/>
          <w:lang w:val="en-US"/>
        </w:rPr>
      </w:pPr>
    </w:p>
    <w:p w:rsidR="004B10DA" w:rsidRPr="001233D3" w:rsidRDefault="004B10DA" w:rsidP="00A1766A">
      <w:pPr>
        <w:spacing w:before="100" w:beforeAutospacing="1" w:after="100" w:afterAutospacing="1"/>
        <w:ind w:left="-227"/>
        <w:jc w:val="both"/>
        <w:rPr>
          <w:rFonts w:eastAsia="Arial Unicode MS"/>
          <w:sz w:val="20"/>
          <w:lang w:val="en-US"/>
        </w:rPr>
      </w:pPr>
    </w:p>
    <w:p w:rsidR="004B10DA" w:rsidRPr="001233D3" w:rsidRDefault="004B10DA" w:rsidP="00A1766A">
      <w:pPr>
        <w:spacing w:before="100" w:beforeAutospacing="1" w:after="100" w:afterAutospacing="1"/>
        <w:ind w:left="-227"/>
        <w:jc w:val="both"/>
        <w:rPr>
          <w:rFonts w:eastAsia="Arial Unicode MS"/>
          <w:sz w:val="20"/>
          <w:lang w:val="en-US"/>
        </w:rPr>
      </w:pPr>
    </w:p>
    <w:p w:rsidR="004B10DA" w:rsidRPr="001233D3" w:rsidRDefault="004B10DA" w:rsidP="009572CD">
      <w:pPr>
        <w:pStyle w:val="2"/>
        <w:rPr>
          <w:rFonts w:eastAsia="Arial Unicode MS"/>
          <w:lang w:val="en-US"/>
        </w:rPr>
      </w:pPr>
    </w:p>
    <w:p w:rsidR="004B10DA" w:rsidRPr="001233D3" w:rsidRDefault="004B10DA" w:rsidP="005E229B">
      <w:pPr>
        <w:pStyle w:val="1"/>
        <w:rPr>
          <w:rFonts w:eastAsia="Arial Unicode MS"/>
          <w:sz w:val="22"/>
        </w:rPr>
      </w:pPr>
      <w:bookmarkStart w:id="338" w:name="_Toc361411997"/>
      <w:bookmarkStart w:id="339" w:name="_Toc158812472"/>
      <w:bookmarkStart w:id="340" w:name="_Toc158812954"/>
      <w:bookmarkStart w:id="341" w:name="_Toc158879774"/>
      <w:r w:rsidRPr="001233D3">
        <w:rPr>
          <w:rFonts w:eastAsia="Arial Unicode MS"/>
          <w:sz w:val="22"/>
          <w:szCs w:val="20"/>
        </w:rPr>
        <w:t xml:space="preserve">ΥΠΟΔΕΙΓΜΑ </w:t>
      </w:r>
      <w:r w:rsidR="00BE7B08" w:rsidRPr="001233D3">
        <w:rPr>
          <w:rFonts w:eastAsia="Arial Unicode MS"/>
          <w:sz w:val="22"/>
        </w:rPr>
        <w:t>ΠΣΙΝΔ 14</w:t>
      </w:r>
      <w:bookmarkEnd w:id="338"/>
      <w:bookmarkEnd w:id="339"/>
      <w:bookmarkEnd w:id="340"/>
      <w:bookmarkEnd w:id="341"/>
    </w:p>
    <w:p w:rsidR="004B10DA" w:rsidRPr="001233D3" w:rsidRDefault="00BE7B08" w:rsidP="005E229B">
      <w:pPr>
        <w:pStyle w:val="1"/>
        <w:rPr>
          <w:rFonts w:eastAsia="Arial Unicode MS"/>
          <w:sz w:val="22"/>
          <w:szCs w:val="22"/>
        </w:rPr>
      </w:pPr>
      <w:bookmarkStart w:id="342" w:name="_Toc361411998"/>
      <w:bookmarkStart w:id="343" w:name="_Toc158812473"/>
      <w:bookmarkStart w:id="344" w:name="_Toc158812955"/>
      <w:bookmarkStart w:id="345" w:name="_Toc158879775"/>
      <w:r w:rsidRPr="001233D3">
        <w:rPr>
          <w:rFonts w:eastAsia="Arial Unicode MS"/>
          <w:i/>
          <w:sz w:val="22"/>
          <w:szCs w:val="22"/>
        </w:rPr>
        <w:t>ΚΡΕΑΤΟΠΑΡΑΓΩΓΗΣ</w:t>
      </w:r>
      <w:bookmarkEnd w:id="342"/>
      <w:bookmarkEnd w:id="343"/>
      <w:bookmarkEnd w:id="344"/>
      <w:bookmarkEnd w:id="345"/>
    </w:p>
    <w:p w:rsidR="004B10DA" w:rsidRPr="009572CD" w:rsidRDefault="004B10DA" w:rsidP="005E229B">
      <w:pPr>
        <w:pStyle w:val="1"/>
        <w:rPr>
          <w:rFonts w:eastAsia="Arial Unicode MS"/>
          <w:b w:val="0"/>
          <w:szCs w:val="20"/>
        </w:rPr>
      </w:pPr>
      <w:bookmarkStart w:id="346" w:name="_Toc361411999"/>
      <w:bookmarkStart w:id="347" w:name="_Toc158812474"/>
      <w:bookmarkStart w:id="348" w:name="_Toc158812956"/>
      <w:bookmarkStart w:id="349" w:name="_Toc158879776"/>
      <w:r w:rsidRPr="009572CD">
        <w:rPr>
          <w:rFonts w:eastAsia="Arial Unicode MS"/>
          <w:b w:val="0"/>
          <w:szCs w:val="20"/>
        </w:rPr>
        <w:t xml:space="preserve">ΥΠΟΔΕΙΓΜΑ ΠΙΝΑΚΑ ΕΠΑΛΗΘΕΥΣΗΣ ΤΗΣ ΕΦΑΡΜΟΓΗΣ ΤΩΝ ΔΙΑΤΑΞΕΩΝ ΤΗΣ ΑΠΟΦΑΣΗΣ </w:t>
      </w:r>
      <w:r w:rsidRPr="009572CD">
        <w:rPr>
          <w:rFonts w:eastAsia="Arial Unicode MS"/>
          <w:szCs w:val="20"/>
        </w:rPr>
        <w:t>ΑΡΙΘ</w:t>
      </w:r>
      <w:r w:rsidR="00BE7B08" w:rsidRPr="009572CD">
        <w:rPr>
          <w:rFonts w:eastAsia="Arial Unicode MS"/>
          <w:szCs w:val="20"/>
        </w:rPr>
        <w:t>.</w:t>
      </w:r>
      <w:r w:rsidR="00104305" w:rsidRPr="009572CD">
        <w:rPr>
          <w:rFonts w:eastAsia="Arial Unicode MS"/>
          <w:i/>
          <w:sz w:val="22"/>
          <w:szCs w:val="36"/>
        </w:rPr>
        <w:t xml:space="preserve"> 1751/51822/24.04.2013</w:t>
      </w:r>
      <w:r w:rsidR="00104305" w:rsidRPr="009572CD">
        <w:rPr>
          <w:sz w:val="18"/>
          <w:szCs w:val="18"/>
        </w:rPr>
        <w:t xml:space="preserve"> </w:t>
      </w:r>
      <w:r w:rsidR="00104305" w:rsidRPr="009572CD">
        <w:rPr>
          <w:rFonts w:eastAsia="Arial Unicode MS"/>
          <w:i/>
          <w:sz w:val="22"/>
          <w:szCs w:val="36"/>
        </w:rPr>
        <w:t>(Β’ 2640)</w:t>
      </w:r>
      <w:bookmarkEnd w:id="346"/>
      <w:bookmarkEnd w:id="347"/>
      <w:bookmarkEnd w:id="348"/>
      <w:bookmarkEnd w:id="349"/>
    </w:p>
    <w:tbl>
      <w:tblPr>
        <w:tblW w:w="11307" w:type="dxa"/>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242"/>
        <w:gridCol w:w="1134"/>
        <w:gridCol w:w="992"/>
        <w:gridCol w:w="1134"/>
        <w:gridCol w:w="851"/>
        <w:gridCol w:w="992"/>
        <w:gridCol w:w="992"/>
        <w:gridCol w:w="993"/>
        <w:gridCol w:w="1134"/>
      </w:tblGrid>
      <w:tr w:rsidR="004B10DA" w:rsidRPr="001233D3" w:rsidTr="004B10DA">
        <w:tc>
          <w:tcPr>
            <w:tcW w:w="1843" w:type="dxa"/>
          </w:tcPr>
          <w:p w:rsidR="004B10DA" w:rsidRPr="001233D3" w:rsidRDefault="004B10DA" w:rsidP="005B5F24">
            <w:pPr>
              <w:rPr>
                <w:rFonts w:eastAsia="Arial Unicode MS"/>
                <w:b/>
                <w:sz w:val="18"/>
                <w:szCs w:val="18"/>
              </w:rPr>
            </w:pPr>
            <w:r w:rsidRPr="001233D3">
              <w:rPr>
                <w:rFonts w:eastAsia="Arial Unicode MS"/>
                <w:b/>
                <w:sz w:val="18"/>
                <w:szCs w:val="18"/>
              </w:rPr>
              <w:t>Επωνυμία εκμετάλλευσης που βρέθηκε το ύποπτο σμήνος</w:t>
            </w:r>
          </w:p>
        </w:tc>
        <w:tc>
          <w:tcPr>
            <w:tcW w:w="9464" w:type="dxa"/>
            <w:gridSpan w:val="9"/>
          </w:tcPr>
          <w:p w:rsidR="004B10DA" w:rsidRPr="001233D3" w:rsidRDefault="004B10DA" w:rsidP="005B5F24">
            <w:pPr>
              <w:rPr>
                <w:rFonts w:eastAsia="Arial Unicode MS"/>
                <w:sz w:val="18"/>
                <w:szCs w:val="18"/>
              </w:rPr>
            </w:pPr>
          </w:p>
        </w:tc>
      </w:tr>
      <w:tr w:rsidR="004B10DA" w:rsidRPr="001233D3" w:rsidTr="004B10DA">
        <w:tc>
          <w:tcPr>
            <w:tcW w:w="1843" w:type="dxa"/>
          </w:tcPr>
          <w:p w:rsidR="004B10DA" w:rsidRPr="001233D3" w:rsidRDefault="004B10DA" w:rsidP="005B5F24">
            <w:pPr>
              <w:rPr>
                <w:rFonts w:eastAsia="Arial Unicode MS"/>
                <w:b/>
                <w:sz w:val="18"/>
                <w:szCs w:val="18"/>
              </w:rPr>
            </w:pPr>
            <w:r w:rsidRPr="001233D3">
              <w:rPr>
                <w:rFonts w:eastAsia="Arial Unicode MS"/>
                <w:b/>
                <w:sz w:val="18"/>
                <w:szCs w:val="18"/>
              </w:rPr>
              <w:t>Κωδικοί αριθ. υπόπτων σμηνών</w:t>
            </w:r>
          </w:p>
        </w:tc>
        <w:tc>
          <w:tcPr>
            <w:tcW w:w="1242" w:type="dxa"/>
          </w:tcPr>
          <w:p w:rsidR="004B10DA" w:rsidRPr="001233D3" w:rsidRDefault="004B10DA" w:rsidP="005B5F24">
            <w:pPr>
              <w:rPr>
                <w:rFonts w:eastAsia="Arial Unicode MS"/>
                <w:sz w:val="18"/>
                <w:szCs w:val="18"/>
              </w:rPr>
            </w:pPr>
          </w:p>
        </w:tc>
        <w:tc>
          <w:tcPr>
            <w:tcW w:w="1134" w:type="dxa"/>
          </w:tcPr>
          <w:p w:rsidR="004B10DA" w:rsidRPr="001233D3" w:rsidRDefault="004B10DA" w:rsidP="005B5F24">
            <w:pPr>
              <w:rPr>
                <w:rFonts w:eastAsia="Arial Unicode MS"/>
                <w:sz w:val="18"/>
                <w:szCs w:val="18"/>
              </w:rPr>
            </w:pPr>
          </w:p>
        </w:tc>
        <w:tc>
          <w:tcPr>
            <w:tcW w:w="992" w:type="dxa"/>
          </w:tcPr>
          <w:p w:rsidR="004B10DA" w:rsidRPr="001233D3" w:rsidRDefault="004B10DA" w:rsidP="005B5F24">
            <w:pPr>
              <w:rPr>
                <w:rFonts w:eastAsia="Arial Unicode MS"/>
                <w:sz w:val="18"/>
                <w:szCs w:val="18"/>
              </w:rPr>
            </w:pPr>
          </w:p>
        </w:tc>
        <w:tc>
          <w:tcPr>
            <w:tcW w:w="1134" w:type="dxa"/>
          </w:tcPr>
          <w:p w:rsidR="004B10DA" w:rsidRPr="001233D3" w:rsidRDefault="004B10DA" w:rsidP="005B5F24">
            <w:pPr>
              <w:rPr>
                <w:rFonts w:eastAsia="Arial Unicode MS"/>
                <w:sz w:val="18"/>
                <w:szCs w:val="18"/>
              </w:rPr>
            </w:pPr>
          </w:p>
        </w:tc>
        <w:tc>
          <w:tcPr>
            <w:tcW w:w="851" w:type="dxa"/>
          </w:tcPr>
          <w:p w:rsidR="004B10DA" w:rsidRPr="001233D3" w:rsidRDefault="004B10DA" w:rsidP="005B5F24">
            <w:pPr>
              <w:rPr>
                <w:rFonts w:eastAsia="Arial Unicode MS"/>
                <w:sz w:val="18"/>
                <w:szCs w:val="18"/>
              </w:rPr>
            </w:pPr>
          </w:p>
        </w:tc>
        <w:tc>
          <w:tcPr>
            <w:tcW w:w="992" w:type="dxa"/>
          </w:tcPr>
          <w:p w:rsidR="004B10DA" w:rsidRPr="001233D3" w:rsidRDefault="004B10DA" w:rsidP="005B5F24">
            <w:pPr>
              <w:rPr>
                <w:rFonts w:eastAsia="Arial Unicode MS"/>
                <w:sz w:val="18"/>
                <w:szCs w:val="18"/>
              </w:rPr>
            </w:pPr>
          </w:p>
        </w:tc>
        <w:tc>
          <w:tcPr>
            <w:tcW w:w="992" w:type="dxa"/>
          </w:tcPr>
          <w:p w:rsidR="004B10DA" w:rsidRPr="001233D3" w:rsidRDefault="004B10DA" w:rsidP="005B5F24">
            <w:pPr>
              <w:rPr>
                <w:rFonts w:eastAsia="Arial Unicode MS"/>
                <w:sz w:val="18"/>
                <w:szCs w:val="18"/>
              </w:rPr>
            </w:pPr>
          </w:p>
        </w:tc>
        <w:tc>
          <w:tcPr>
            <w:tcW w:w="993" w:type="dxa"/>
          </w:tcPr>
          <w:p w:rsidR="004B10DA" w:rsidRPr="001233D3" w:rsidRDefault="004B10DA" w:rsidP="005B5F24">
            <w:pPr>
              <w:rPr>
                <w:rFonts w:eastAsia="Arial Unicode MS"/>
                <w:sz w:val="18"/>
                <w:szCs w:val="18"/>
              </w:rPr>
            </w:pPr>
          </w:p>
        </w:tc>
        <w:tc>
          <w:tcPr>
            <w:tcW w:w="1134" w:type="dxa"/>
          </w:tcPr>
          <w:p w:rsidR="004B10DA" w:rsidRPr="001233D3" w:rsidRDefault="004B10DA" w:rsidP="005B5F24">
            <w:pPr>
              <w:rPr>
                <w:rFonts w:eastAsia="Arial Unicode MS"/>
              </w:rPr>
            </w:pPr>
          </w:p>
        </w:tc>
      </w:tr>
      <w:tr w:rsidR="004B10DA" w:rsidRPr="001233D3" w:rsidTr="004B10DA">
        <w:tc>
          <w:tcPr>
            <w:tcW w:w="1843" w:type="dxa"/>
          </w:tcPr>
          <w:p w:rsidR="004B10DA" w:rsidRPr="001233D3" w:rsidRDefault="004B10DA" w:rsidP="005B5F24">
            <w:pPr>
              <w:rPr>
                <w:rFonts w:eastAsia="Arial Unicode MS"/>
                <w:b/>
                <w:sz w:val="18"/>
                <w:szCs w:val="18"/>
              </w:rPr>
            </w:pPr>
            <w:r w:rsidRPr="001233D3">
              <w:rPr>
                <w:rFonts w:eastAsia="Arial Unicode MS"/>
                <w:b/>
                <w:sz w:val="18"/>
                <w:szCs w:val="18"/>
              </w:rPr>
              <w:t>Αριθ. αποφάσεων λήψης</w:t>
            </w:r>
            <w:r w:rsidR="00DD6538" w:rsidRPr="001233D3">
              <w:rPr>
                <w:rFonts w:eastAsia="Arial Unicode MS"/>
                <w:b/>
                <w:sz w:val="18"/>
                <w:szCs w:val="18"/>
              </w:rPr>
              <w:t>/άρσης</w:t>
            </w:r>
            <w:r w:rsidRPr="001233D3">
              <w:rPr>
                <w:rFonts w:eastAsia="Arial Unicode MS"/>
                <w:b/>
                <w:sz w:val="18"/>
                <w:szCs w:val="18"/>
              </w:rPr>
              <w:t xml:space="preserve"> μέτρων στα ύποπτα σμήνη</w:t>
            </w:r>
          </w:p>
        </w:tc>
        <w:tc>
          <w:tcPr>
            <w:tcW w:w="1242" w:type="dxa"/>
          </w:tcPr>
          <w:p w:rsidR="004B10DA" w:rsidRPr="001233D3" w:rsidRDefault="004B10DA" w:rsidP="005B5F24">
            <w:pPr>
              <w:rPr>
                <w:rFonts w:eastAsia="Arial Unicode MS"/>
                <w:sz w:val="18"/>
                <w:szCs w:val="18"/>
              </w:rPr>
            </w:pPr>
          </w:p>
        </w:tc>
        <w:tc>
          <w:tcPr>
            <w:tcW w:w="1134" w:type="dxa"/>
          </w:tcPr>
          <w:p w:rsidR="004B10DA" w:rsidRPr="001233D3" w:rsidRDefault="004B10DA" w:rsidP="005B5F24">
            <w:pPr>
              <w:rPr>
                <w:rFonts w:eastAsia="Arial Unicode MS"/>
                <w:sz w:val="18"/>
                <w:szCs w:val="18"/>
              </w:rPr>
            </w:pPr>
          </w:p>
        </w:tc>
        <w:tc>
          <w:tcPr>
            <w:tcW w:w="992" w:type="dxa"/>
          </w:tcPr>
          <w:p w:rsidR="004B10DA" w:rsidRPr="001233D3" w:rsidRDefault="004B10DA" w:rsidP="005B5F24">
            <w:pPr>
              <w:rPr>
                <w:rFonts w:eastAsia="Arial Unicode MS"/>
                <w:sz w:val="18"/>
                <w:szCs w:val="18"/>
              </w:rPr>
            </w:pPr>
          </w:p>
        </w:tc>
        <w:tc>
          <w:tcPr>
            <w:tcW w:w="1134" w:type="dxa"/>
          </w:tcPr>
          <w:p w:rsidR="004B10DA" w:rsidRPr="001233D3" w:rsidRDefault="004B10DA" w:rsidP="005B5F24">
            <w:pPr>
              <w:rPr>
                <w:rFonts w:eastAsia="Arial Unicode MS"/>
                <w:sz w:val="18"/>
                <w:szCs w:val="18"/>
              </w:rPr>
            </w:pPr>
          </w:p>
        </w:tc>
        <w:tc>
          <w:tcPr>
            <w:tcW w:w="851" w:type="dxa"/>
          </w:tcPr>
          <w:p w:rsidR="004B10DA" w:rsidRPr="001233D3" w:rsidRDefault="004B10DA" w:rsidP="005B5F24">
            <w:pPr>
              <w:rPr>
                <w:rFonts w:eastAsia="Arial Unicode MS"/>
                <w:sz w:val="18"/>
                <w:szCs w:val="18"/>
              </w:rPr>
            </w:pPr>
          </w:p>
        </w:tc>
        <w:tc>
          <w:tcPr>
            <w:tcW w:w="992" w:type="dxa"/>
          </w:tcPr>
          <w:p w:rsidR="004B10DA" w:rsidRPr="001233D3" w:rsidRDefault="004B10DA" w:rsidP="005B5F24">
            <w:pPr>
              <w:rPr>
                <w:rFonts w:eastAsia="Arial Unicode MS"/>
                <w:sz w:val="18"/>
                <w:szCs w:val="18"/>
              </w:rPr>
            </w:pPr>
          </w:p>
        </w:tc>
        <w:tc>
          <w:tcPr>
            <w:tcW w:w="992" w:type="dxa"/>
          </w:tcPr>
          <w:p w:rsidR="004B10DA" w:rsidRPr="001233D3" w:rsidRDefault="004B10DA" w:rsidP="005B5F24">
            <w:pPr>
              <w:rPr>
                <w:rFonts w:eastAsia="Arial Unicode MS"/>
                <w:sz w:val="18"/>
                <w:szCs w:val="18"/>
              </w:rPr>
            </w:pPr>
          </w:p>
        </w:tc>
        <w:tc>
          <w:tcPr>
            <w:tcW w:w="993" w:type="dxa"/>
          </w:tcPr>
          <w:p w:rsidR="004B10DA" w:rsidRPr="001233D3" w:rsidRDefault="004B10DA" w:rsidP="005B5F24">
            <w:pPr>
              <w:rPr>
                <w:rFonts w:eastAsia="Arial Unicode MS"/>
                <w:sz w:val="18"/>
                <w:szCs w:val="18"/>
              </w:rPr>
            </w:pPr>
          </w:p>
        </w:tc>
        <w:tc>
          <w:tcPr>
            <w:tcW w:w="1134" w:type="dxa"/>
          </w:tcPr>
          <w:p w:rsidR="004B10DA" w:rsidRPr="001233D3" w:rsidRDefault="004B10DA" w:rsidP="005B5F24">
            <w:pPr>
              <w:rPr>
                <w:rFonts w:eastAsia="Arial Unicode MS"/>
              </w:rPr>
            </w:pPr>
          </w:p>
        </w:tc>
      </w:tr>
      <w:tr w:rsidR="004B10DA" w:rsidRPr="001233D3" w:rsidTr="004B10DA">
        <w:tc>
          <w:tcPr>
            <w:tcW w:w="1843" w:type="dxa"/>
          </w:tcPr>
          <w:p w:rsidR="004B10DA" w:rsidRPr="001233D3" w:rsidRDefault="004B10DA" w:rsidP="005B5F24">
            <w:pPr>
              <w:rPr>
                <w:rFonts w:eastAsia="Arial Unicode MS"/>
                <w:b/>
                <w:sz w:val="18"/>
                <w:szCs w:val="18"/>
              </w:rPr>
            </w:pPr>
            <w:r w:rsidRPr="001233D3">
              <w:rPr>
                <w:rFonts w:eastAsia="Arial Unicode MS"/>
                <w:b/>
                <w:sz w:val="18"/>
                <w:szCs w:val="18"/>
              </w:rPr>
              <w:t xml:space="preserve">Αποτέλεσμα για </w:t>
            </w:r>
            <w:r w:rsidRPr="00830717">
              <w:rPr>
                <w:rFonts w:eastAsia="Arial Unicode MS"/>
                <w:b/>
                <w:i/>
                <w:sz w:val="18"/>
                <w:szCs w:val="18"/>
                <w:lang w:val="en-US"/>
              </w:rPr>
              <w:t>S</w:t>
            </w:r>
            <w:r w:rsidRPr="001233D3">
              <w:rPr>
                <w:rFonts w:eastAsia="Arial Unicode MS"/>
                <w:b/>
                <w:sz w:val="18"/>
                <w:szCs w:val="18"/>
              </w:rPr>
              <w:t xml:space="preserve">. </w:t>
            </w:r>
            <w:r w:rsidRPr="001233D3">
              <w:rPr>
                <w:rFonts w:eastAsia="Arial Unicode MS"/>
                <w:b/>
                <w:sz w:val="18"/>
                <w:szCs w:val="18"/>
                <w:lang w:val="en-US"/>
              </w:rPr>
              <w:t>Enteritidis</w:t>
            </w:r>
            <w:r w:rsidRPr="001233D3">
              <w:rPr>
                <w:rFonts w:eastAsia="Arial Unicode MS"/>
                <w:b/>
                <w:sz w:val="18"/>
                <w:szCs w:val="18"/>
              </w:rPr>
              <w:t>/</w:t>
            </w:r>
            <w:r w:rsidRPr="00830717">
              <w:rPr>
                <w:rFonts w:eastAsia="Arial Unicode MS"/>
                <w:b/>
                <w:i/>
                <w:sz w:val="18"/>
                <w:szCs w:val="18"/>
                <w:lang w:val="en-US"/>
              </w:rPr>
              <w:t>S</w:t>
            </w:r>
            <w:r w:rsidRPr="00830717">
              <w:rPr>
                <w:rFonts w:eastAsia="Arial Unicode MS"/>
                <w:b/>
                <w:i/>
                <w:sz w:val="18"/>
                <w:szCs w:val="18"/>
              </w:rPr>
              <w:t>.</w:t>
            </w:r>
            <w:r w:rsidRPr="001233D3">
              <w:rPr>
                <w:rFonts w:eastAsia="Arial Unicode MS"/>
                <w:b/>
                <w:sz w:val="18"/>
                <w:szCs w:val="18"/>
              </w:rPr>
              <w:t xml:space="preserve"> </w:t>
            </w:r>
            <w:r w:rsidRPr="001233D3">
              <w:rPr>
                <w:rFonts w:eastAsia="Arial Unicode MS"/>
                <w:b/>
                <w:sz w:val="18"/>
                <w:szCs w:val="18"/>
                <w:lang w:val="en-US"/>
              </w:rPr>
              <w:t>Typhimurium</w:t>
            </w:r>
            <w:r w:rsidR="0041407C" w:rsidRPr="00830717">
              <w:rPr>
                <w:rFonts w:eastAsia="Arial Unicode MS"/>
                <w:b/>
                <w:sz w:val="18"/>
                <w:szCs w:val="18"/>
              </w:rPr>
              <w:t>/</w:t>
            </w:r>
            <w:r w:rsidR="0041407C" w:rsidRPr="0090382F">
              <w:rPr>
                <w:rFonts w:eastAsia="Arial Unicode MS"/>
                <w:sz w:val="20"/>
              </w:rPr>
              <w:t xml:space="preserve"> Μονοφασική </w:t>
            </w:r>
            <w:r w:rsidR="0041407C" w:rsidRPr="00D03DF1">
              <w:rPr>
                <w:rFonts w:eastAsia="Arial Unicode MS"/>
                <w:i/>
                <w:sz w:val="20"/>
                <w:lang w:val="en-US"/>
              </w:rPr>
              <w:t>S</w:t>
            </w:r>
            <w:r w:rsidR="0041407C" w:rsidRPr="0090382F">
              <w:rPr>
                <w:rFonts w:eastAsia="Arial Unicode MS"/>
                <w:sz w:val="20"/>
              </w:rPr>
              <w:t xml:space="preserve">. </w:t>
            </w:r>
            <w:r w:rsidR="0041407C" w:rsidRPr="0090382F">
              <w:rPr>
                <w:rFonts w:eastAsia="Arial Unicode MS"/>
                <w:sz w:val="20"/>
                <w:lang w:val="en-US"/>
              </w:rPr>
              <w:t>Typhimurium</w:t>
            </w:r>
            <w:r w:rsidR="00AC2C37" w:rsidRPr="001233D3">
              <w:rPr>
                <w:rFonts w:eastAsia="Arial Unicode MS"/>
                <w:b/>
                <w:sz w:val="18"/>
                <w:szCs w:val="18"/>
              </w:rPr>
              <w:t xml:space="preserve"> δειγμάτων από σφά</w:t>
            </w:r>
            <w:r w:rsidRPr="001233D3">
              <w:rPr>
                <w:rFonts w:eastAsia="Arial Unicode MS"/>
                <w:b/>
                <w:sz w:val="18"/>
                <w:szCs w:val="18"/>
              </w:rPr>
              <w:t>για σμηνών που βρέθηκαν θετικά για τους παραπάνω ορότυπους στην εκμετάλλευση</w:t>
            </w:r>
          </w:p>
        </w:tc>
        <w:tc>
          <w:tcPr>
            <w:tcW w:w="1242" w:type="dxa"/>
          </w:tcPr>
          <w:p w:rsidR="004B10DA" w:rsidRPr="001233D3" w:rsidRDefault="004B10DA" w:rsidP="005B5F24">
            <w:pPr>
              <w:rPr>
                <w:rFonts w:eastAsia="Arial Unicode MS"/>
                <w:sz w:val="18"/>
                <w:szCs w:val="18"/>
              </w:rPr>
            </w:pPr>
          </w:p>
        </w:tc>
        <w:tc>
          <w:tcPr>
            <w:tcW w:w="1134" w:type="dxa"/>
          </w:tcPr>
          <w:p w:rsidR="004B10DA" w:rsidRPr="001233D3" w:rsidRDefault="004B10DA" w:rsidP="005B5F24">
            <w:pPr>
              <w:rPr>
                <w:rFonts w:eastAsia="Arial Unicode MS"/>
                <w:sz w:val="18"/>
                <w:szCs w:val="18"/>
              </w:rPr>
            </w:pPr>
          </w:p>
        </w:tc>
        <w:tc>
          <w:tcPr>
            <w:tcW w:w="992" w:type="dxa"/>
          </w:tcPr>
          <w:p w:rsidR="004B10DA" w:rsidRPr="001233D3" w:rsidRDefault="004B10DA" w:rsidP="005B5F24">
            <w:pPr>
              <w:rPr>
                <w:rFonts w:eastAsia="Arial Unicode MS"/>
                <w:sz w:val="18"/>
                <w:szCs w:val="18"/>
              </w:rPr>
            </w:pPr>
          </w:p>
        </w:tc>
        <w:tc>
          <w:tcPr>
            <w:tcW w:w="1134" w:type="dxa"/>
          </w:tcPr>
          <w:p w:rsidR="004B10DA" w:rsidRPr="001233D3" w:rsidRDefault="004B10DA" w:rsidP="005B5F24">
            <w:pPr>
              <w:rPr>
                <w:rFonts w:eastAsia="Arial Unicode MS"/>
                <w:sz w:val="18"/>
                <w:szCs w:val="18"/>
              </w:rPr>
            </w:pPr>
          </w:p>
        </w:tc>
        <w:tc>
          <w:tcPr>
            <w:tcW w:w="851" w:type="dxa"/>
          </w:tcPr>
          <w:p w:rsidR="004B10DA" w:rsidRPr="001233D3" w:rsidRDefault="004B10DA" w:rsidP="005B5F24">
            <w:pPr>
              <w:rPr>
                <w:rFonts w:eastAsia="Arial Unicode MS"/>
                <w:sz w:val="18"/>
                <w:szCs w:val="18"/>
              </w:rPr>
            </w:pPr>
          </w:p>
        </w:tc>
        <w:tc>
          <w:tcPr>
            <w:tcW w:w="992" w:type="dxa"/>
          </w:tcPr>
          <w:p w:rsidR="004B10DA" w:rsidRPr="001233D3" w:rsidRDefault="004B10DA" w:rsidP="005B5F24">
            <w:pPr>
              <w:rPr>
                <w:rFonts w:eastAsia="Arial Unicode MS"/>
                <w:sz w:val="18"/>
                <w:szCs w:val="18"/>
              </w:rPr>
            </w:pPr>
          </w:p>
        </w:tc>
        <w:tc>
          <w:tcPr>
            <w:tcW w:w="992" w:type="dxa"/>
          </w:tcPr>
          <w:p w:rsidR="004B10DA" w:rsidRPr="001233D3" w:rsidRDefault="004B10DA" w:rsidP="005B5F24">
            <w:pPr>
              <w:rPr>
                <w:rFonts w:eastAsia="Arial Unicode MS"/>
                <w:sz w:val="18"/>
                <w:szCs w:val="18"/>
              </w:rPr>
            </w:pPr>
          </w:p>
        </w:tc>
        <w:tc>
          <w:tcPr>
            <w:tcW w:w="993" w:type="dxa"/>
          </w:tcPr>
          <w:p w:rsidR="004B10DA" w:rsidRPr="001233D3" w:rsidRDefault="004B10DA" w:rsidP="005B5F24">
            <w:pPr>
              <w:rPr>
                <w:rFonts w:eastAsia="Arial Unicode MS"/>
                <w:sz w:val="18"/>
                <w:szCs w:val="18"/>
              </w:rPr>
            </w:pPr>
          </w:p>
        </w:tc>
        <w:tc>
          <w:tcPr>
            <w:tcW w:w="1134" w:type="dxa"/>
          </w:tcPr>
          <w:p w:rsidR="004B10DA" w:rsidRPr="001233D3" w:rsidRDefault="004B10DA" w:rsidP="005B5F24">
            <w:pPr>
              <w:rPr>
                <w:rFonts w:eastAsia="Arial Unicode MS"/>
              </w:rPr>
            </w:pPr>
          </w:p>
        </w:tc>
      </w:tr>
    </w:tbl>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4B10DA" w:rsidRPr="001233D3" w:rsidRDefault="004B10DA" w:rsidP="00A1766A">
      <w:pPr>
        <w:spacing w:before="100" w:beforeAutospacing="1" w:after="100" w:afterAutospacing="1"/>
        <w:ind w:left="-227"/>
        <w:jc w:val="both"/>
        <w:rPr>
          <w:rFonts w:eastAsia="Arial Unicode MS"/>
          <w:sz w:val="20"/>
        </w:rPr>
      </w:pPr>
    </w:p>
    <w:p w:rsidR="00893109" w:rsidRPr="001233D3" w:rsidRDefault="00893109" w:rsidP="00BE7B08">
      <w:pPr>
        <w:jc w:val="right"/>
        <w:rPr>
          <w:rFonts w:eastAsia="Arial Unicode MS"/>
          <w:sz w:val="22"/>
          <w:szCs w:val="20"/>
        </w:rPr>
      </w:pPr>
    </w:p>
    <w:p w:rsidR="00893109" w:rsidRPr="001233D3" w:rsidRDefault="00893109" w:rsidP="00BE7B08">
      <w:pPr>
        <w:jc w:val="right"/>
        <w:rPr>
          <w:rFonts w:eastAsia="Arial Unicode MS"/>
          <w:sz w:val="22"/>
          <w:szCs w:val="20"/>
        </w:rPr>
      </w:pPr>
    </w:p>
    <w:p w:rsidR="00893109" w:rsidRPr="001233D3" w:rsidRDefault="00893109" w:rsidP="00BE7B08">
      <w:pPr>
        <w:jc w:val="right"/>
        <w:rPr>
          <w:rFonts w:eastAsia="Arial Unicode MS"/>
          <w:sz w:val="22"/>
          <w:szCs w:val="20"/>
        </w:rPr>
      </w:pPr>
    </w:p>
    <w:p w:rsidR="00893109" w:rsidRPr="001233D3" w:rsidRDefault="00893109" w:rsidP="00BE7B08">
      <w:pPr>
        <w:jc w:val="right"/>
        <w:rPr>
          <w:rFonts w:eastAsia="Arial Unicode MS"/>
          <w:sz w:val="22"/>
          <w:szCs w:val="20"/>
        </w:rPr>
      </w:pPr>
    </w:p>
    <w:p w:rsidR="00893109" w:rsidRPr="001233D3" w:rsidRDefault="00893109" w:rsidP="00BE7B08">
      <w:pPr>
        <w:jc w:val="right"/>
        <w:rPr>
          <w:rFonts w:eastAsia="Arial Unicode MS"/>
          <w:sz w:val="22"/>
          <w:szCs w:val="20"/>
        </w:rPr>
      </w:pPr>
    </w:p>
    <w:p w:rsidR="00893109" w:rsidRPr="001233D3" w:rsidRDefault="00893109" w:rsidP="005C12CE">
      <w:pPr>
        <w:rPr>
          <w:rFonts w:eastAsia="Arial Unicode MS"/>
          <w:sz w:val="22"/>
          <w:szCs w:val="20"/>
        </w:rPr>
      </w:pPr>
    </w:p>
    <w:p w:rsidR="00893109" w:rsidRPr="001233D3" w:rsidRDefault="00893109" w:rsidP="00BE7B08">
      <w:pPr>
        <w:jc w:val="right"/>
        <w:rPr>
          <w:rFonts w:eastAsia="Arial Unicode MS"/>
          <w:sz w:val="22"/>
          <w:szCs w:val="20"/>
        </w:rPr>
      </w:pPr>
    </w:p>
    <w:p w:rsidR="009572CD" w:rsidRDefault="009572CD" w:rsidP="00BE7B08">
      <w:pPr>
        <w:jc w:val="right"/>
        <w:rPr>
          <w:rFonts w:eastAsia="Arial Unicode MS"/>
          <w:sz w:val="22"/>
          <w:szCs w:val="20"/>
        </w:rPr>
      </w:pPr>
    </w:p>
    <w:p w:rsidR="00BE7B08" w:rsidRPr="001233D3" w:rsidRDefault="00BE7B08" w:rsidP="005E229B">
      <w:pPr>
        <w:pStyle w:val="1"/>
        <w:rPr>
          <w:rFonts w:eastAsia="Arial Unicode MS"/>
        </w:rPr>
      </w:pPr>
      <w:bookmarkStart w:id="350" w:name="_Toc361412000"/>
      <w:bookmarkStart w:id="351" w:name="_Toc158812475"/>
      <w:bookmarkStart w:id="352" w:name="_Toc158812957"/>
      <w:bookmarkStart w:id="353" w:name="_Toc158879777"/>
      <w:r w:rsidRPr="001233D3">
        <w:rPr>
          <w:rFonts w:eastAsia="Arial Unicode MS"/>
        </w:rPr>
        <w:t>ΥΠΟΔΕΙΓΜΑ ΠΣΙΝΔ 12</w:t>
      </w:r>
      <w:bookmarkEnd w:id="350"/>
      <w:bookmarkEnd w:id="351"/>
      <w:bookmarkEnd w:id="352"/>
      <w:bookmarkEnd w:id="353"/>
    </w:p>
    <w:p w:rsidR="005C12CE" w:rsidRPr="001233D3" w:rsidRDefault="00BE7B08" w:rsidP="005E229B">
      <w:pPr>
        <w:pStyle w:val="1"/>
        <w:rPr>
          <w:rFonts w:eastAsia="Arial Unicode MS"/>
        </w:rPr>
      </w:pPr>
      <w:bookmarkStart w:id="354" w:name="_Toc361412001"/>
      <w:bookmarkStart w:id="355" w:name="_Toc158812476"/>
      <w:bookmarkStart w:id="356" w:name="_Toc158812958"/>
      <w:bookmarkStart w:id="357" w:name="_Toc158879778"/>
      <w:r w:rsidRPr="001233D3">
        <w:rPr>
          <w:rFonts w:eastAsia="Arial Unicode MS"/>
        </w:rPr>
        <w:t>ΑΝΑΠΑΡΑΓΩΓΗΣ</w:t>
      </w:r>
      <w:bookmarkStart w:id="358" w:name="_Toc361412002"/>
      <w:bookmarkStart w:id="359" w:name="_Toc158812477"/>
      <w:bookmarkStart w:id="360" w:name="_Toc158812959"/>
      <w:bookmarkEnd w:id="354"/>
      <w:bookmarkEnd w:id="355"/>
      <w:bookmarkEnd w:id="356"/>
      <w:r w:rsidR="005E229B">
        <w:rPr>
          <w:rFonts w:eastAsia="Arial Unicode MS"/>
        </w:rPr>
        <w:t xml:space="preserve">: </w:t>
      </w:r>
      <w:r w:rsidR="005C12CE" w:rsidRPr="001233D3">
        <w:rPr>
          <w:rFonts w:eastAsia="Arial Unicode MS"/>
        </w:rPr>
        <w:t>ΠΙΝΑΚΑΣ ΑΞΙΟΛΟΓΗΣΗΣ ΤΗΣ ΕΦΑΡΜΟΓΗΣ ΤΩΝ ΕΠΙΣΗΜΩΝ</w:t>
      </w:r>
      <w:bookmarkStart w:id="361" w:name="_Toc361412003"/>
      <w:bookmarkStart w:id="362" w:name="_Toc158812478"/>
      <w:bookmarkStart w:id="363" w:name="_Toc158812960"/>
      <w:bookmarkEnd w:id="358"/>
      <w:bookmarkEnd w:id="359"/>
      <w:bookmarkEnd w:id="360"/>
      <w:r w:rsidR="005E229B">
        <w:rPr>
          <w:rFonts w:eastAsia="Arial Unicode MS"/>
        </w:rPr>
        <w:t xml:space="preserve"> </w:t>
      </w:r>
      <w:r w:rsidR="005C12CE" w:rsidRPr="001233D3">
        <w:rPr>
          <w:rFonts w:eastAsia="Arial Unicode MS"/>
        </w:rPr>
        <w:t>ΕΛΕΓΧΩΝ , ΕΤΟΥΣ………………</w:t>
      </w:r>
      <w:bookmarkEnd w:id="361"/>
      <w:bookmarkEnd w:id="362"/>
      <w:bookmarkEnd w:id="363"/>
      <w:bookmarkEnd w:id="357"/>
    </w:p>
    <w:p w:rsidR="005C12CE" w:rsidRPr="001233D3" w:rsidRDefault="005C12CE" w:rsidP="005C12CE">
      <w:pPr>
        <w:jc w:val="center"/>
        <w:rPr>
          <w:rFonts w:eastAsia="Arial Unicode MS"/>
          <w:bCs/>
          <w:sz w:val="22"/>
          <w:szCs w:val="22"/>
        </w:rPr>
      </w:pPr>
    </w:p>
    <w:p w:rsidR="005C12CE" w:rsidRDefault="005C12CE" w:rsidP="00BE7B08">
      <w:pPr>
        <w:jc w:val="right"/>
        <w:rPr>
          <w:rFonts w:eastAsia="Arial Unicode MS"/>
          <w:b/>
          <w:sz w:val="22"/>
        </w:rPr>
      </w:pPr>
    </w:p>
    <w:p w:rsidR="005C12CE" w:rsidRPr="001233D3" w:rsidRDefault="005C12CE" w:rsidP="00BE7B08">
      <w:pPr>
        <w:jc w:val="right"/>
        <w:rPr>
          <w:rFonts w:eastAsia="Arial Unicode MS"/>
          <w:b/>
          <w:sz w:val="22"/>
        </w:rPr>
      </w:pPr>
    </w:p>
    <w:p w:rsidR="00BE7B08" w:rsidRPr="001233D3" w:rsidRDefault="00BE7B08" w:rsidP="00BE7B08">
      <w:pPr>
        <w:rPr>
          <w:rFonts w:eastAsia="Arial Unicode MS"/>
        </w:rPr>
      </w:pPr>
    </w:p>
    <w:tbl>
      <w:tblPr>
        <w:tblpPr w:leftFromText="180" w:rightFromText="180" w:vertAnchor="page" w:horzAnchor="margin" w:tblpY="3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5"/>
        <w:gridCol w:w="875"/>
        <w:gridCol w:w="875"/>
        <w:gridCol w:w="910"/>
        <w:gridCol w:w="1069"/>
        <w:gridCol w:w="1252"/>
        <w:gridCol w:w="1252"/>
        <w:gridCol w:w="910"/>
      </w:tblGrid>
      <w:tr w:rsidR="00BE7B08" w:rsidRPr="001233D3" w:rsidTr="005B5F24">
        <w:tc>
          <w:tcPr>
            <w:tcW w:w="1463" w:type="dxa"/>
          </w:tcPr>
          <w:p w:rsidR="00BE7B08" w:rsidRPr="001233D3" w:rsidRDefault="00BE7B08" w:rsidP="005B5F24">
            <w:pPr>
              <w:rPr>
                <w:rFonts w:eastAsia="Arial Unicode MS"/>
                <w:sz w:val="18"/>
                <w:szCs w:val="18"/>
              </w:rPr>
            </w:pPr>
            <w:r w:rsidRPr="001233D3">
              <w:rPr>
                <w:rFonts w:eastAsia="Arial Unicode MS"/>
                <w:sz w:val="18"/>
                <w:szCs w:val="18"/>
              </w:rPr>
              <w:t>Αριθμός υπαρχόντων εκμεταλλεύσεων στο νομό</w:t>
            </w:r>
          </w:p>
        </w:tc>
        <w:tc>
          <w:tcPr>
            <w:tcW w:w="941" w:type="dxa"/>
          </w:tcPr>
          <w:p w:rsidR="00BE7B08" w:rsidRPr="001233D3" w:rsidRDefault="00BE7B08" w:rsidP="005B5F24">
            <w:pPr>
              <w:rPr>
                <w:rFonts w:eastAsia="Arial Unicode MS"/>
                <w:sz w:val="18"/>
                <w:szCs w:val="18"/>
              </w:rPr>
            </w:pPr>
            <w:r w:rsidRPr="001233D3">
              <w:rPr>
                <w:rFonts w:eastAsia="Arial Unicode MS"/>
                <w:sz w:val="18"/>
                <w:szCs w:val="18"/>
              </w:rPr>
              <w:t xml:space="preserve">Αριθμός εκμ/σεων </w:t>
            </w:r>
            <w:r w:rsidRPr="001233D3">
              <w:rPr>
                <w:rFonts w:eastAsia="Arial Unicode MS"/>
                <w:b/>
                <w:sz w:val="18"/>
                <w:szCs w:val="18"/>
              </w:rPr>
              <w:t>που έπρεπε να γίνει</w:t>
            </w:r>
            <w:r w:rsidRPr="001233D3">
              <w:rPr>
                <w:rFonts w:eastAsia="Arial Unicode MS"/>
                <w:sz w:val="18"/>
                <w:szCs w:val="18"/>
              </w:rPr>
              <w:t xml:space="preserve"> επίσημος έλεγχος για τα ΕΠΕΣ</w:t>
            </w:r>
          </w:p>
        </w:tc>
        <w:tc>
          <w:tcPr>
            <w:tcW w:w="941" w:type="dxa"/>
          </w:tcPr>
          <w:p w:rsidR="00BE7B08" w:rsidRPr="001233D3" w:rsidRDefault="00BE7B08" w:rsidP="005B5F24">
            <w:pPr>
              <w:rPr>
                <w:rFonts w:eastAsia="Arial Unicode MS"/>
                <w:sz w:val="18"/>
                <w:szCs w:val="18"/>
              </w:rPr>
            </w:pPr>
            <w:r w:rsidRPr="001233D3">
              <w:rPr>
                <w:rFonts w:eastAsia="Arial Unicode MS"/>
                <w:sz w:val="18"/>
                <w:szCs w:val="18"/>
              </w:rPr>
              <w:t xml:space="preserve">Αριθμός εκμ/σεων </w:t>
            </w:r>
          </w:p>
          <w:p w:rsidR="00BE7B08" w:rsidRPr="001233D3" w:rsidRDefault="00BE7B08" w:rsidP="005B5F24">
            <w:pPr>
              <w:rPr>
                <w:rFonts w:eastAsia="Arial Unicode MS"/>
                <w:sz w:val="18"/>
                <w:szCs w:val="18"/>
              </w:rPr>
            </w:pPr>
            <w:r w:rsidRPr="001233D3">
              <w:rPr>
                <w:rFonts w:eastAsia="Arial Unicode MS"/>
                <w:sz w:val="18"/>
                <w:szCs w:val="18"/>
              </w:rPr>
              <w:t xml:space="preserve">που </w:t>
            </w:r>
            <w:r w:rsidRPr="001233D3">
              <w:rPr>
                <w:rFonts w:eastAsia="Arial Unicode MS"/>
                <w:b/>
                <w:sz w:val="18"/>
                <w:szCs w:val="18"/>
              </w:rPr>
              <w:t xml:space="preserve">έγινε </w:t>
            </w:r>
            <w:r w:rsidRPr="001233D3">
              <w:rPr>
                <w:rFonts w:eastAsia="Arial Unicode MS"/>
                <w:sz w:val="18"/>
                <w:szCs w:val="18"/>
              </w:rPr>
              <w:t>επίσημος έλεγχος για τα ΕΠΕΣ</w:t>
            </w:r>
          </w:p>
        </w:tc>
        <w:tc>
          <w:tcPr>
            <w:tcW w:w="938" w:type="dxa"/>
          </w:tcPr>
          <w:p w:rsidR="00BE7B08" w:rsidRPr="001233D3" w:rsidRDefault="00BE7B08" w:rsidP="005B5F24">
            <w:pPr>
              <w:rPr>
                <w:rFonts w:eastAsia="Arial Unicode MS"/>
                <w:sz w:val="18"/>
                <w:szCs w:val="18"/>
              </w:rPr>
            </w:pPr>
            <w:r w:rsidRPr="001233D3">
              <w:rPr>
                <w:rFonts w:eastAsia="Arial Unicode MS"/>
                <w:sz w:val="18"/>
                <w:szCs w:val="18"/>
              </w:rPr>
              <w:t>%</w:t>
            </w:r>
          </w:p>
          <w:p w:rsidR="00BE7B08" w:rsidRPr="001233D3" w:rsidRDefault="00BE7B08" w:rsidP="005B5F24">
            <w:pPr>
              <w:rPr>
                <w:rFonts w:eastAsia="Arial Unicode MS"/>
                <w:sz w:val="18"/>
                <w:szCs w:val="18"/>
              </w:rPr>
            </w:pPr>
            <w:r w:rsidRPr="001233D3">
              <w:rPr>
                <w:rFonts w:eastAsia="Arial Unicode MS"/>
                <w:sz w:val="18"/>
                <w:szCs w:val="18"/>
              </w:rPr>
              <w:t>Κάλυψης</w:t>
            </w:r>
          </w:p>
          <w:p w:rsidR="00BE7B08" w:rsidRPr="001233D3" w:rsidRDefault="00BE7B08" w:rsidP="005B5F24">
            <w:pPr>
              <w:rPr>
                <w:rFonts w:eastAsia="Arial Unicode MS"/>
                <w:sz w:val="18"/>
                <w:szCs w:val="18"/>
              </w:rPr>
            </w:pPr>
          </w:p>
        </w:tc>
        <w:tc>
          <w:tcPr>
            <w:tcW w:w="1135" w:type="dxa"/>
          </w:tcPr>
          <w:p w:rsidR="00BE7B08" w:rsidRPr="001233D3" w:rsidRDefault="00BE7B08" w:rsidP="005B5F24">
            <w:pPr>
              <w:rPr>
                <w:rFonts w:eastAsia="Arial Unicode MS"/>
                <w:sz w:val="18"/>
                <w:szCs w:val="18"/>
              </w:rPr>
            </w:pPr>
            <w:r w:rsidRPr="001233D3">
              <w:rPr>
                <w:rFonts w:eastAsia="Arial Unicode MS"/>
                <w:sz w:val="18"/>
                <w:szCs w:val="18"/>
              </w:rPr>
              <w:t>Αριθμός υπαρχόντων σμηνών  στο νομό</w:t>
            </w:r>
          </w:p>
        </w:tc>
        <w:tc>
          <w:tcPr>
            <w:tcW w:w="1295" w:type="dxa"/>
          </w:tcPr>
          <w:p w:rsidR="00BE7B08" w:rsidRPr="001233D3" w:rsidRDefault="00BE7B08" w:rsidP="005B5F24">
            <w:pPr>
              <w:rPr>
                <w:rFonts w:eastAsia="Arial Unicode MS"/>
                <w:sz w:val="18"/>
                <w:szCs w:val="18"/>
              </w:rPr>
            </w:pPr>
            <w:r w:rsidRPr="001233D3">
              <w:rPr>
                <w:rFonts w:eastAsia="Arial Unicode MS"/>
                <w:sz w:val="18"/>
                <w:szCs w:val="18"/>
              </w:rPr>
              <w:t xml:space="preserve">Αριθμός σμηνών </w:t>
            </w:r>
            <w:r w:rsidRPr="001233D3">
              <w:rPr>
                <w:rFonts w:eastAsia="Arial Unicode MS"/>
                <w:b/>
                <w:sz w:val="18"/>
                <w:szCs w:val="18"/>
              </w:rPr>
              <w:t>που έπρεπε να γίνει</w:t>
            </w:r>
            <w:r w:rsidRPr="001233D3">
              <w:rPr>
                <w:rFonts w:eastAsia="Arial Unicode MS"/>
                <w:sz w:val="18"/>
                <w:szCs w:val="18"/>
              </w:rPr>
              <w:t xml:space="preserve"> επίσημη δειγματοληψία για τα ΕΠΕΣ</w:t>
            </w:r>
          </w:p>
        </w:tc>
        <w:tc>
          <w:tcPr>
            <w:tcW w:w="1295" w:type="dxa"/>
          </w:tcPr>
          <w:p w:rsidR="00BE7B08" w:rsidRPr="001233D3" w:rsidRDefault="00BE7B08" w:rsidP="005B5F24">
            <w:pPr>
              <w:rPr>
                <w:rFonts w:eastAsia="Arial Unicode MS"/>
                <w:sz w:val="18"/>
                <w:szCs w:val="18"/>
              </w:rPr>
            </w:pPr>
            <w:r w:rsidRPr="001233D3">
              <w:rPr>
                <w:rFonts w:eastAsia="Arial Unicode MS"/>
                <w:sz w:val="18"/>
                <w:szCs w:val="18"/>
              </w:rPr>
              <w:t xml:space="preserve">Αριθμός σμηνών που </w:t>
            </w:r>
            <w:r w:rsidRPr="001233D3">
              <w:rPr>
                <w:rFonts w:eastAsia="Arial Unicode MS"/>
                <w:b/>
                <w:sz w:val="18"/>
                <w:szCs w:val="18"/>
              </w:rPr>
              <w:t xml:space="preserve">έγινε </w:t>
            </w:r>
            <w:r w:rsidRPr="001233D3">
              <w:rPr>
                <w:rFonts w:eastAsia="Arial Unicode MS"/>
                <w:sz w:val="18"/>
                <w:szCs w:val="18"/>
              </w:rPr>
              <w:t>επίσημη δειγματοληψία για τα ΕΠΕΣ</w:t>
            </w:r>
          </w:p>
        </w:tc>
        <w:tc>
          <w:tcPr>
            <w:tcW w:w="938" w:type="dxa"/>
          </w:tcPr>
          <w:p w:rsidR="00BE7B08" w:rsidRPr="001233D3" w:rsidRDefault="00BE7B08" w:rsidP="005B5F24">
            <w:pPr>
              <w:rPr>
                <w:rFonts w:eastAsia="Arial Unicode MS"/>
                <w:sz w:val="18"/>
                <w:szCs w:val="18"/>
              </w:rPr>
            </w:pPr>
            <w:r w:rsidRPr="001233D3">
              <w:rPr>
                <w:rFonts w:eastAsia="Arial Unicode MS"/>
                <w:sz w:val="18"/>
                <w:szCs w:val="18"/>
              </w:rPr>
              <w:t>%</w:t>
            </w:r>
          </w:p>
          <w:p w:rsidR="00BE7B08" w:rsidRPr="001233D3" w:rsidRDefault="00BE7B08" w:rsidP="005B5F24">
            <w:pPr>
              <w:rPr>
                <w:rFonts w:eastAsia="Arial Unicode MS"/>
                <w:sz w:val="18"/>
                <w:szCs w:val="18"/>
              </w:rPr>
            </w:pPr>
            <w:r w:rsidRPr="001233D3">
              <w:rPr>
                <w:rFonts w:eastAsia="Arial Unicode MS"/>
                <w:sz w:val="18"/>
                <w:szCs w:val="18"/>
              </w:rPr>
              <w:t>Κάλυψης</w:t>
            </w:r>
          </w:p>
          <w:p w:rsidR="00BE7B08" w:rsidRPr="001233D3" w:rsidRDefault="00BE7B08" w:rsidP="005B5F24">
            <w:pPr>
              <w:rPr>
                <w:rFonts w:eastAsia="Arial Unicode MS"/>
                <w:sz w:val="18"/>
                <w:szCs w:val="18"/>
              </w:rPr>
            </w:pPr>
          </w:p>
        </w:tc>
      </w:tr>
      <w:tr w:rsidR="00BE7B08" w:rsidRPr="001233D3" w:rsidTr="005B5F24">
        <w:tc>
          <w:tcPr>
            <w:tcW w:w="1463" w:type="dxa"/>
            <w:vAlign w:val="center"/>
          </w:tcPr>
          <w:p w:rsidR="00BE7B08" w:rsidRPr="001233D3" w:rsidRDefault="00BE7B08" w:rsidP="005B5F24">
            <w:pPr>
              <w:jc w:val="center"/>
              <w:rPr>
                <w:rFonts w:eastAsia="Arial Unicode MS"/>
              </w:rPr>
            </w:pPr>
            <w:r w:rsidRPr="001233D3">
              <w:rPr>
                <w:rFonts w:eastAsia="Arial Unicode MS"/>
              </w:rPr>
              <w:t>1</w:t>
            </w:r>
          </w:p>
        </w:tc>
        <w:tc>
          <w:tcPr>
            <w:tcW w:w="941" w:type="dxa"/>
            <w:vAlign w:val="center"/>
          </w:tcPr>
          <w:p w:rsidR="00BE7B08" w:rsidRPr="001233D3" w:rsidRDefault="00BE7B08" w:rsidP="005B5F24">
            <w:pPr>
              <w:jc w:val="center"/>
              <w:rPr>
                <w:rFonts w:eastAsia="Arial Unicode MS"/>
              </w:rPr>
            </w:pPr>
            <w:r w:rsidRPr="001233D3">
              <w:rPr>
                <w:rFonts w:eastAsia="Arial Unicode MS"/>
              </w:rPr>
              <w:t>2</w:t>
            </w:r>
          </w:p>
        </w:tc>
        <w:tc>
          <w:tcPr>
            <w:tcW w:w="941" w:type="dxa"/>
            <w:vAlign w:val="center"/>
          </w:tcPr>
          <w:p w:rsidR="00BE7B08" w:rsidRPr="001233D3" w:rsidRDefault="00BE7B08" w:rsidP="005B5F24">
            <w:pPr>
              <w:jc w:val="center"/>
              <w:rPr>
                <w:rFonts w:eastAsia="Arial Unicode MS"/>
              </w:rPr>
            </w:pPr>
            <w:r w:rsidRPr="001233D3">
              <w:rPr>
                <w:rFonts w:eastAsia="Arial Unicode MS"/>
              </w:rPr>
              <w:t>3</w:t>
            </w:r>
          </w:p>
        </w:tc>
        <w:tc>
          <w:tcPr>
            <w:tcW w:w="938" w:type="dxa"/>
            <w:vAlign w:val="center"/>
          </w:tcPr>
          <w:p w:rsidR="00BE7B08" w:rsidRPr="001233D3" w:rsidRDefault="00BE7B08" w:rsidP="005B5F24">
            <w:pPr>
              <w:jc w:val="center"/>
              <w:rPr>
                <w:rFonts w:eastAsia="Arial Unicode MS"/>
              </w:rPr>
            </w:pPr>
            <w:r w:rsidRPr="001233D3">
              <w:rPr>
                <w:rFonts w:eastAsia="Arial Unicode MS"/>
              </w:rPr>
              <w:t>4(=3/2)</w:t>
            </w:r>
          </w:p>
        </w:tc>
        <w:tc>
          <w:tcPr>
            <w:tcW w:w="1135" w:type="dxa"/>
            <w:vAlign w:val="center"/>
          </w:tcPr>
          <w:p w:rsidR="00BE7B08" w:rsidRPr="001233D3" w:rsidRDefault="00BE7B08" w:rsidP="005B5F24">
            <w:pPr>
              <w:jc w:val="center"/>
              <w:rPr>
                <w:rFonts w:eastAsia="Arial Unicode MS"/>
              </w:rPr>
            </w:pPr>
            <w:r w:rsidRPr="001233D3">
              <w:rPr>
                <w:rFonts w:eastAsia="Arial Unicode MS"/>
              </w:rPr>
              <w:t>5</w:t>
            </w:r>
          </w:p>
        </w:tc>
        <w:tc>
          <w:tcPr>
            <w:tcW w:w="1295" w:type="dxa"/>
            <w:vAlign w:val="center"/>
          </w:tcPr>
          <w:p w:rsidR="00BE7B08" w:rsidRPr="001233D3" w:rsidRDefault="00BE7B08" w:rsidP="005B5F24">
            <w:pPr>
              <w:jc w:val="center"/>
              <w:rPr>
                <w:rFonts w:eastAsia="Arial Unicode MS"/>
              </w:rPr>
            </w:pPr>
            <w:r w:rsidRPr="001233D3">
              <w:rPr>
                <w:rFonts w:eastAsia="Arial Unicode MS"/>
              </w:rPr>
              <w:t>6</w:t>
            </w:r>
          </w:p>
        </w:tc>
        <w:tc>
          <w:tcPr>
            <w:tcW w:w="1295" w:type="dxa"/>
            <w:vAlign w:val="center"/>
          </w:tcPr>
          <w:p w:rsidR="00BE7B08" w:rsidRPr="001233D3" w:rsidRDefault="00BE7B08" w:rsidP="005B5F24">
            <w:pPr>
              <w:jc w:val="center"/>
              <w:rPr>
                <w:rFonts w:eastAsia="Arial Unicode MS"/>
              </w:rPr>
            </w:pPr>
            <w:r w:rsidRPr="001233D3">
              <w:rPr>
                <w:rFonts w:eastAsia="Arial Unicode MS"/>
              </w:rPr>
              <w:t>7</w:t>
            </w:r>
          </w:p>
        </w:tc>
        <w:tc>
          <w:tcPr>
            <w:tcW w:w="938" w:type="dxa"/>
            <w:vAlign w:val="center"/>
          </w:tcPr>
          <w:p w:rsidR="00BE7B08" w:rsidRPr="001233D3" w:rsidRDefault="00BE7B08" w:rsidP="005B5F24">
            <w:pPr>
              <w:jc w:val="center"/>
              <w:rPr>
                <w:rFonts w:eastAsia="Arial Unicode MS"/>
              </w:rPr>
            </w:pPr>
            <w:r w:rsidRPr="001233D3">
              <w:rPr>
                <w:rFonts w:eastAsia="Arial Unicode MS"/>
              </w:rPr>
              <w:t>8(=7/6)</w:t>
            </w:r>
          </w:p>
        </w:tc>
      </w:tr>
      <w:tr w:rsidR="00BE7B08" w:rsidRPr="001233D3" w:rsidTr="005B5F24">
        <w:tc>
          <w:tcPr>
            <w:tcW w:w="1463" w:type="dxa"/>
          </w:tcPr>
          <w:p w:rsidR="00BE7B08" w:rsidRPr="001233D3" w:rsidRDefault="00BE7B08" w:rsidP="005B5F24">
            <w:pPr>
              <w:rPr>
                <w:rFonts w:eastAsia="Arial Unicode MS"/>
              </w:rPr>
            </w:pPr>
          </w:p>
        </w:tc>
        <w:tc>
          <w:tcPr>
            <w:tcW w:w="941" w:type="dxa"/>
          </w:tcPr>
          <w:p w:rsidR="00BE7B08" w:rsidRPr="001233D3" w:rsidRDefault="00BE7B08" w:rsidP="005B5F24">
            <w:pPr>
              <w:rPr>
                <w:rFonts w:eastAsia="Arial Unicode MS"/>
              </w:rPr>
            </w:pPr>
          </w:p>
        </w:tc>
        <w:tc>
          <w:tcPr>
            <w:tcW w:w="941" w:type="dxa"/>
          </w:tcPr>
          <w:p w:rsidR="00BE7B08" w:rsidRPr="001233D3" w:rsidRDefault="00BE7B08" w:rsidP="005B5F24">
            <w:pPr>
              <w:rPr>
                <w:rFonts w:eastAsia="Arial Unicode MS"/>
              </w:rPr>
            </w:pPr>
          </w:p>
        </w:tc>
        <w:tc>
          <w:tcPr>
            <w:tcW w:w="938" w:type="dxa"/>
          </w:tcPr>
          <w:p w:rsidR="00BE7B08" w:rsidRPr="001233D3" w:rsidRDefault="00BE7B08" w:rsidP="005B5F24">
            <w:pPr>
              <w:rPr>
                <w:rFonts w:eastAsia="Arial Unicode MS"/>
              </w:rPr>
            </w:pPr>
          </w:p>
        </w:tc>
        <w:tc>
          <w:tcPr>
            <w:tcW w:w="1135" w:type="dxa"/>
          </w:tcPr>
          <w:p w:rsidR="00BE7B08" w:rsidRPr="001233D3" w:rsidRDefault="00BE7B08" w:rsidP="005B5F24">
            <w:pPr>
              <w:rPr>
                <w:rFonts w:eastAsia="Arial Unicode MS"/>
              </w:rPr>
            </w:pPr>
          </w:p>
        </w:tc>
        <w:tc>
          <w:tcPr>
            <w:tcW w:w="1295" w:type="dxa"/>
          </w:tcPr>
          <w:p w:rsidR="00BE7B08" w:rsidRPr="001233D3" w:rsidRDefault="00BE7B08" w:rsidP="005B5F24">
            <w:pPr>
              <w:rPr>
                <w:rFonts w:eastAsia="Arial Unicode MS"/>
              </w:rPr>
            </w:pPr>
          </w:p>
        </w:tc>
        <w:tc>
          <w:tcPr>
            <w:tcW w:w="1295" w:type="dxa"/>
          </w:tcPr>
          <w:p w:rsidR="00BE7B08" w:rsidRPr="001233D3" w:rsidRDefault="00BE7B08" w:rsidP="005B5F24">
            <w:pPr>
              <w:rPr>
                <w:rFonts w:eastAsia="Arial Unicode MS"/>
              </w:rPr>
            </w:pPr>
          </w:p>
        </w:tc>
        <w:tc>
          <w:tcPr>
            <w:tcW w:w="938" w:type="dxa"/>
          </w:tcPr>
          <w:p w:rsidR="00BE7B08" w:rsidRPr="001233D3" w:rsidRDefault="00BE7B08" w:rsidP="005B5F24">
            <w:pPr>
              <w:rPr>
                <w:rFonts w:eastAsia="Arial Unicode MS"/>
              </w:rPr>
            </w:pPr>
          </w:p>
        </w:tc>
      </w:tr>
    </w:tbl>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A7742F">
      <w:pPr>
        <w:jc w:val="both"/>
        <w:rPr>
          <w:rFonts w:eastAsia="Arial Unicode MS"/>
          <w:sz w:val="18"/>
          <w:szCs w:val="18"/>
        </w:rPr>
      </w:pPr>
      <w:r w:rsidRPr="001233D3">
        <w:rPr>
          <w:rFonts w:eastAsia="Arial Unicode MS"/>
          <w:b/>
        </w:rPr>
        <w:t>ΑΙΤΙΑ/ΕΣ ΜΗ ΕΠΙΤΕΥΞΗΣ ΤΩΝ ΣΤΟΧΩΝ</w:t>
      </w:r>
      <w:r w:rsidRPr="001233D3">
        <w:rPr>
          <w:rFonts w:eastAsia="Arial Unicode MS"/>
        </w:rPr>
        <w:t xml:space="preserve"> (</w:t>
      </w:r>
      <w:r w:rsidRPr="001233D3">
        <w:rPr>
          <w:rFonts w:eastAsia="Arial Unicode MS"/>
          <w:sz w:val="18"/>
          <w:szCs w:val="18"/>
        </w:rPr>
        <w:t>Συμπληρώνεται μόνο σε περίπτωση μη επίτευξης των στόχων)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5"/>
        <w:gridCol w:w="3843"/>
      </w:tblGrid>
      <w:tr w:rsidR="00BE7B08" w:rsidRPr="001233D3" w:rsidTr="005B5F24">
        <w:tc>
          <w:tcPr>
            <w:tcW w:w="7087" w:type="dxa"/>
          </w:tcPr>
          <w:p w:rsidR="00BE7B08" w:rsidRPr="001233D3" w:rsidRDefault="00BE7B08" w:rsidP="005B5F24">
            <w:pPr>
              <w:rPr>
                <w:rFonts w:eastAsia="Arial Unicode MS"/>
                <w:sz w:val="20"/>
                <w:szCs w:val="20"/>
              </w:rPr>
            </w:pPr>
            <w:r w:rsidRPr="001233D3">
              <w:rPr>
                <w:rFonts w:eastAsia="Arial Unicode MS"/>
                <w:sz w:val="20"/>
                <w:szCs w:val="20"/>
              </w:rPr>
              <w:t>ΥΠΟΣΤΕΛΕΧΩΣΗ  ΥΠΗΡΕΣΙΑΣ</w:t>
            </w:r>
          </w:p>
        </w:tc>
        <w:tc>
          <w:tcPr>
            <w:tcW w:w="7087" w:type="dxa"/>
          </w:tcPr>
          <w:p w:rsidR="00BE7B08" w:rsidRPr="001233D3" w:rsidRDefault="00BE7B08" w:rsidP="005B5F24">
            <w:pPr>
              <w:rPr>
                <w:rFonts w:eastAsia="Arial Unicode MS"/>
                <w:sz w:val="22"/>
                <w:szCs w:val="22"/>
              </w:rPr>
            </w:pPr>
          </w:p>
        </w:tc>
      </w:tr>
      <w:tr w:rsidR="00BE7B08" w:rsidRPr="001233D3" w:rsidTr="005B5F24">
        <w:tc>
          <w:tcPr>
            <w:tcW w:w="7087" w:type="dxa"/>
          </w:tcPr>
          <w:p w:rsidR="00BE7B08" w:rsidRPr="001233D3" w:rsidRDefault="00BE7B08" w:rsidP="005B5F24">
            <w:pPr>
              <w:rPr>
                <w:rFonts w:eastAsia="Arial Unicode MS"/>
                <w:sz w:val="20"/>
                <w:szCs w:val="20"/>
              </w:rPr>
            </w:pPr>
            <w:r w:rsidRPr="001233D3">
              <w:rPr>
                <w:rFonts w:eastAsia="Arial Unicode MS"/>
                <w:sz w:val="20"/>
                <w:szCs w:val="20"/>
              </w:rPr>
              <w:t>ΑΝΕΠΑΡΚΕΙΑ ΕΞΟΠΛΙΣΜΟΥ ΔΕΙΓΜΑΤΟΛΗΨΙΑΣ (μάκτρα, γάντια, υλικά συσκευασίας,……)</w:t>
            </w:r>
          </w:p>
        </w:tc>
        <w:tc>
          <w:tcPr>
            <w:tcW w:w="7087" w:type="dxa"/>
          </w:tcPr>
          <w:p w:rsidR="00BE7B08" w:rsidRPr="001233D3" w:rsidRDefault="00BE7B08" w:rsidP="005B5F24">
            <w:pPr>
              <w:rPr>
                <w:rFonts w:eastAsia="Arial Unicode MS"/>
                <w:sz w:val="22"/>
                <w:szCs w:val="22"/>
              </w:rPr>
            </w:pPr>
          </w:p>
        </w:tc>
      </w:tr>
      <w:tr w:rsidR="00BE7B08" w:rsidRPr="001233D3" w:rsidTr="005B5F24">
        <w:tc>
          <w:tcPr>
            <w:tcW w:w="7087" w:type="dxa"/>
          </w:tcPr>
          <w:p w:rsidR="00BE7B08" w:rsidRPr="001233D3" w:rsidRDefault="00BE7B08" w:rsidP="005B5F24">
            <w:pPr>
              <w:rPr>
                <w:rFonts w:eastAsia="Arial Unicode MS"/>
                <w:sz w:val="20"/>
                <w:szCs w:val="20"/>
              </w:rPr>
            </w:pPr>
            <w:r w:rsidRPr="001233D3">
              <w:rPr>
                <w:rFonts w:eastAsia="Arial Unicode MS"/>
                <w:sz w:val="20"/>
                <w:szCs w:val="20"/>
              </w:rPr>
              <w:t>ΑΚΑΤΑΛΛΗΛΗ  ΗΛΙΚΙΑ ΣΜΗΝΩΝ ΓΙΑ ΔΕΙΓΜΑΤΟΛΗΨΙΑ</w:t>
            </w:r>
          </w:p>
        </w:tc>
        <w:tc>
          <w:tcPr>
            <w:tcW w:w="7087" w:type="dxa"/>
          </w:tcPr>
          <w:p w:rsidR="00BE7B08" w:rsidRPr="001233D3" w:rsidRDefault="00BE7B08" w:rsidP="005B5F24">
            <w:pPr>
              <w:rPr>
                <w:rFonts w:eastAsia="Arial Unicode MS"/>
                <w:sz w:val="22"/>
                <w:szCs w:val="22"/>
              </w:rPr>
            </w:pPr>
          </w:p>
        </w:tc>
      </w:tr>
      <w:tr w:rsidR="00BE7B08" w:rsidRPr="001233D3" w:rsidTr="005B5F24">
        <w:tc>
          <w:tcPr>
            <w:tcW w:w="7087" w:type="dxa"/>
          </w:tcPr>
          <w:p w:rsidR="00BE7B08" w:rsidRPr="001233D3" w:rsidRDefault="00BE7B08" w:rsidP="005B5F24">
            <w:pPr>
              <w:rPr>
                <w:rFonts w:eastAsia="Arial Unicode MS"/>
                <w:sz w:val="22"/>
                <w:szCs w:val="22"/>
              </w:rPr>
            </w:pPr>
            <w:r w:rsidRPr="001233D3">
              <w:rPr>
                <w:rFonts w:eastAsia="Arial Unicode MS"/>
                <w:sz w:val="22"/>
                <w:szCs w:val="22"/>
              </w:rPr>
              <w:t>ΑΛΛΟ</w:t>
            </w:r>
          </w:p>
        </w:tc>
        <w:tc>
          <w:tcPr>
            <w:tcW w:w="7087" w:type="dxa"/>
          </w:tcPr>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tc>
      </w:tr>
    </w:tbl>
    <w:p w:rsidR="00BE7B08" w:rsidRPr="001233D3" w:rsidRDefault="00BE7B08" w:rsidP="00BE7B08">
      <w:pPr>
        <w:rPr>
          <w:rFonts w:eastAsia="Arial Unicode MS"/>
          <w:sz w:val="18"/>
          <w:szCs w:val="18"/>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97087F" w:rsidRPr="001233D3" w:rsidRDefault="0097087F" w:rsidP="00BE7B08">
      <w:pPr>
        <w:jc w:val="right"/>
        <w:rPr>
          <w:rFonts w:eastAsia="Arial Unicode MS"/>
          <w:sz w:val="22"/>
          <w:szCs w:val="20"/>
        </w:rPr>
      </w:pPr>
    </w:p>
    <w:p w:rsidR="00BE7B08" w:rsidRPr="001233D3" w:rsidRDefault="00BE7B08" w:rsidP="005E229B">
      <w:pPr>
        <w:pStyle w:val="1"/>
        <w:rPr>
          <w:rFonts w:eastAsia="Arial Unicode MS"/>
        </w:rPr>
      </w:pPr>
      <w:bookmarkStart w:id="364" w:name="_Toc361412004"/>
      <w:bookmarkStart w:id="365" w:name="_Toc158812479"/>
      <w:bookmarkStart w:id="366" w:name="_Toc158812961"/>
      <w:bookmarkStart w:id="367" w:name="_Toc158879779"/>
      <w:r w:rsidRPr="001233D3">
        <w:rPr>
          <w:rFonts w:eastAsia="Arial Unicode MS"/>
        </w:rPr>
        <w:t>ΥΠΟΔΕΙΓΜΑ ΠΣΙΝΔ 13</w:t>
      </w:r>
      <w:bookmarkEnd w:id="364"/>
      <w:bookmarkEnd w:id="365"/>
      <w:bookmarkEnd w:id="366"/>
      <w:bookmarkEnd w:id="367"/>
    </w:p>
    <w:p w:rsidR="00BE7B08" w:rsidRPr="001233D3" w:rsidRDefault="00BE7B08" w:rsidP="005E229B">
      <w:pPr>
        <w:pStyle w:val="1"/>
        <w:rPr>
          <w:rFonts w:eastAsia="Arial Unicode MS"/>
        </w:rPr>
      </w:pPr>
      <w:bookmarkStart w:id="368" w:name="_Toc361412005"/>
      <w:bookmarkStart w:id="369" w:name="_Toc158812480"/>
      <w:bookmarkStart w:id="370" w:name="_Toc158812962"/>
      <w:bookmarkStart w:id="371" w:name="_Toc158879780"/>
      <w:r w:rsidRPr="001233D3">
        <w:rPr>
          <w:rFonts w:eastAsia="Arial Unicode MS"/>
        </w:rPr>
        <w:t>ΑΝΑΠΑΡΑΓΩΓΗΣ</w:t>
      </w:r>
      <w:bookmarkEnd w:id="368"/>
      <w:bookmarkEnd w:id="369"/>
      <w:bookmarkEnd w:id="370"/>
      <w:bookmarkEnd w:id="371"/>
    </w:p>
    <w:p w:rsidR="00BE7B08" w:rsidRPr="001233D3" w:rsidRDefault="00BE7B08" w:rsidP="005E229B">
      <w:pPr>
        <w:pStyle w:val="1"/>
        <w:rPr>
          <w:rFonts w:eastAsia="Arial Unicode MS"/>
        </w:rPr>
      </w:pPr>
      <w:bookmarkStart w:id="372" w:name="_Toc361412006"/>
      <w:bookmarkStart w:id="373" w:name="_Toc158812481"/>
      <w:bookmarkStart w:id="374" w:name="_Toc158812963"/>
      <w:bookmarkStart w:id="375" w:name="_Toc158879781"/>
      <w:r w:rsidRPr="001233D3">
        <w:rPr>
          <w:rFonts w:eastAsia="Arial Unicode MS"/>
        </w:rPr>
        <w:t>ΠΙΝΑΚΑΣ ΑΞΙΟΛΟΓΗΣΗΣ ΤΗΣ ΕΦΑΡΜΟΓΗΣ ΤΩΝ ΑΥΤΟΕΛΕΓΧΩΝ , ΕΤΟΥΣ………………</w:t>
      </w:r>
      <w:bookmarkEnd w:id="372"/>
      <w:bookmarkEnd w:id="373"/>
      <w:bookmarkEnd w:id="374"/>
      <w:bookmarkEnd w:id="375"/>
    </w:p>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rPr>
      </w:pPr>
    </w:p>
    <w:tbl>
      <w:tblPr>
        <w:tblpPr w:leftFromText="180" w:rightFromText="180" w:vertAnchor="page" w:horzAnchor="margin" w:tblpXSpec="center" w:tblpY="36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3"/>
        <w:gridCol w:w="1252"/>
        <w:gridCol w:w="1295"/>
        <w:gridCol w:w="1295"/>
        <w:gridCol w:w="938"/>
      </w:tblGrid>
      <w:tr w:rsidR="0097087F" w:rsidRPr="001233D3" w:rsidTr="0097087F">
        <w:tc>
          <w:tcPr>
            <w:tcW w:w="1463" w:type="dxa"/>
          </w:tcPr>
          <w:p w:rsidR="0097087F" w:rsidRPr="001233D3" w:rsidRDefault="0097087F" w:rsidP="0097087F">
            <w:pPr>
              <w:rPr>
                <w:rFonts w:eastAsia="Arial Unicode MS"/>
                <w:sz w:val="18"/>
                <w:szCs w:val="18"/>
              </w:rPr>
            </w:pPr>
            <w:r w:rsidRPr="001233D3">
              <w:rPr>
                <w:rFonts w:eastAsia="Arial Unicode MS"/>
                <w:sz w:val="18"/>
                <w:szCs w:val="18"/>
              </w:rPr>
              <w:t>Κωδικός εκμετάλλευσης</w:t>
            </w:r>
          </w:p>
        </w:tc>
        <w:tc>
          <w:tcPr>
            <w:tcW w:w="1252" w:type="dxa"/>
          </w:tcPr>
          <w:p w:rsidR="0097087F" w:rsidRPr="001233D3" w:rsidRDefault="0097087F" w:rsidP="0097087F">
            <w:pPr>
              <w:rPr>
                <w:rFonts w:eastAsia="Arial Unicode MS"/>
                <w:sz w:val="18"/>
                <w:szCs w:val="18"/>
              </w:rPr>
            </w:pPr>
            <w:r w:rsidRPr="001233D3">
              <w:rPr>
                <w:rFonts w:eastAsia="Arial Unicode MS"/>
                <w:sz w:val="18"/>
                <w:szCs w:val="18"/>
              </w:rPr>
              <w:t>Αριθμός υπαρχόντων σμηνών  στην εκμετάλλευση</w:t>
            </w:r>
          </w:p>
        </w:tc>
        <w:tc>
          <w:tcPr>
            <w:tcW w:w="1295" w:type="dxa"/>
          </w:tcPr>
          <w:p w:rsidR="0097087F" w:rsidRPr="001233D3" w:rsidRDefault="0097087F" w:rsidP="0097087F">
            <w:pPr>
              <w:rPr>
                <w:rFonts w:eastAsia="Arial Unicode MS"/>
                <w:sz w:val="18"/>
                <w:szCs w:val="18"/>
              </w:rPr>
            </w:pPr>
            <w:r w:rsidRPr="001233D3">
              <w:rPr>
                <w:rFonts w:eastAsia="Arial Unicode MS"/>
                <w:sz w:val="18"/>
                <w:szCs w:val="18"/>
              </w:rPr>
              <w:t xml:space="preserve">Αριθμός σμηνών </w:t>
            </w:r>
            <w:r w:rsidRPr="001233D3">
              <w:rPr>
                <w:rFonts w:eastAsia="Arial Unicode MS"/>
                <w:b/>
                <w:sz w:val="18"/>
                <w:szCs w:val="18"/>
              </w:rPr>
              <w:t>που έπρεπε να γίνει</w:t>
            </w:r>
            <w:r w:rsidRPr="001233D3">
              <w:rPr>
                <w:rFonts w:eastAsia="Arial Unicode MS"/>
                <w:sz w:val="18"/>
                <w:szCs w:val="18"/>
              </w:rPr>
              <w:t xml:space="preserve"> αυτοέλεγχος  για τα ΕΠΕΣ</w:t>
            </w:r>
          </w:p>
        </w:tc>
        <w:tc>
          <w:tcPr>
            <w:tcW w:w="1295" w:type="dxa"/>
          </w:tcPr>
          <w:p w:rsidR="0097087F" w:rsidRPr="001233D3" w:rsidRDefault="0097087F" w:rsidP="0097087F">
            <w:pPr>
              <w:rPr>
                <w:rFonts w:eastAsia="Arial Unicode MS"/>
                <w:sz w:val="18"/>
                <w:szCs w:val="18"/>
              </w:rPr>
            </w:pPr>
            <w:r w:rsidRPr="001233D3">
              <w:rPr>
                <w:rFonts w:eastAsia="Arial Unicode MS"/>
                <w:sz w:val="18"/>
                <w:szCs w:val="18"/>
              </w:rPr>
              <w:t xml:space="preserve">Αριθμός σμηνών που </w:t>
            </w:r>
            <w:r w:rsidRPr="001233D3">
              <w:rPr>
                <w:rFonts w:eastAsia="Arial Unicode MS"/>
                <w:b/>
                <w:sz w:val="18"/>
                <w:szCs w:val="18"/>
              </w:rPr>
              <w:t xml:space="preserve">έγινε </w:t>
            </w:r>
            <w:r w:rsidRPr="001233D3">
              <w:rPr>
                <w:rFonts w:eastAsia="Arial Unicode MS"/>
                <w:sz w:val="18"/>
                <w:szCs w:val="18"/>
              </w:rPr>
              <w:t>αυτοέλεγχος για τα ΕΠΕΣ</w:t>
            </w:r>
          </w:p>
        </w:tc>
        <w:tc>
          <w:tcPr>
            <w:tcW w:w="938" w:type="dxa"/>
          </w:tcPr>
          <w:p w:rsidR="0097087F" w:rsidRPr="001233D3" w:rsidRDefault="0097087F" w:rsidP="0097087F">
            <w:pPr>
              <w:rPr>
                <w:rFonts w:eastAsia="Arial Unicode MS"/>
                <w:sz w:val="18"/>
                <w:szCs w:val="18"/>
              </w:rPr>
            </w:pPr>
            <w:r w:rsidRPr="001233D3">
              <w:rPr>
                <w:rFonts w:eastAsia="Arial Unicode MS"/>
                <w:sz w:val="18"/>
                <w:szCs w:val="18"/>
              </w:rPr>
              <w:t>%</w:t>
            </w:r>
          </w:p>
          <w:p w:rsidR="0097087F" w:rsidRPr="001233D3" w:rsidRDefault="0097087F" w:rsidP="0097087F">
            <w:pPr>
              <w:rPr>
                <w:rFonts w:eastAsia="Arial Unicode MS"/>
                <w:sz w:val="18"/>
                <w:szCs w:val="18"/>
              </w:rPr>
            </w:pPr>
            <w:r w:rsidRPr="001233D3">
              <w:rPr>
                <w:rFonts w:eastAsia="Arial Unicode MS"/>
                <w:sz w:val="18"/>
                <w:szCs w:val="18"/>
              </w:rPr>
              <w:t>Κάλυψης</w:t>
            </w:r>
          </w:p>
          <w:p w:rsidR="0097087F" w:rsidRPr="001233D3" w:rsidRDefault="0097087F" w:rsidP="0097087F">
            <w:pPr>
              <w:rPr>
                <w:rFonts w:eastAsia="Arial Unicode MS"/>
                <w:sz w:val="18"/>
                <w:szCs w:val="18"/>
              </w:rPr>
            </w:pPr>
          </w:p>
        </w:tc>
      </w:tr>
      <w:tr w:rsidR="0097087F" w:rsidRPr="001233D3" w:rsidTr="0097087F">
        <w:tc>
          <w:tcPr>
            <w:tcW w:w="1463" w:type="dxa"/>
            <w:vAlign w:val="center"/>
          </w:tcPr>
          <w:p w:rsidR="0097087F" w:rsidRPr="001233D3" w:rsidRDefault="0097087F" w:rsidP="0097087F">
            <w:pPr>
              <w:jc w:val="center"/>
              <w:rPr>
                <w:rFonts w:eastAsia="Arial Unicode MS"/>
              </w:rPr>
            </w:pPr>
            <w:r w:rsidRPr="001233D3">
              <w:rPr>
                <w:rFonts w:eastAsia="Arial Unicode MS"/>
              </w:rPr>
              <w:t>1</w:t>
            </w:r>
          </w:p>
        </w:tc>
        <w:tc>
          <w:tcPr>
            <w:tcW w:w="1252" w:type="dxa"/>
            <w:vAlign w:val="center"/>
          </w:tcPr>
          <w:p w:rsidR="0097087F" w:rsidRPr="001233D3" w:rsidRDefault="0097087F" w:rsidP="0097087F">
            <w:pPr>
              <w:jc w:val="center"/>
              <w:rPr>
                <w:rFonts w:eastAsia="Arial Unicode MS"/>
              </w:rPr>
            </w:pPr>
            <w:r w:rsidRPr="001233D3">
              <w:rPr>
                <w:rFonts w:eastAsia="Arial Unicode MS"/>
              </w:rPr>
              <w:t>2</w:t>
            </w:r>
          </w:p>
        </w:tc>
        <w:tc>
          <w:tcPr>
            <w:tcW w:w="1295" w:type="dxa"/>
            <w:vAlign w:val="center"/>
          </w:tcPr>
          <w:p w:rsidR="0097087F" w:rsidRPr="001233D3" w:rsidRDefault="0097087F" w:rsidP="0097087F">
            <w:pPr>
              <w:jc w:val="center"/>
              <w:rPr>
                <w:rFonts w:eastAsia="Arial Unicode MS"/>
              </w:rPr>
            </w:pPr>
            <w:r w:rsidRPr="001233D3">
              <w:rPr>
                <w:rFonts w:eastAsia="Arial Unicode MS"/>
              </w:rPr>
              <w:t>3</w:t>
            </w:r>
          </w:p>
        </w:tc>
        <w:tc>
          <w:tcPr>
            <w:tcW w:w="1295" w:type="dxa"/>
            <w:vAlign w:val="center"/>
          </w:tcPr>
          <w:p w:rsidR="0097087F" w:rsidRPr="001233D3" w:rsidRDefault="0097087F" w:rsidP="0097087F">
            <w:pPr>
              <w:jc w:val="center"/>
              <w:rPr>
                <w:rFonts w:eastAsia="Arial Unicode MS"/>
              </w:rPr>
            </w:pPr>
            <w:r w:rsidRPr="001233D3">
              <w:rPr>
                <w:rFonts w:eastAsia="Arial Unicode MS"/>
              </w:rPr>
              <w:t>4</w:t>
            </w:r>
          </w:p>
        </w:tc>
        <w:tc>
          <w:tcPr>
            <w:tcW w:w="938" w:type="dxa"/>
            <w:vAlign w:val="center"/>
          </w:tcPr>
          <w:p w:rsidR="0097087F" w:rsidRPr="001233D3" w:rsidRDefault="0097087F" w:rsidP="0097087F">
            <w:pPr>
              <w:jc w:val="center"/>
              <w:rPr>
                <w:rFonts w:eastAsia="Arial Unicode MS"/>
              </w:rPr>
            </w:pPr>
            <w:r w:rsidRPr="001233D3">
              <w:rPr>
                <w:rFonts w:eastAsia="Arial Unicode MS"/>
              </w:rPr>
              <w:t>5(=4/3)</w:t>
            </w:r>
          </w:p>
        </w:tc>
      </w:tr>
      <w:tr w:rsidR="0097087F" w:rsidRPr="001233D3" w:rsidTr="0097087F">
        <w:tc>
          <w:tcPr>
            <w:tcW w:w="1463" w:type="dxa"/>
          </w:tcPr>
          <w:p w:rsidR="0097087F" w:rsidRPr="001233D3" w:rsidRDefault="0097087F" w:rsidP="0097087F">
            <w:pPr>
              <w:rPr>
                <w:rFonts w:eastAsia="Arial Unicode MS"/>
              </w:rPr>
            </w:pPr>
          </w:p>
        </w:tc>
        <w:tc>
          <w:tcPr>
            <w:tcW w:w="1252" w:type="dxa"/>
          </w:tcPr>
          <w:p w:rsidR="0097087F" w:rsidRPr="001233D3" w:rsidRDefault="0097087F" w:rsidP="0097087F">
            <w:pPr>
              <w:rPr>
                <w:rFonts w:eastAsia="Arial Unicode MS"/>
              </w:rPr>
            </w:pPr>
          </w:p>
        </w:tc>
        <w:tc>
          <w:tcPr>
            <w:tcW w:w="1295" w:type="dxa"/>
          </w:tcPr>
          <w:p w:rsidR="0097087F" w:rsidRPr="001233D3" w:rsidRDefault="0097087F" w:rsidP="0097087F">
            <w:pPr>
              <w:rPr>
                <w:rFonts w:eastAsia="Arial Unicode MS"/>
              </w:rPr>
            </w:pPr>
          </w:p>
        </w:tc>
        <w:tc>
          <w:tcPr>
            <w:tcW w:w="1295" w:type="dxa"/>
          </w:tcPr>
          <w:p w:rsidR="0097087F" w:rsidRPr="001233D3" w:rsidRDefault="0097087F" w:rsidP="0097087F">
            <w:pPr>
              <w:rPr>
                <w:rFonts w:eastAsia="Arial Unicode MS"/>
              </w:rPr>
            </w:pPr>
          </w:p>
        </w:tc>
        <w:tc>
          <w:tcPr>
            <w:tcW w:w="938" w:type="dxa"/>
          </w:tcPr>
          <w:p w:rsidR="0097087F" w:rsidRPr="001233D3" w:rsidRDefault="0097087F" w:rsidP="0097087F">
            <w:pPr>
              <w:rPr>
                <w:rFonts w:eastAsia="Arial Unicode MS"/>
              </w:rPr>
            </w:pPr>
          </w:p>
        </w:tc>
      </w:tr>
    </w:tbl>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rPr>
      </w:pPr>
    </w:p>
    <w:p w:rsidR="00BE7B08" w:rsidRPr="001233D3" w:rsidRDefault="00BE7B08" w:rsidP="00BE7B08">
      <w:pPr>
        <w:rPr>
          <w:rFonts w:eastAsia="Arial Unicode MS"/>
          <w:sz w:val="18"/>
          <w:szCs w:val="18"/>
        </w:rPr>
      </w:pPr>
      <w:r w:rsidRPr="001233D3">
        <w:rPr>
          <w:rFonts w:eastAsia="Arial Unicode MS"/>
          <w:b/>
        </w:rPr>
        <w:t>ΑΙΤΙΑ/ΕΣ ΜΗ ΕΠΙΤΕΥΞΗΣ ΤΩΝ ΣΤΟΧΩΝ</w:t>
      </w:r>
      <w:r w:rsidRPr="001233D3">
        <w:rPr>
          <w:rFonts w:eastAsia="Arial Unicode MS"/>
        </w:rPr>
        <w:t xml:space="preserve"> (</w:t>
      </w:r>
      <w:r w:rsidRPr="001233D3">
        <w:rPr>
          <w:rFonts w:eastAsia="Arial Unicode MS"/>
          <w:sz w:val="18"/>
          <w:szCs w:val="18"/>
        </w:rPr>
        <w:t>Συμπληρώνεται μόνο σε περίπτωση μη επίτευξης των στόχων)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8"/>
      </w:tblGrid>
      <w:tr w:rsidR="00BE7B08" w:rsidRPr="001233D3" w:rsidTr="005B5F24">
        <w:tc>
          <w:tcPr>
            <w:tcW w:w="8528" w:type="dxa"/>
          </w:tcPr>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p w:rsidR="00BE7B08" w:rsidRPr="001233D3" w:rsidRDefault="00BE7B08" w:rsidP="005B5F24">
            <w:pPr>
              <w:rPr>
                <w:rFonts w:eastAsia="Arial Unicode MS"/>
                <w:sz w:val="22"/>
                <w:szCs w:val="22"/>
              </w:rPr>
            </w:pPr>
          </w:p>
        </w:tc>
      </w:tr>
    </w:tbl>
    <w:p w:rsidR="00BE7B08" w:rsidRPr="001233D3" w:rsidRDefault="00BE7B08" w:rsidP="00BE7B08">
      <w:pPr>
        <w:spacing w:before="100" w:beforeAutospacing="1" w:after="100" w:afterAutospacing="1"/>
        <w:jc w:val="both"/>
        <w:rPr>
          <w:rFonts w:eastAsia="Arial Unicode MS"/>
          <w:sz w:val="20"/>
        </w:rPr>
        <w:sectPr w:rsidR="00BE7B08" w:rsidRPr="001233D3" w:rsidSect="00343232">
          <w:pgSz w:w="11906" w:h="16838"/>
          <w:pgMar w:top="1440" w:right="1797" w:bottom="1440" w:left="1797" w:header="709" w:footer="709" w:gutter="0"/>
          <w:cols w:space="708"/>
          <w:docGrid w:linePitch="360"/>
        </w:sectPr>
      </w:pPr>
    </w:p>
    <w:p w:rsidR="00BE7B08" w:rsidRPr="001233D3" w:rsidRDefault="00BE7B08" w:rsidP="005E229B">
      <w:pPr>
        <w:pStyle w:val="1"/>
        <w:rPr>
          <w:rFonts w:eastAsia="Arial Unicode MS"/>
        </w:rPr>
      </w:pPr>
      <w:bookmarkStart w:id="376" w:name="_Toc361412007"/>
      <w:bookmarkStart w:id="377" w:name="_Toc158812482"/>
      <w:bookmarkStart w:id="378" w:name="_Toc158812964"/>
      <w:bookmarkStart w:id="379" w:name="_Toc158879782"/>
      <w:r w:rsidRPr="001233D3">
        <w:rPr>
          <w:rFonts w:eastAsia="Arial Unicode MS"/>
        </w:rPr>
        <w:lastRenderedPageBreak/>
        <w:t>ΥΠΟΔΕΙΓΜΑ ΠΣΙΝΔ 14</w:t>
      </w:r>
      <w:bookmarkEnd w:id="376"/>
      <w:bookmarkEnd w:id="377"/>
      <w:bookmarkEnd w:id="378"/>
      <w:bookmarkEnd w:id="379"/>
    </w:p>
    <w:p w:rsidR="00BE7B08" w:rsidRPr="001233D3" w:rsidRDefault="00BE7B08" w:rsidP="005E229B">
      <w:pPr>
        <w:pStyle w:val="1"/>
        <w:rPr>
          <w:rFonts w:eastAsia="Arial Unicode MS"/>
        </w:rPr>
      </w:pPr>
      <w:bookmarkStart w:id="380" w:name="_Toc360713343"/>
      <w:bookmarkStart w:id="381" w:name="_Toc361412008"/>
      <w:bookmarkStart w:id="382" w:name="_Toc158812483"/>
      <w:bookmarkStart w:id="383" w:name="_Toc158812965"/>
      <w:bookmarkStart w:id="384" w:name="_Toc158879783"/>
      <w:r w:rsidRPr="001233D3">
        <w:rPr>
          <w:rFonts w:eastAsia="Arial Unicode MS"/>
        </w:rPr>
        <w:t>ΑΝΑΠΑΡΑΓΩΓΗΣ</w:t>
      </w:r>
      <w:bookmarkEnd w:id="380"/>
      <w:bookmarkEnd w:id="381"/>
      <w:bookmarkEnd w:id="382"/>
      <w:bookmarkEnd w:id="383"/>
      <w:bookmarkEnd w:id="384"/>
    </w:p>
    <w:p w:rsidR="00BE7B08" w:rsidRPr="00B76621" w:rsidRDefault="00BE7B08" w:rsidP="005E229B">
      <w:pPr>
        <w:pStyle w:val="1"/>
        <w:rPr>
          <w:rFonts w:eastAsia="Arial Unicode MS"/>
          <w:b w:val="0"/>
          <w:sz w:val="20"/>
          <w:szCs w:val="20"/>
        </w:rPr>
      </w:pPr>
      <w:bookmarkStart w:id="385" w:name="_Toc360713344"/>
      <w:bookmarkStart w:id="386" w:name="_Toc361412009"/>
      <w:bookmarkStart w:id="387" w:name="_Toc158812484"/>
      <w:bookmarkStart w:id="388" w:name="_Toc158812966"/>
      <w:bookmarkStart w:id="389" w:name="_Toc158879784"/>
      <w:r w:rsidRPr="00B76621">
        <w:rPr>
          <w:rFonts w:eastAsia="Arial Unicode MS"/>
          <w:b w:val="0"/>
          <w:sz w:val="20"/>
          <w:szCs w:val="20"/>
        </w:rPr>
        <w:t xml:space="preserve">ΥΠΟΔΕΙΓΜΑ ΠΙΝΑΚΑ ΕΠΑΛΗΘΕΥΣΗΣ ΤΗΣ ΕΦΑΡΜΟΓΗΣ ΤΩΝ ΔΙΑΤΑΞΕΩΝ ΤΗΣ ΑΠΟΦΑΣΗΣ </w:t>
      </w:r>
      <w:r w:rsidRPr="00B76621">
        <w:rPr>
          <w:rFonts w:eastAsia="Arial Unicode MS"/>
          <w:sz w:val="20"/>
          <w:szCs w:val="20"/>
        </w:rPr>
        <w:t>ΑΡΙΘ.</w:t>
      </w:r>
      <w:r w:rsidRPr="00B76621">
        <w:rPr>
          <w:rFonts w:eastAsia="Arial Unicode MS"/>
          <w:sz w:val="22"/>
          <w:szCs w:val="36"/>
        </w:rPr>
        <w:t xml:space="preserve"> </w:t>
      </w:r>
      <w:r w:rsidR="007F6F49" w:rsidRPr="00B76621">
        <w:rPr>
          <w:rFonts w:eastAsia="Arial Unicode MS"/>
          <w:sz w:val="22"/>
          <w:szCs w:val="36"/>
        </w:rPr>
        <w:t>1751/51822/24.04.2013</w:t>
      </w:r>
      <w:r w:rsidR="007F6F49" w:rsidRPr="00B76621">
        <w:rPr>
          <w:sz w:val="18"/>
          <w:szCs w:val="18"/>
        </w:rPr>
        <w:t xml:space="preserve"> </w:t>
      </w:r>
      <w:r w:rsidR="007F6F49" w:rsidRPr="00B76621">
        <w:rPr>
          <w:rFonts w:eastAsia="Arial Unicode MS"/>
          <w:sz w:val="22"/>
          <w:szCs w:val="36"/>
        </w:rPr>
        <w:t>(Β’ 2640)</w:t>
      </w:r>
      <w:r w:rsidR="007F6F49" w:rsidRPr="00B76621">
        <w:rPr>
          <w:rFonts w:eastAsia="Arial Unicode MS"/>
          <w:b w:val="0"/>
          <w:sz w:val="22"/>
          <w:szCs w:val="36"/>
        </w:rPr>
        <w:t xml:space="preserve"> </w:t>
      </w:r>
      <w:r w:rsidRPr="00B76621">
        <w:rPr>
          <w:rFonts w:eastAsia="Arial Unicode MS"/>
          <w:b w:val="0"/>
          <w:sz w:val="22"/>
        </w:rPr>
        <w:t>ΚΑΙ ΤΗΣ ΑΠΟΦΑΣΗΣ ΑΡΙΘ……………………</w:t>
      </w:r>
      <w:bookmarkEnd w:id="385"/>
      <w:bookmarkEnd w:id="386"/>
      <w:bookmarkEnd w:id="387"/>
      <w:bookmarkEnd w:id="388"/>
      <w:bookmarkEnd w:id="389"/>
    </w:p>
    <w:tbl>
      <w:tblPr>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242"/>
        <w:gridCol w:w="1134"/>
        <w:gridCol w:w="992"/>
        <w:gridCol w:w="1134"/>
        <w:gridCol w:w="851"/>
        <w:gridCol w:w="992"/>
        <w:gridCol w:w="992"/>
        <w:gridCol w:w="993"/>
        <w:gridCol w:w="1134"/>
      </w:tblGrid>
      <w:tr w:rsidR="00BE7B08" w:rsidRPr="001233D3" w:rsidTr="005B5F24">
        <w:tc>
          <w:tcPr>
            <w:tcW w:w="1843" w:type="dxa"/>
          </w:tcPr>
          <w:p w:rsidR="00BE7B08" w:rsidRPr="001233D3" w:rsidRDefault="00BE7B08" w:rsidP="005B5F24">
            <w:pPr>
              <w:rPr>
                <w:rFonts w:eastAsia="Arial Unicode MS"/>
                <w:b/>
                <w:sz w:val="22"/>
                <w:szCs w:val="22"/>
              </w:rPr>
            </w:pPr>
            <w:r w:rsidRPr="001233D3">
              <w:rPr>
                <w:rFonts w:eastAsia="Arial Unicode MS"/>
                <w:b/>
                <w:sz w:val="22"/>
                <w:szCs w:val="22"/>
              </w:rPr>
              <w:t>Επωνυμία εκμετάλλευσης που βρέθηκαν τα θετικά σμήνη</w:t>
            </w:r>
          </w:p>
        </w:tc>
        <w:tc>
          <w:tcPr>
            <w:tcW w:w="9464" w:type="dxa"/>
            <w:gridSpan w:val="9"/>
          </w:tcPr>
          <w:p w:rsidR="00BE7B08" w:rsidRPr="001233D3" w:rsidRDefault="00BE7B08" w:rsidP="005B5F24">
            <w:pPr>
              <w:rPr>
                <w:rFonts w:eastAsia="Arial Unicode MS"/>
                <w:sz w:val="22"/>
                <w:szCs w:val="22"/>
              </w:rPr>
            </w:pPr>
          </w:p>
        </w:tc>
      </w:tr>
      <w:tr w:rsidR="00BE7B08" w:rsidRPr="001233D3" w:rsidTr="005B5F24">
        <w:tc>
          <w:tcPr>
            <w:tcW w:w="1843" w:type="dxa"/>
          </w:tcPr>
          <w:p w:rsidR="00BE7B08" w:rsidRPr="001233D3" w:rsidRDefault="00BE7B08" w:rsidP="005B5F24">
            <w:pPr>
              <w:rPr>
                <w:rFonts w:eastAsia="Arial Unicode MS"/>
                <w:b/>
                <w:sz w:val="22"/>
                <w:szCs w:val="22"/>
              </w:rPr>
            </w:pPr>
            <w:r w:rsidRPr="001233D3">
              <w:rPr>
                <w:rFonts w:eastAsia="Arial Unicode MS"/>
                <w:b/>
                <w:sz w:val="22"/>
                <w:szCs w:val="22"/>
              </w:rPr>
              <w:t>Κωδικοί αριθ. θετικών σμηνών</w:t>
            </w:r>
          </w:p>
        </w:tc>
        <w:tc>
          <w:tcPr>
            <w:tcW w:w="1242" w:type="dxa"/>
          </w:tcPr>
          <w:p w:rsidR="00BE7B08" w:rsidRPr="001233D3" w:rsidRDefault="00BE7B08" w:rsidP="005B5F24">
            <w:pPr>
              <w:rPr>
                <w:rFonts w:eastAsia="Arial Unicode MS"/>
                <w:sz w:val="22"/>
                <w:szCs w:val="22"/>
              </w:rPr>
            </w:pPr>
          </w:p>
        </w:tc>
        <w:tc>
          <w:tcPr>
            <w:tcW w:w="1134" w:type="dxa"/>
          </w:tcPr>
          <w:p w:rsidR="00BE7B08" w:rsidRPr="001233D3" w:rsidRDefault="00BE7B08" w:rsidP="005B5F24">
            <w:pPr>
              <w:rPr>
                <w:rFonts w:eastAsia="Arial Unicode MS"/>
                <w:sz w:val="22"/>
                <w:szCs w:val="22"/>
              </w:rPr>
            </w:pPr>
          </w:p>
        </w:tc>
        <w:tc>
          <w:tcPr>
            <w:tcW w:w="992" w:type="dxa"/>
          </w:tcPr>
          <w:p w:rsidR="00BE7B08" w:rsidRPr="001233D3" w:rsidRDefault="00BE7B08" w:rsidP="005B5F24">
            <w:pPr>
              <w:rPr>
                <w:rFonts w:eastAsia="Arial Unicode MS"/>
              </w:rPr>
            </w:pPr>
          </w:p>
        </w:tc>
        <w:tc>
          <w:tcPr>
            <w:tcW w:w="1134" w:type="dxa"/>
          </w:tcPr>
          <w:p w:rsidR="00BE7B08" w:rsidRPr="001233D3" w:rsidRDefault="00BE7B08" w:rsidP="005B5F24">
            <w:pPr>
              <w:rPr>
                <w:rFonts w:eastAsia="Arial Unicode MS"/>
              </w:rPr>
            </w:pPr>
          </w:p>
        </w:tc>
        <w:tc>
          <w:tcPr>
            <w:tcW w:w="851" w:type="dxa"/>
          </w:tcPr>
          <w:p w:rsidR="00BE7B08" w:rsidRPr="001233D3" w:rsidRDefault="00BE7B08" w:rsidP="005B5F24">
            <w:pPr>
              <w:rPr>
                <w:rFonts w:eastAsia="Arial Unicode MS"/>
              </w:rPr>
            </w:pPr>
          </w:p>
        </w:tc>
        <w:tc>
          <w:tcPr>
            <w:tcW w:w="992" w:type="dxa"/>
          </w:tcPr>
          <w:p w:rsidR="00BE7B08" w:rsidRPr="001233D3" w:rsidRDefault="00BE7B08" w:rsidP="005B5F24">
            <w:pPr>
              <w:rPr>
                <w:rFonts w:eastAsia="Arial Unicode MS"/>
              </w:rPr>
            </w:pPr>
          </w:p>
        </w:tc>
        <w:tc>
          <w:tcPr>
            <w:tcW w:w="992" w:type="dxa"/>
          </w:tcPr>
          <w:p w:rsidR="00BE7B08" w:rsidRPr="001233D3" w:rsidRDefault="00BE7B08" w:rsidP="005B5F24">
            <w:pPr>
              <w:rPr>
                <w:rFonts w:eastAsia="Arial Unicode MS"/>
              </w:rPr>
            </w:pPr>
          </w:p>
        </w:tc>
        <w:tc>
          <w:tcPr>
            <w:tcW w:w="993" w:type="dxa"/>
          </w:tcPr>
          <w:p w:rsidR="00BE7B08" w:rsidRPr="001233D3" w:rsidRDefault="00BE7B08" w:rsidP="005B5F24">
            <w:pPr>
              <w:rPr>
                <w:rFonts w:eastAsia="Arial Unicode MS"/>
              </w:rPr>
            </w:pPr>
          </w:p>
        </w:tc>
        <w:tc>
          <w:tcPr>
            <w:tcW w:w="1134" w:type="dxa"/>
          </w:tcPr>
          <w:p w:rsidR="00BE7B08" w:rsidRPr="001233D3" w:rsidRDefault="00BE7B08" w:rsidP="005B5F24">
            <w:pPr>
              <w:rPr>
                <w:rFonts w:eastAsia="Arial Unicode MS"/>
              </w:rPr>
            </w:pPr>
          </w:p>
        </w:tc>
      </w:tr>
      <w:tr w:rsidR="00BE7B08" w:rsidRPr="001233D3" w:rsidTr="005B5F24">
        <w:tc>
          <w:tcPr>
            <w:tcW w:w="1843" w:type="dxa"/>
          </w:tcPr>
          <w:p w:rsidR="00BE7B08" w:rsidRPr="001233D3" w:rsidRDefault="00BE7B08" w:rsidP="005B5F24">
            <w:pPr>
              <w:rPr>
                <w:rFonts w:eastAsia="Arial Unicode MS"/>
                <w:b/>
                <w:sz w:val="22"/>
                <w:szCs w:val="22"/>
              </w:rPr>
            </w:pPr>
            <w:r w:rsidRPr="001233D3">
              <w:rPr>
                <w:rFonts w:eastAsia="Arial Unicode MS"/>
                <w:b/>
                <w:sz w:val="22"/>
                <w:szCs w:val="22"/>
              </w:rPr>
              <w:t>Αριθ. αποφάσεων λήψης μέτρων στα θετικά σμήνη</w:t>
            </w:r>
          </w:p>
        </w:tc>
        <w:tc>
          <w:tcPr>
            <w:tcW w:w="1242" w:type="dxa"/>
          </w:tcPr>
          <w:p w:rsidR="00BE7B08" w:rsidRPr="001233D3" w:rsidRDefault="00BE7B08" w:rsidP="005B5F24">
            <w:pPr>
              <w:rPr>
                <w:rFonts w:eastAsia="Arial Unicode MS"/>
                <w:sz w:val="22"/>
                <w:szCs w:val="22"/>
              </w:rPr>
            </w:pPr>
          </w:p>
        </w:tc>
        <w:tc>
          <w:tcPr>
            <w:tcW w:w="1134" w:type="dxa"/>
          </w:tcPr>
          <w:p w:rsidR="00BE7B08" w:rsidRPr="001233D3" w:rsidRDefault="00BE7B08" w:rsidP="005B5F24">
            <w:pPr>
              <w:rPr>
                <w:rFonts w:eastAsia="Arial Unicode MS"/>
                <w:sz w:val="22"/>
                <w:szCs w:val="22"/>
              </w:rPr>
            </w:pPr>
          </w:p>
        </w:tc>
        <w:tc>
          <w:tcPr>
            <w:tcW w:w="992" w:type="dxa"/>
          </w:tcPr>
          <w:p w:rsidR="00BE7B08" w:rsidRPr="001233D3" w:rsidRDefault="00BE7B08" w:rsidP="005B5F24">
            <w:pPr>
              <w:rPr>
                <w:rFonts w:eastAsia="Arial Unicode MS"/>
              </w:rPr>
            </w:pPr>
          </w:p>
        </w:tc>
        <w:tc>
          <w:tcPr>
            <w:tcW w:w="1134" w:type="dxa"/>
          </w:tcPr>
          <w:p w:rsidR="00BE7B08" w:rsidRPr="001233D3" w:rsidRDefault="00BE7B08" w:rsidP="005B5F24">
            <w:pPr>
              <w:rPr>
                <w:rFonts w:eastAsia="Arial Unicode MS"/>
              </w:rPr>
            </w:pPr>
          </w:p>
        </w:tc>
        <w:tc>
          <w:tcPr>
            <w:tcW w:w="851" w:type="dxa"/>
          </w:tcPr>
          <w:p w:rsidR="00BE7B08" w:rsidRPr="001233D3" w:rsidRDefault="00BE7B08" w:rsidP="005B5F24">
            <w:pPr>
              <w:rPr>
                <w:rFonts w:eastAsia="Arial Unicode MS"/>
              </w:rPr>
            </w:pPr>
          </w:p>
        </w:tc>
        <w:tc>
          <w:tcPr>
            <w:tcW w:w="992" w:type="dxa"/>
          </w:tcPr>
          <w:p w:rsidR="00BE7B08" w:rsidRPr="001233D3" w:rsidRDefault="00BE7B08" w:rsidP="005B5F24">
            <w:pPr>
              <w:rPr>
                <w:rFonts w:eastAsia="Arial Unicode MS"/>
              </w:rPr>
            </w:pPr>
          </w:p>
        </w:tc>
        <w:tc>
          <w:tcPr>
            <w:tcW w:w="992" w:type="dxa"/>
          </w:tcPr>
          <w:p w:rsidR="00BE7B08" w:rsidRPr="001233D3" w:rsidRDefault="00BE7B08" w:rsidP="005B5F24">
            <w:pPr>
              <w:rPr>
                <w:rFonts w:eastAsia="Arial Unicode MS"/>
              </w:rPr>
            </w:pPr>
          </w:p>
        </w:tc>
        <w:tc>
          <w:tcPr>
            <w:tcW w:w="993" w:type="dxa"/>
          </w:tcPr>
          <w:p w:rsidR="00BE7B08" w:rsidRPr="001233D3" w:rsidRDefault="00BE7B08" w:rsidP="005B5F24">
            <w:pPr>
              <w:rPr>
                <w:rFonts w:eastAsia="Arial Unicode MS"/>
              </w:rPr>
            </w:pPr>
          </w:p>
        </w:tc>
        <w:tc>
          <w:tcPr>
            <w:tcW w:w="1134" w:type="dxa"/>
          </w:tcPr>
          <w:p w:rsidR="00BE7B08" w:rsidRPr="001233D3" w:rsidRDefault="00BE7B08" w:rsidP="005B5F24">
            <w:pPr>
              <w:rPr>
                <w:rFonts w:eastAsia="Arial Unicode MS"/>
              </w:rPr>
            </w:pPr>
          </w:p>
        </w:tc>
      </w:tr>
      <w:tr w:rsidR="00BE7B08" w:rsidRPr="001233D3" w:rsidTr="005B5F24">
        <w:tc>
          <w:tcPr>
            <w:tcW w:w="1843" w:type="dxa"/>
          </w:tcPr>
          <w:p w:rsidR="00BE7B08" w:rsidRPr="001233D3" w:rsidRDefault="00BE7B08" w:rsidP="005B5F24">
            <w:pPr>
              <w:rPr>
                <w:rFonts w:eastAsia="Arial Unicode MS"/>
                <w:b/>
                <w:sz w:val="22"/>
                <w:szCs w:val="22"/>
              </w:rPr>
            </w:pPr>
            <w:r w:rsidRPr="001233D3">
              <w:rPr>
                <w:rFonts w:eastAsia="Arial Unicode MS"/>
                <w:b/>
                <w:sz w:val="22"/>
                <w:szCs w:val="22"/>
              </w:rPr>
              <w:t>Ημερομηνία αποπληθυσμού θετικών σμηνών</w:t>
            </w:r>
          </w:p>
        </w:tc>
        <w:tc>
          <w:tcPr>
            <w:tcW w:w="1242" w:type="dxa"/>
          </w:tcPr>
          <w:p w:rsidR="00BE7B08" w:rsidRPr="001233D3" w:rsidRDefault="00BE7B08" w:rsidP="005B5F24">
            <w:pPr>
              <w:rPr>
                <w:rFonts w:eastAsia="Arial Unicode MS"/>
                <w:sz w:val="22"/>
                <w:szCs w:val="22"/>
              </w:rPr>
            </w:pPr>
          </w:p>
        </w:tc>
        <w:tc>
          <w:tcPr>
            <w:tcW w:w="1134" w:type="dxa"/>
          </w:tcPr>
          <w:p w:rsidR="00BE7B08" w:rsidRPr="001233D3" w:rsidRDefault="00BE7B08" w:rsidP="005B5F24">
            <w:pPr>
              <w:rPr>
                <w:rFonts w:eastAsia="Arial Unicode MS"/>
                <w:sz w:val="22"/>
                <w:szCs w:val="22"/>
              </w:rPr>
            </w:pPr>
          </w:p>
        </w:tc>
        <w:tc>
          <w:tcPr>
            <w:tcW w:w="992" w:type="dxa"/>
          </w:tcPr>
          <w:p w:rsidR="00BE7B08" w:rsidRPr="001233D3" w:rsidRDefault="00BE7B08" w:rsidP="005B5F24">
            <w:pPr>
              <w:rPr>
                <w:rFonts w:eastAsia="Arial Unicode MS"/>
              </w:rPr>
            </w:pPr>
          </w:p>
        </w:tc>
        <w:tc>
          <w:tcPr>
            <w:tcW w:w="1134" w:type="dxa"/>
          </w:tcPr>
          <w:p w:rsidR="00BE7B08" w:rsidRPr="001233D3" w:rsidRDefault="00BE7B08" w:rsidP="005B5F24">
            <w:pPr>
              <w:rPr>
                <w:rFonts w:eastAsia="Arial Unicode MS"/>
              </w:rPr>
            </w:pPr>
          </w:p>
        </w:tc>
        <w:tc>
          <w:tcPr>
            <w:tcW w:w="851" w:type="dxa"/>
          </w:tcPr>
          <w:p w:rsidR="00BE7B08" w:rsidRPr="001233D3" w:rsidRDefault="00BE7B08" w:rsidP="005B5F24">
            <w:pPr>
              <w:rPr>
                <w:rFonts w:eastAsia="Arial Unicode MS"/>
              </w:rPr>
            </w:pPr>
          </w:p>
        </w:tc>
        <w:tc>
          <w:tcPr>
            <w:tcW w:w="992" w:type="dxa"/>
          </w:tcPr>
          <w:p w:rsidR="00BE7B08" w:rsidRPr="001233D3" w:rsidRDefault="00BE7B08" w:rsidP="005B5F24">
            <w:pPr>
              <w:rPr>
                <w:rFonts w:eastAsia="Arial Unicode MS"/>
              </w:rPr>
            </w:pPr>
          </w:p>
        </w:tc>
        <w:tc>
          <w:tcPr>
            <w:tcW w:w="992" w:type="dxa"/>
          </w:tcPr>
          <w:p w:rsidR="00BE7B08" w:rsidRPr="001233D3" w:rsidRDefault="00BE7B08" w:rsidP="005B5F24">
            <w:pPr>
              <w:rPr>
                <w:rFonts w:eastAsia="Arial Unicode MS"/>
              </w:rPr>
            </w:pPr>
          </w:p>
        </w:tc>
        <w:tc>
          <w:tcPr>
            <w:tcW w:w="993" w:type="dxa"/>
          </w:tcPr>
          <w:p w:rsidR="00BE7B08" w:rsidRPr="001233D3" w:rsidRDefault="00BE7B08" w:rsidP="005B5F24">
            <w:pPr>
              <w:rPr>
                <w:rFonts w:eastAsia="Arial Unicode MS"/>
              </w:rPr>
            </w:pPr>
          </w:p>
        </w:tc>
        <w:tc>
          <w:tcPr>
            <w:tcW w:w="1134" w:type="dxa"/>
          </w:tcPr>
          <w:p w:rsidR="00BE7B08" w:rsidRPr="001233D3" w:rsidRDefault="00BE7B08" w:rsidP="005B5F24">
            <w:pPr>
              <w:rPr>
                <w:rFonts w:eastAsia="Arial Unicode MS"/>
              </w:rPr>
            </w:pPr>
          </w:p>
        </w:tc>
      </w:tr>
      <w:tr w:rsidR="00C664B1" w:rsidRPr="001233D3" w:rsidTr="005B5F24">
        <w:tc>
          <w:tcPr>
            <w:tcW w:w="1843" w:type="dxa"/>
          </w:tcPr>
          <w:p w:rsidR="00C664B1" w:rsidRPr="001233D3" w:rsidRDefault="00C664B1" w:rsidP="00357FC5">
            <w:pPr>
              <w:rPr>
                <w:rFonts w:eastAsia="Arial Unicode MS"/>
                <w:b/>
                <w:sz w:val="22"/>
                <w:szCs w:val="22"/>
              </w:rPr>
            </w:pPr>
            <w:r w:rsidRPr="001233D3">
              <w:rPr>
                <w:rFonts w:eastAsia="Arial Unicode MS"/>
                <w:b/>
                <w:sz w:val="22"/>
                <w:szCs w:val="22"/>
              </w:rPr>
              <w:t>Αριθ. αποφάσεων άρσης μέτρων στα θετικά σμήνη</w:t>
            </w:r>
          </w:p>
        </w:tc>
        <w:tc>
          <w:tcPr>
            <w:tcW w:w="1242" w:type="dxa"/>
          </w:tcPr>
          <w:p w:rsidR="00C664B1" w:rsidRPr="001233D3" w:rsidRDefault="00C664B1" w:rsidP="005B5F24">
            <w:pPr>
              <w:rPr>
                <w:rFonts w:eastAsia="Arial Unicode MS"/>
                <w:sz w:val="22"/>
                <w:szCs w:val="22"/>
              </w:rPr>
            </w:pPr>
          </w:p>
        </w:tc>
        <w:tc>
          <w:tcPr>
            <w:tcW w:w="1134" w:type="dxa"/>
          </w:tcPr>
          <w:p w:rsidR="00C664B1" w:rsidRPr="001233D3" w:rsidRDefault="00C664B1" w:rsidP="005B5F24">
            <w:pPr>
              <w:rPr>
                <w:rFonts w:eastAsia="Arial Unicode MS"/>
                <w:sz w:val="22"/>
                <w:szCs w:val="22"/>
              </w:rPr>
            </w:pPr>
          </w:p>
        </w:tc>
        <w:tc>
          <w:tcPr>
            <w:tcW w:w="992" w:type="dxa"/>
          </w:tcPr>
          <w:p w:rsidR="00C664B1" w:rsidRPr="001233D3" w:rsidRDefault="00C664B1" w:rsidP="005B5F24">
            <w:pPr>
              <w:rPr>
                <w:rFonts w:eastAsia="Arial Unicode MS"/>
              </w:rPr>
            </w:pPr>
          </w:p>
        </w:tc>
        <w:tc>
          <w:tcPr>
            <w:tcW w:w="1134" w:type="dxa"/>
          </w:tcPr>
          <w:p w:rsidR="00C664B1" w:rsidRPr="001233D3" w:rsidRDefault="00C664B1" w:rsidP="005B5F24">
            <w:pPr>
              <w:rPr>
                <w:rFonts w:eastAsia="Arial Unicode MS"/>
              </w:rPr>
            </w:pPr>
          </w:p>
        </w:tc>
        <w:tc>
          <w:tcPr>
            <w:tcW w:w="851" w:type="dxa"/>
          </w:tcPr>
          <w:p w:rsidR="00C664B1" w:rsidRPr="001233D3" w:rsidRDefault="00C664B1" w:rsidP="005B5F24">
            <w:pPr>
              <w:rPr>
                <w:rFonts w:eastAsia="Arial Unicode MS"/>
              </w:rPr>
            </w:pPr>
          </w:p>
        </w:tc>
        <w:tc>
          <w:tcPr>
            <w:tcW w:w="992" w:type="dxa"/>
          </w:tcPr>
          <w:p w:rsidR="00C664B1" w:rsidRPr="001233D3" w:rsidRDefault="00C664B1" w:rsidP="005B5F24">
            <w:pPr>
              <w:rPr>
                <w:rFonts w:eastAsia="Arial Unicode MS"/>
              </w:rPr>
            </w:pPr>
          </w:p>
        </w:tc>
        <w:tc>
          <w:tcPr>
            <w:tcW w:w="992" w:type="dxa"/>
          </w:tcPr>
          <w:p w:rsidR="00C664B1" w:rsidRPr="001233D3" w:rsidRDefault="00C664B1" w:rsidP="005B5F24">
            <w:pPr>
              <w:rPr>
                <w:rFonts w:eastAsia="Arial Unicode MS"/>
              </w:rPr>
            </w:pPr>
          </w:p>
        </w:tc>
        <w:tc>
          <w:tcPr>
            <w:tcW w:w="993" w:type="dxa"/>
          </w:tcPr>
          <w:p w:rsidR="00C664B1" w:rsidRPr="001233D3" w:rsidRDefault="00C664B1" w:rsidP="005B5F24">
            <w:pPr>
              <w:rPr>
                <w:rFonts w:eastAsia="Arial Unicode MS"/>
              </w:rPr>
            </w:pPr>
          </w:p>
        </w:tc>
        <w:tc>
          <w:tcPr>
            <w:tcW w:w="1134" w:type="dxa"/>
          </w:tcPr>
          <w:p w:rsidR="00C664B1" w:rsidRPr="001233D3" w:rsidRDefault="00C664B1" w:rsidP="005B5F24">
            <w:pPr>
              <w:rPr>
                <w:rFonts w:eastAsia="Arial Unicode MS"/>
              </w:rPr>
            </w:pPr>
          </w:p>
        </w:tc>
      </w:tr>
      <w:tr w:rsidR="00C664B1" w:rsidRPr="001233D3" w:rsidTr="005B5F24">
        <w:tc>
          <w:tcPr>
            <w:tcW w:w="1843" w:type="dxa"/>
          </w:tcPr>
          <w:p w:rsidR="00C664B1" w:rsidRPr="001233D3" w:rsidRDefault="00C664B1" w:rsidP="005B5F24">
            <w:pPr>
              <w:rPr>
                <w:rFonts w:eastAsia="Arial Unicode MS"/>
                <w:b/>
                <w:sz w:val="22"/>
                <w:szCs w:val="22"/>
              </w:rPr>
            </w:pPr>
            <w:r w:rsidRPr="001233D3">
              <w:rPr>
                <w:rFonts w:eastAsia="Arial Unicode MS"/>
                <w:b/>
                <w:sz w:val="22"/>
                <w:szCs w:val="22"/>
              </w:rPr>
              <w:t>Ημερομηνία τοποθέτησης νέων σμηνών στους θαλάμους που βρέθηκαν τα θετικά</w:t>
            </w:r>
          </w:p>
        </w:tc>
        <w:tc>
          <w:tcPr>
            <w:tcW w:w="1242" w:type="dxa"/>
          </w:tcPr>
          <w:p w:rsidR="00C664B1" w:rsidRPr="001233D3" w:rsidRDefault="00C664B1" w:rsidP="005B5F24">
            <w:pPr>
              <w:rPr>
                <w:rFonts w:eastAsia="Arial Unicode MS"/>
                <w:sz w:val="22"/>
                <w:szCs w:val="22"/>
              </w:rPr>
            </w:pPr>
          </w:p>
        </w:tc>
        <w:tc>
          <w:tcPr>
            <w:tcW w:w="1134" w:type="dxa"/>
          </w:tcPr>
          <w:p w:rsidR="00C664B1" w:rsidRPr="001233D3" w:rsidRDefault="00C664B1" w:rsidP="005B5F24">
            <w:pPr>
              <w:rPr>
                <w:rFonts w:eastAsia="Arial Unicode MS"/>
                <w:sz w:val="22"/>
                <w:szCs w:val="22"/>
              </w:rPr>
            </w:pPr>
          </w:p>
        </w:tc>
        <w:tc>
          <w:tcPr>
            <w:tcW w:w="992" w:type="dxa"/>
          </w:tcPr>
          <w:p w:rsidR="00C664B1" w:rsidRPr="001233D3" w:rsidRDefault="00C664B1" w:rsidP="005B5F24">
            <w:pPr>
              <w:rPr>
                <w:rFonts w:eastAsia="Arial Unicode MS"/>
              </w:rPr>
            </w:pPr>
          </w:p>
        </w:tc>
        <w:tc>
          <w:tcPr>
            <w:tcW w:w="1134" w:type="dxa"/>
          </w:tcPr>
          <w:p w:rsidR="00C664B1" w:rsidRPr="001233D3" w:rsidRDefault="00C664B1" w:rsidP="005B5F24">
            <w:pPr>
              <w:rPr>
                <w:rFonts w:eastAsia="Arial Unicode MS"/>
              </w:rPr>
            </w:pPr>
          </w:p>
        </w:tc>
        <w:tc>
          <w:tcPr>
            <w:tcW w:w="851" w:type="dxa"/>
          </w:tcPr>
          <w:p w:rsidR="00C664B1" w:rsidRPr="001233D3" w:rsidRDefault="00C664B1" w:rsidP="005B5F24">
            <w:pPr>
              <w:rPr>
                <w:rFonts w:eastAsia="Arial Unicode MS"/>
              </w:rPr>
            </w:pPr>
          </w:p>
        </w:tc>
        <w:tc>
          <w:tcPr>
            <w:tcW w:w="992" w:type="dxa"/>
          </w:tcPr>
          <w:p w:rsidR="00C664B1" w:rsidRPr="001233D3" w:rsidRDefault="00C664B1" w:rsidP="005B5F24">
            <w:pPr>
              <w:rPr>
                <w:rFonts w:eastAsia="Arial Unicode MS"/>
              </w:rPr>
            </w:pPr>
          </w:p>
        </w:tc>
        <w:tc>
          <w:tcPr>
            <w:tcW w:w="992" w:type="dxa"/>
          </w:tcPr>
          <w:p w:rsidR="00C664B1" w:rsidRPr="001233D3" w:rsidRDefault="00C664B1" w:rsidP="005B5F24">
            <w:pPr>
              <w:rPr>
                <w:rFonts w:eastAsia="Arial Unicode MS"/>
              </w:rPr>
            </w:pPr>
          </w:p>
        </w:tc>
        <w:tc>
          <w:tcPr>
            <w:tcW w:w="993" w:type="dxa"/>
          </w:tcPr>
          <w:p w:rsidR="00C664B1" w:rsidRPr="001233D3" w:rsidRDefault="00C664B1" w:rsidP="005B5F24">
            <w:pPr>
              <w:rPr>
                <w:rFonts w:eastAsia="Arial Unicode MS"/>
              </w:rPr>
            </w:pPr>
          </w:p>
        </w:tc>
        <w:tc>
          <w:tcPr>
            <w:tcW w:w="1134" w:type="dxa"/>
          </w:tcPr>
          <w:p w:rsidR="00C664B1" w:rsidRPr="001233D3" w:rsidRDefault="00C664B1" w:rsidP="005B5F24">
            <w:pPr>
              <w:rPr>
                <w:rFonts w:eastAsia="Arial Unicode MS"/>
              </w:rPr>
            </w:pPr>
          </w:p>
        </w:tc>
      </w:tr>
    </w:tbl>
    <w:p w:rsidR="004B10DA" w:rsidRPr="00830717" w:rsidRDefault="004B10DA" w:rsidP="000468A6">
      <w:pPr>
        <w:spacing w:before="100" w:beforeAutospacing="1" w:after="100" w:afterAutospacing="1"/>
        <w:jc w:val="both"/>
        <w:rPr>
          <w:rFonts w:eastAsia="Arial Unicode MS"/>
        </w:rPr>
      </w:pPr>
    </w:p>
    <w:sectPr w:rsidR="004B10DA" w:rsidRPr="00830717" w:rsidSect="000468A6">
      <w:pgSz w:w="16838" w:h="11906" w:orient="landscape"/>
      <w:pgMar w:top="1797" w:right="1440" w:bottom="1797" w:left="1440"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1" w:author="ΠΑΥΛΟΣ" w:date="2021-01-22T11:03:00Z" w:initials="Π">
    <w:p w:rsidR="00657CA4" w:rsidRDefault="00657CA4">
      <w:pPr>
        <w:pStyle w:val="ac"/>
      </w:pPr>
      <w:r>
        <w:rPr>
          <w:rStyle w:val="ab"/>
        </w:rPr>
        <w:annotationRef/>
      </w:r>
      <w:r>
        <w:t>Νέο</w:t>
      </w:r>
    </w:p>
  </w:comment>
  <w:comment w:id="72" w:author="ΠΑΥΛΟΣ" w:date="2021-01-22T11:03:00Z" w:initials="Π">
    <w:p w:rsidR="00657CA4" w:rsidRDefault="00657CA4" w:rsidP="003941F9">
      <w:pPr>
        <w:pStyle w:val="ac"/>
      </w:pPr>
      <w:r>
        <w:rPr>
          <w:rStyle w:val="ab"/>
        </w:rPr>
        <w:annotationRef/>
      </w:r>
      <w:r>
        <w:t>Νέο</w:t>
      </w:r>
    </w:p>
  </w:comment>
  <w:comment w:id="82" w:author="ΠΑΥΛΟΣ" w:date="2024-02-09T14:13:00Z" w:initials="Π">
    <w:p w:rsidR="00657CA4" w:rsidRDefault="00657CA4" w:rsidP="007E3902">
      <w:pPr>
        <w:pStyle w:val="ac"/>
      </w:pPr>
      <w:r>
        <w:rPr>
          <w:rStyle w:val="ab"/>
        </w:rPr>
        <w:annotationRef/>
      </w:r>
      <w:r>
        <w:t>Νέο</w:t>
      </w:r>
    </w:p>
  </w:comment>
  <w:comment w:id="86" w:author="ΠΑΥΛΟΣ" w:date="2021-01-22T11:03:00Z" w:initials="Π">
    <w:p w:rsidR="00657CA4" w:rsidRDefault="00657CA4">
      <w:pPr>
        <w:pStyle w:val="ac"/>
      </w:pPr>
      <w:r>
        <w:rPr>
          <w:rStyle w:val="ab"/>
        </w:rPr>
        <w:annotationRef/>
      </w:r>
      <w:r>
        <w:t>Νέο</w:t>
      </w:r>
    </w:p>
  </w:comment>
  <w:comment w:id="87" w:author="ΠΑΥΛΟΣ" w:date="2021-01-22T11:03:00Z" w:initials="Π">
    <w:p w:rsidR="00657CA4" w:rsidRDefault="00657CA4">
      <w:pPr>
        <w:pStyle w:val="ac"/>
      </w:pPr>
      <w:r>
        <w:rPr>
          <w:rStyle w:val="ab"/>
        </w:rPr>
        <w:annotationRef/>
      </w:r>
      <w:r>
        <w:t>Νέο</w:t>
      </w:r>
    </w:p>
  </w:comment>
  <w:comment w:id="95" w:author="ΠΑΥΛΟΣ" w:date="2021-01-22T11:03:00Z" w:initials="Π">
    <w:p w:rsidR="00657CA4" w:rsidRDefault="00657CA4">
      <w:pPr>
        <w:pStyle w:val="ac"/>
      </w:pPr>
      <w:r>
        <w:rPr>
          <w:rStyle w:val="ab"/>
        </w:rPr>
        <w:annotationRef/>
      </w:r>
      <w:r>
        <w:t>Νέο</w:t>
      </w:r>
    </w:p>
  </w:comment>
  <w:comment w:id="106" w:author="ΠΑΥΛΟΣ" w:date="2021-01-22T11:03:00Z" w:initials="Π">
    <w:p w:rsidR="00657CA4" w:rsidRDefault="00657CA4">
      <w:pPr>
        <w:pStyle w:val="ac"/>
      </w:pPr>
      <w:r>
        <w:rPr>
          <w:rStyle w:val="ab"/>
        </w:rPr>
        <w:annotationRef/>
      </w:r>
      <w:r>
        <w:t>Νέο</w:t>
      </w:r>
    </w:p>
  </w:comment>
  <w:comment w:id="107" w:author="ΠΑΥΛΟΣ" w:date="2021-01-22T11:03:00Z" w:initials="Π">
    <w:p w:rsidR="00657CA4" w:rsidRDefault="00657CA4" w:rsidP="00277939">
      <w:pPr>
        <w:pStyle w:val="ac"/>
      </w:pPr>
      <w:r>
        <w:rPr>
          <w:rStyle w:val="ab"/>
        </w:rPr>
        <w:annotationRef/>
      </w:r>
      <w:r>
        <w:t>Νέο</w:t>
      </w:r>
    </w:p>
  </w:comment>
  <w:comment w:id="108" w:author="ΠΑΥΛΟΣ" w:date="2021-01-22T11:03:00Z" w:initials="Π">
    <w:p w:rsidR="00657CA4" w:rsidRDefault="00657CA4" w:rsidP="00277939">
      <w:pPr>
        <w:pStyle w:val="ac"/>
      </w:pPr>
      <w:r>
        <w:rPr>
          <w:rStyle w:val="ab"/>
        </w:rPr>
        <w:annotationRef/>
      </w:r>
      <w:r>
        <w:t>Νέο</w:t>
      </w:r>
    </w:p>
  </w:comment>
  <w:comment w:id="109" w:author="ΠΑΥΛΟΣ" w:date="2021-01-22T11:03:00Z" w:initials="Π">
    <w:p w:rsidR="00657CA4" w:rsidRDefault="00657CA4" w:rsidP="00277939">
      <w:pPr>
        <w:pStyle w:val="ac"/>
      </w:pPr>
      <w:r>
        <w:rPr>
          <w:rStyle w:val="ab"/>
        </w:rPr>
        <w:annotationRef/>
      </w:r>
      <w:r>
        <w:t>Νέο</w:t>
      </w:r>
    </w:p>
  </w:comment>
  <w:comment w:id="110" w:author="ΠΑΥΛΟΣ" w:date="2021-01-22T11:03:00Z" w:initials="Π">
    <w:p w:rsidR="00657CA4" w:rsidRDefault="00657CA4" w:rsidP="00277939">
      <w:pPr>
        <w:pStyle w:val="ac"/>
      </w:pPr>
      <w:r>
        <w:rPr>
          <w:rStyle w:val="ab"/>
        </w:rPr>
        <w:annotationRef/>
      </w:r>
      <w:r>
        <w:t>Νέο</w:t>
      </w:r>
    </w:p>
  </w:comment>
  <w:comment w:id="111" w:author="ΠΑΥΛΟΣ" w:date="2021-01-22T11:03:00Z" w:initials="Π">
    <w:p w:rsidR="00657CA4" w:rsidRDefault="00657CA4">
      <w:pPr>
        <w:pStyle w:val="ac"/>
      </w:pPr>
      <w:r>
        <w:rPr>
          <w:rStyle w:val="ab"/>
        </w:rPr>
        <w:annotationRef/>
      </w:r>
      <w:r>
        <w:t>Νέο</w:t>
      </w:r>
    </w:p>
  </w:comment>
  <w:comment w:id="112" w:author="ΠΑΥΛΟΣ" w:date="2021-01-22T11:03:00Z" w:initials="Π">
    <w:p w:rsidR="00657CA4" w:rsidRDefault="00657CA4">
      <w:pPr>
        <w:pStyle w:val="ac"/>
      </w:pPr>
      <w:r>
        <w:rPr>
          <w:rStyle w:val="ab"/>
        </w:rPr>
        <w:annotationRef/>
      </w:r>
      <w:r>
        <w:t>Νέο</w:t>
      </w:r>
    </w:p>
  </w:comment>
  <w:comment w:id="149" w:author="ΠΑΥΛΟΣ" w:date="2024-02-09T12:37:00Z" w:initials="">
    <w:p w:rsidR="00657CA4" w:rsidRDefault="00657CA4" w:rsidP="009C241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150" w:author="ΠΑΥΛΟΣ" w:date="2024-02-09T12:33:00Z" w:initials="Π">
    <w:p w:rsidR="00657CA4" w:rsidRDefault="00657CA4" w:rsidP="009C2412">
      <w:pPr>
        <w:pStyle w:val="ac"/>
      </w:pPr>
      <w:r>
        <w:rPr>
          <w:rStyle w:val="ab"/>
        </w:rPr>
        <w:annotationRef/>
      </w:r>
      <w:r>
        <w:t>Νέο</w:t>
      </w:r>
    </w:p>
  </w:comment>
  <w:comment w:id="151" w:author="ΠΑΥΛΟΣ" w:date="2024-02-09T12:33:00Z" w:initials="Π">
    <w:p w:rsidR="00657CA4" w:rsidRDefault="00657CA4" w:rsidP="009C2412">
      <w:pPr>
        <w:pStyle w:val="ac"/>
      </w:pPr>
      <w:r>
        <w:rPr>
          <w:rStyle w:val="ab"/>
        </w:rPr>
        <w:annotationRef/>
      </w:r>
      <w:r>
        <w:t>Νέο</w:t>
      </w:r>
    </w:p>
  </w:comment>
  <w:comment w:id="152" w:author="ΠΑΥΛΟΣ" w:date="2024-02-09T12:33:00Z" w:initials="Π">
    <w:p w:rsidR="00657CA4" w:rsidRDefault="00657CA4" w:rsidP="009C2412">
      <w:pPr>
        <w:pStyle w:val="ac"/>
      </w:pPr>
      <w:r>
        <w:rPr>
          <w:rStyle w:val="ab"/>
        </w:rPr>
        <w:annotationRef/>
      </w:r>
      <w:r>
        <w:t>Νέο</w:t>
      </w:r>
    </w:p>
  </w:comment>
  <w:comment w:id="153" w:author="ΠΑΥΛΟΣ" w:date="2024-02-09T12:33:00Z" w:initials="Π">
    <w:p w:rsidR="00657CA4" w:rsidRDefault="00657CA4" w:rsidP="009C2412">
      <w:pPr>
        <w:pStyle w:val="ac"/>
      </w:pPr>
      <w:r>
        <w:rPr>
          <w:rStyle w:val="ab"/>
        </w:rPr>
        <w:annotationRef/>
      </w:r>
      <w:r>
        <w:t>Νέο</w:t>
      </w:r>
    </w:p>
  </w:comment>
  <w:comment w:id="154" w:author="ΠΑΥΛΟΣ" w:date="2024-02-09T12:33:00Z" w:initials="Π">
    <w:p w:rsidR="00657CA4" w:rsidRDefault="00657CA4" w:rsidP="009C2412">
      <w:pPr>
        <w:pStyle w:val="ac"/>
      </w:pPr>
      <w:r>
        <w:rPr>
          <w:rStyle w:val="ab"/>
        </w:rPr>
        <w:annotationRef/>
      </w:r>
      <w:r>
        <w:t>Νέο</w:t>
      </w:r>
    </w:p>
  </w:comment>
  <w:comment w:id="155" w:author="ΠΑΥΛΟΣ" w:date="2024-02-09T12:33:00Z" w:initials="Π">
    <w:p w:rsidR="00657CA4" w:rsidRDefault="00657CA4" w:rsidP="009C2412">
      <w:pPr>
        <w:pStyle w:val="ac"/>
      </w:pPr>
      <w:r>
        <w:rPr>
          <w:rStyle w:val="ab"/>
        </w:rPr>
        <w:annotationRef/>
      </w:r>
      <w:r>
        <w:t>Νέο</w:t>
      </w:r>
    </w:p>
  </w:comment>
  <w:comment w:id="156" w:author="ΠΑΥΛΟΣ" w:date="2024-02-09T12:33:00Z" w:initials="Π">
    <w:p w:rsidR="00657CA4" w:rsidRDefault="00657CA4" w:rsidP="009C2412">
      <w:pPr>
        <w:pStyle w:val="ac"/>
      </w:pPr>
      <w:r>
        <w:rPr>
          <w:rStyle w:val="ab"/>
        </w:rPr>
        <w:annotationRef/>
      </w:r>
      <w:r>
        <w:t>Νέο</w:t>
      </w:r>
    </w:p>
  </w:comment>
  <w:comment w:id="177" w:author="ΠΑΥΛΟΣ" w:date="2021-01-22T11:03:00Z" w:initials="Π">
    <w:p w:rsidR="00657CA4" w:rsidRDefault="00657CA4" w:rsidP="004D4339">
      <w:pPr>
        <w:pStyle w:val="ac"/>
      </w:pPr>
      <w:r>
        <w:rPr>
          <w:rStyle w:val="ab"/>
        </w:rPr>
        <w:annotationRef/>
      </w:r>
      <w:r>
        <w:t>Νέο</w:t>
      </w:r>
    </w:p>
  </w:comment>
  <w:comment w:id="178" w:author="ΠΑΥΛΟΣ" w:date="2021-01-22T11:03:00Z" w:initials="Π">
    <w:p w:rsidR="00657CA4" w:rsidRDefault="00657CA4" w:rsidP="004D4339">
      <w:pPr>
        <w:pStyle w:val="ac"/>
      </w:pPr>
      <w:r>
        <w:rPr>
          <w:rStyle w:val="ab"/>
        </w:rPr>
        <w:annotationRef/>
      </w:r>
      <w:r>
        <w:t>Νέο</w:t>
      </w:r>
    </w:p>
  </w:comment>
  <w:comment w:id="191" w:author="ΠΑΥΛΟΣ" w:date="2021-01-22T11:03:00Z" w:initials="Π">
    <w:p w:rsidR="00657CA4" w:rsidRDefault="00657CA4" w:rsidP="00147425">
      <w:pPr>
        <w:pStyle w:val="ac"/>
      </w:pPr>
      <w:r>
        <w:rPr>
          <w:rStyle w:val="ab"/>
        </w:rPr>
        <w:annotationRef/>
      </w:r>
      <w:r>
        <w:t>Νέο</w:t>
      </w:r>
    </w:p>
  </w:comment>
  <w:comment w:id="193" w:author="ΠΑΥΛΟΣ" w:date="2021-01-22T11:03:00Z" w:initials="Π">
    <w:p w:rsidR="00657CA4" w:rsidRDefault="00657CA4">
      <w:pPr>
        <w:pStyle w:val="ac"/>
      </w:pPr>
      <w:r>
        <w:rPr>
          <w:rStyle w:val="ab"/>
        </w:rPr>
        <w:annotationRef/>
      </w:r>
      <w:r>
        <w:t>Νέο</w:t>
      </w:r>
    </w:p>
  </w:comment>
  <w:comment w:id="194" w:author="ΠΑΥΛΟΣ" w:date="2021-01-22T11:03:00Z" w:initials="Π">
    <w:p w:rsidR="00657CA4" w:rsidRDefault="00657CA4">
      <w:pPr>
        <w:pStyle w:val="ac"/>
      </w:pPr>
      <w:r>
        <w:rPr>
          <w:rStyle w:val="ab"/>
        </w:rPr>
        <w:annotationRef/>
      </w:r>
      <w:r>
        <w:t>Νέο</w:t>
      </w:r>
    </w:p>
  </w:comment>
  <w:comment w:id="195" w:author="ΠΑΥΛΟΣ" w:date="2021-01-22T11:03:00Z" w:initials="Π">
    <w:p w:rsidR="00657CA4" w:rsidRDefault="00657CA4">
      <w:pPr>
        <w:pStyle w:val="ac"/>
      </w:pPr>
      <w:r>
        <w:rPr>
          <w:rStyle w:val="ab"/>
        </w:rPr>
        <w:annotationRef/>
      </w:r>
      <w:r>
        <w:t>Νέο</w:t>
      </w:r>
    </w:p>
  </w:comment>
  <w:comment w:id="196" w:author="ΠΑΥΛΟΣ" w:date="2021-01-22T11:03:00Z" w:initials="Π">
    <w:p w:rsidR="00657CA4" w:rsidRDefault="00657CA4">
      <w:pPr>
        <w:pStyle w:val="ac"/>
      </w:pPr>
      <w:r>
        <w:rPr>
          <w:rStyle w:val="ab"/>
        </w:rPr>
        <w:annotationRef/>
      </w:r>
      <w:r>
        <w:t>Νέο</w:t>
      </w:r>
    </w:p>
  </w:comment>
  <w:comment w:id="197" w:author="ΠΑΥΛΟΣ" w:date="2021-01-22T11:03:00Z" w:initials="Π">
    <w:p w:rsidR="00657CA4" w:rsidRDefault="00657CA4">
      <w:pPr>
        <w:pStyle w:val="ac"/>
      </w:pPr>
      <w:r>
        <w:rPr>
          <w:rStyle w:val="ab"/>
        </w:rPr>
        <w:annotationRef/>
      </w:r>
      <w:r>
        <w:t>Νέο</w:t>
      </w:r>
    </w:p>
  </w:comment>
  <w:comment w:id="223" w:author="ΠΑΥΛΟΣ" w:date="2021-01-22T11:03:00Z" w:initials="Π">
    <w:p w:rsidR="00657CA4" w:rsidRDefault="00657CA4">
      <w:pPr>
        <w:pStyle w:val="ac"/>
      </w:pPr>
      <w:r>
        <w:rPr>
          <w:rStyle w:val="ab"/>
        </w:rPr>
        <w:annotationRef/>
      </w:r>
      <w:r>
        <w:t>Νέο</w:t>
      </w:r>
    </w:p>
  </w:comment>
  <w:comment w:id="240" w:author="ΠΑΥΛΟΣ" w:date="2021-01-22T11:03:00Z" w:initials="Π">
    <w:p w:rsidR="00657CA4" w:rsidRDefault="00657CA4">
      <w:pPr>
        <w:pStyle w:val="ac"/>
      </w:pPr>
      <w:r>
        <w:rPr>
          <w:rStyle w:val="ab"/>
        </w:rPr>
        <w:annotationRef/>
      </w:r>
      <w:r>
        <w:t>Νέο</w:t>
      </w:r>
    </w:p>
  </w:comment>
  <w:comment w:id="249" w:author="ΠΑΥΛΟΣ" w:date="2021-01-22T11:03:00Z" w:initials="Π">
    <w:p w:rsidR="00657CA4" w:rsidRDefault="00657CA4">
      <w:pPr>
        <w:pStyle w:val="ac"/>
      </w:pPr>
      <w:r>
        <w:rPr>
          <w:rStyle w:val="ab"/>
        </w:rPr>
        <w:annotationRef/>
      </w:r>
      <w:r>
        <w:t>Νέο</w:t>
      </w:r>
    </w:p>
  </w:comment>
  <w:comment w:id="276" w:author="ΠΑΥΛΟΣ" w:date="2021-01-22T11:03:00Z" w:initials="Π">
    <w:p w:rsidR="00657CA4" w:rsidRDefault="00657CA4">
      <w:pPr>
        <w:pStyle w:val="ac"/>
      </w:pPr>
      <w:r>
        <w:rPr>
          <w:rStyle w:val="ab"/>
        </w:rPr>
        <w:annotationRef/>
      </w:r>
      <w:r>
        <w:t>Νέο</w:t>
      </w:r>
    </w:p>
  </w:comment>
  <w:comment w:id="304" w:author="ΠΑΥΛΟΣ" w:date="2021-01-22T11:03:00Z" w:initials="Π">
    <w:p w:rsidR="00657CA4" w:rsidRDefault="00657CA4">
      <w:pPr>
        <w:pStyle w:val="ac"/>
      </w:pPr>
      <w:r>
        <w:rPr>
          <w:rStyle w:val="ab"/>
        </w:rPr>
        <w:annotationRef/>
      </w:r>
      <w:r>
        <w:t>Νέο</w:t>
      </w:r>
    </w:p>
  </w:comment>
  <w:comment w:id="312" w:author="ΠΑΥΛΟΣ" w:date="2021-01-22T11:03:00Z" w:initials="Π">
    <w:p w:rsidR="00657CA4" w:rsidRDefault="00657CA4" w:rsidP="00793549">
      <w:pPr>
        <w:pStyle w:val="ac"/>
      </w:pPr>
      <w:r>
        <w:rPr>
          <w:rStyle w:val="ab"/>
        </w:rPr>
        <w:annotationRef/>
      </w:r>
      <w:r>
        <w:t>Νέο</w:t>
      </w:r>
    </w:p>
  </w:comment>
  <w:comment w:id="315" w:author="ΠΑΥΛΟΣ" w:date="2021-01-22T11:03:00Z" w:initials="Π">
    <w:p w:rsidR="00657CA4" w:rsidRDefault="00657CA4" w:rsidP="00793549">
      <w:pPr>
        <w:pStyle w:val="ac"/>
      </w:pPr>
      <w:r>
        <w:rPr>
          <w:rStyle w:val="ab"/>
        </w:rPr>
        <w:annotationRef/>
      </w:r>
      <w:r>
        <w:t>Νέο</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CA4" w:rsidRDefault="00657CA4">
      <w:r>
        <w:separator/>
      </w:r>
    </w:p>
  </w:endnote>
  <w:endnote w:type="continuationSeparator" w:id="0">
    <w:p w:rsidR="00657CA4" w:rsidRDefault="00657C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KFEHC M+ EU Albertina. Bold+ 03">
    <w:panose1 w:val="00000000000000000000"/>
    <w:charset w:val="00"/>
    <w:family w:val="roman"/>
    <w:notTrueType/>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CA4" w:rsidRDefault="005A3B09" w:rsidP="00625A36">
    <w:pPr>
      <w:pStyle w:val="a6"/>
      <w:framePr w:wrap="around" w:vAnchor="text" w:hAnchor="margin" w:xAlign="center" w:y="1"/>
      <w:rPr>
        <w:rStyle w:val="a8"/>
      </w:rPr>
    </w:pPr>
    <w:r>
      <w:rPr>
        <w:rStyle w:val="a8"/>
      </w:rPr>
      <w:fldChar w:fldCharType="begin"/>
    </w:r>
    <w:r w:rsidR="00657CA4">
      <w:rPr>
        <w:rStyle w:val="a8"/>
      </w:rPr>
      <w:instrText xml:space="preserve">PAGE  </w:instrText>
    </w:r>
    <w:r>
      <w:rPr>
        <w:rStyle w:val="a8"/>
      </w:rPr>
      <w:fldChar w:fldCharType="end"/>
    </w:r>
  </w:p>
  <w:p w:rsidR="00657CA4" w:rsidRDefault="00657CA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CA4" w:rsidRDefault="005A3B09" w:rsidP="00625A36">
    <w:pPr>
      <w:pStyle w:val="a6"/>
      <w:framePr w:wrap="around" w:vAnchor="text" w:hAnchor="margin" w:xAlign="center" w:y="1"/>
      <w:rPr>
        <w:rStyle w:val="a8"/>
      </w:rPr>
    </w:pPr>
    <w:r>
      <w:rPr>
        <w:rStyle w:val="a8"/>
      </w:rPr>
      <w:fldChar w:fldCharType="begin"/>
    </w:r>
    <w:r w:rsidR="00657CA4">
      <w:rPr>
        <w:rStyle w:val="a8"/>
      </w:rPr>
      <w:instrText xml:space="preserve">PAGE  </w:instrText>
    </w:r>
    <w:r>
      <w:rPr>
        <w:rStyle w:val="a8"/>
      </w:rPr>
      <w:fldChar w:fldCharType="separate"/>
    </w:r>
    <w:r w:rsidR="00717A90">
      <w:rPr>
        <w:rStyle w:val="a8"/>
        <w:noProof/>
      </w:rPr>
      <w:t>1</w:t>
    </w:r>
    <w:r>
      <w:rPr>
        <w:rStyle w:val="a8"/>
      </w:rPr>
      <w:fldChar w:fldCharType="end"/>
    </w:r>
  </w:p>
  <w:p w:rsidR="00657CA4" w:rsidRDefault="00657CA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CA4" w:rsidRDefault="00657CA4">
      <w:r>
        <w:separator/>
      </w:r>
    </w:p>
  </w:footnote>
  <w:footnote w:type="continuationSeparator" w:id="0">
    <w:p w:rsidR="00657CA4" w:rsidRDefault="00657C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D6FF14"/>
    <w:lvl w:ilvl="0">
      <w:start w:val="1"/>
      <w:numFmt w:val="decimal"/>
      <w:lvlText w:val="%1."/>
      <w:lvlJc w:val="left"/>
      <w:pPr>
        <w:tabs>
          <w:tab w:val="num" w:pos="1492"/>
        </w:tabs>
        <w:ind w:left="1492" w:hanging="360"/>
      </w:pPr>
    </w:lvl>
  </w:abstractNum>
  <w:abstractNum w:abstractNumId="1">
    <w:nsid w:val="FFFFFF7D"/>
    <w:multiLevelType w:val="singleLevel"/>
    <w:tmpl w:val="0C9AF226"/>
    <w:lvl w:ilvl="0">
      <w:start w:val="1"/>
      <w:numFmt w:val="decimal"/>
      <w:lvlText w:val="%1."/>
      <w:lvlJc w:val="left"/>
      <w:pPr>
        <w:tabs>
          <w:tab w:val="num" w:pos="1209"/>
        </w:tabs>
        <w:ind w:left="1209" w:hanging="360"/>
      </w:pPr>
    </w:lvl>
  </w:abstractNum>
  <w:abstractNum w:abstractNumId="2">
    <w:nsid w:val="FFFFFF7E"/>
    <w:multiLevelType w:val="singleLevel"/>
    <w:tmpl w:val="CA3629A6"/>
    <w:lvl w:ilvl="0">
      <w:start w:val="1"/>
      <w:numFmt w:val="decimal"/>
      <w:lvlText w:val="%1."/>
      <w:lvlJc w:val="left"/>
      <w:pPr>
        <w:tabs>
          <w:tab w:val="num" w:pos="926"/>
        </w:tabs>
        <w:ind w:left="926" w:hanging="360"/>
      </w:pPr>
    </w:lvl>
  </w:abstractNum>
  <w:abstractNum w:abstractNumId="3">
    <w:nsid w:val="FFFFFF7F"/>
    <w:multiLevelType w:val="singleLevel"/>
    <w:tmpl w:val="C2E2CDB2"/>
    <w:lvl w:ilvl="0">
      <w:start w:val="1"/>
      <w:numFmt w:val="decimal"/>
      <w:lvlText w:val="%1."/>
      <w:lvlJc w:val="left"/>
      <w:pPr>
        <w:tabs>
          <w:tab w:val="num" w:pos="643"/>
        </w:tabs>
        <w:ind w:left="643" w:hanging="360"/>
      </w:pPr>
    </w:lvl>
  </w:abstractNum>
  <w:abstractNum w:abstractNumId="4">
    <w:nsid w:val="FFFFFF80"/>
    <w:multiLevelType w:val="singleLevel"/>
    <w:tmpl w:val="BFE2BE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68FE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B069A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E90FA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D523F0A"/>
    <w:lvl w:ilvl="0">
      <w:start w:val="1"/>
      <w:numFmt w:val="decimal"/>
      <w:lvlText w:val="%1."/>
      <w:lvlJc w:val="left"/>
      <w:pPr>
        <w:tabs>
          <w:tab w:val="num" w:pos="360"/>
        </w:tabs>
        <w:ind w:left="360" w:hanging="360"/>
      </w:pPr>
    </w:lvl>
  </w:abstractNum>
  <w:abstractNum w:abstractNumId="9">
    <w:nsid w:val="FFFFFF89"/>
    <w:multiLevelType w:val="singleLevel"/>
    <w:tmpl w:val="4C18B3A2"/>
    <w:lvl w:ilvl="0">
      <w:start w:val="1"/>
      <w:numFmt w:val="bullet"/>
      <w:lvlText w:val=""/>
      <w:lvlJc w:val="left"/>
      <w:pPr>
        <w:tabs>
          <w:tab w:val="num" w:pos="360"/>
        </w:tabs>
        <w:ind w:left="360" w:hanging="360"/>
      </w:pPr>
      <w:rPr>
        <w:rFonts w:ascii="Symbol" w:hAnsi="Symbol" w:hint="default"/>
      </w:rPr>
    </w:lvl>
  </w:abstractNum>
  <w:abstractNum w:abstractNumId="10">
    <w:nsid w:val="00834D20"/>
    <w:multiLevelType w:val="hybridMultilevel"/>
    <w:tmpl w:val="6E900EBE"/>
    <w:lvl w:ilvl="0" w:tplc="04080013">
      <w:start w:val="1"/>
      <w:numFmt w:val="upperRoman"/>
      <w:lvlText w:val="%1."/>
      <w:lvlJc w:val="right"/>
      <w:pPr>
        <w:tabs>
          <w:tab w:val="num" w:pos="540"/>
        </w:tabs>
        <w:ind w:left="54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00B54447"/>
    <w:multiLevelType w:val="hybridMultilevel"/>
    <w:tmpl w:val="45A8C3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01036CE1"/>
    <w:multiLevelType w:val="hybridMultilevel"/>
    <w:tmpl w:val="A2AE9A46"/>
    <w:lvl w:ilvl="0" w:tplc="2342FC04">
      <w:start w:val="1"/>
      <w:numFmt w:val="bullet"/>
      <w:lvlText w:val=""/>
      <w:lvlJc w:val="left"/>
      <w:pPr>
        <w:tabs>
          <w:tab w:val="num" w:pos="360"/>
        </w:tabs>
        <w:ind w:left="360" w:hanging="360"/>
      </w:pPr>
      <w:rPr>
        <w:rFonts w:ascii="Symbol" w:hAnsi="Symbol" w:hint="default"/>
        <w:color w:val="auto"/>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3">
    <w:nsid w:val="035F748D"/>
    <w:multiLevelType w:val="hybridMultilevel"/>
    <w:tmpl w:val="073A75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08211897"/>
    <w:multiLevelType w:val="hybridMultilevel"/>
    <w:tmpl w:val="405A33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0B1849D1"/>
    <w:multiLevelType w:val="multilevel"/>
    <w:tmpl w:val="50FE7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0B1C68A2"/>
    <w:multiLevelType w:val="multilevel"/>
    <w:tmpl w:val="A8487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E2C5679"/>
    <w:multiLevelType w:val="hybridMultilevel"/>
    <w:tmpl w:val="A230A6F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10611576"/>
    <w:multiLevelType w:val="multilevel"/>
    <w:tmpl w:val="04B618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113D7260"/>
    <w:multiLevelType w:val="hybridMultilevel"/>
    <w:tmpl w:val="22FEB350"/>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11924A12"/>
    <w:multiLevelType w:val="multilevel"/>
    <w:tmpl w:val="A94C71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19AA4044"/>
    <w:multiLevelType w:val="multilevel"/>
    <w:tmpl w:val="5FD2607E"/>
    <w:lvl w:ilvl="0">
      <w:start w:val="1"/>
      <w:numFmt w:val="decimal"/>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C604D5F"/>
    <w:multiLevelType w:val="hybridMultilevel"/>
    <w:tmpl w:val="DDC690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08F5417"/>
    <w:multiLevelType w:val="hybridMultilevel"/>
    <w:tmpl w:val="810AE26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nsid w:val="20FA4001"/>
    <w:multiLevelType w:val="multilevel"/>
    <w:tmpl w:val="5E928B9E"/>
    <w:lvl w:ilvl="0">
      <w:start w:val="1"/>
      <w:numFmt w:val="decimal"/>
      <w:lvlText w:val="%1."/>
      <w:lvlJc w:val="left"/>
      <w:pPr>
        <w:ind w:left="18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5">
    <w:nsid w:val="21A57EAF"/>
    <w:multiLevelType w:val="hybridMultilevel"/>
    <w:tmpl w:val="EEC45548"/>
    <w:lvl w:ilvl="0" w:tplc="DA3CDD42">
      <w:start w:val="1"/>
      <w:numFmt w:val="decimal"/>
      <w:lvlText w:val="%1."/>
      <w:lvlJc w:val="left"/>
      <w:pPr>
        <w:tabs>
          <w:tab w:val="num" w:pos="180"/>
        </w:tabs>
        <w:ind w:left="180" w:hanging="360"/>
      </w:pPr>
      <w:rPr>
        <w:rFonts w:hint="default"/>
      </w:rPr>
    </w:lvl>
    <w:lvl w:ilvl="1" w:tplc="04080019" w:tentative="1">
      <w:start w:val="1"/>
      <w:numFmt w:val="lowerLetter"/>
      <w:lvlText w:val="%2."/>
      <w:lvlJc w:val="left"/>
      <w:pPr>
        <w:tabs>
          <w:tab w:val="num" w:pos="900"/>
        </w:tabs>
        <w:ind w:left="900" w:hanging="360"/>
      </w:pPr>
    </w:lvl>
    <w:lvl w:ilvl="2" w:tplc="0408001B" w:tentative="1">
      <w:start w:val="1"/>
      <w:numFmt w:val="lowerRoman"/>
      <w:lvlText w:val="%3."/>
      <w:lvlJc w:val="right"/>
      <w:pPr>
        <w:tabs>
          <w:tab w:val="num" w:pos="1620"/>
        </w:tabs>
        <w:ind w:left="1620" w:hanging="180"/>
      </w:pPr>
    </w:lvl>
    <w:lvl w:ilvl="3" w:tplc="0408000F" w:tentative="1">
      <w:start w:val="1"/>
      <w:numFmt w:val="decimal"/>
      <w:lvlText w:val="%4."/>
      <w:lvlJc w:val="left"/>
      <w:pPr>
        <w:tabs>
          <w:tab w:val="num" w:pos="2340"/>
        </w:tabs>
        <w:ind w:left="2340" w:hanging="360"/>
      </w:pPr>
    </w:lvl>
    <w:lvl w:ilvl="4" w:tplc="04080019" w:tentative="1">
      <w:start w:val="1"/>
      <w:numFmt w:val="lowerLetter"/>
      <w:lvlText w:val="%5."/>
      <w:lvlJc w:val="left"/>
      <w:pPr>
        <w:tabs>
          <w:tab w:val="num" w:pos="3060"/>
        </w:tabs>
        <w:ind w:left="3060" w:hanging="360"/>
      </w:pPr>
    </w:lvl>
    <w:lvl w:ilvl="5" w:tplc="0408001B" w:tentative="1">
      <w:start w:val="1"/>
      <w:numFmt w:val="lowerRoman"/>
      <w:lvlText w:val="%6."/>
      <w:lvlJc w:val="right"/>
      <w:pPr>
        <w:tabs>
          <w:tab w:val="num" w:pos="3780"/>
        </w:tabs>
        <w:ind w:left="3780" w:hanging="180"/>
      </w:pPr>
    </w:lvl>
    <w:lvl w:ilvl="6" w:tplc="0408000F" w:tentative="1">
      <w:start w:val="1"/>
      <w:numFmt w:val="decimal"/>
      <w:lvlText w:val="%7."/>
      <w:lvlJc w:val="left"/>
      <w:pPr>
        <w:tabs>
          <w:tab w:val="num" w:pos="4500"/>
        </w:tabs>
        <w:ind w:left="4500" w:hanging="360"/>
      </w:pPr>
    </w:lvl>
    <w:lvl w:ilvl="7" w:tplc="04080019" w:tentative="1">
      <w:start w:val="1"/>
      <w:numFmt w:val="lowerLetter"/>
      <w:lvlText w:val="%8."/>
      <w:lvlJc w:val="left"/>
      <w:pPr>
        <w:tabs>
          <w:tab w:val="num" w:pos="5220"/>
        </w:tabs>
        <w:ind w:left="5220" w:hanging="360"/>
      </w:pPr>
    </w:lvl>
    <w:lvl w:ilvl="8" w:tplc="0408001B" w:tentative="1">
      <w:start w:val="1"/>
      <w:numFmt w:val="lowerRoman"/>
      <w:lvlText w:val="%9."/>
      <w:lvlJc w:val="right"/>
      <w:pPr>
        <w:tabs>
          <w:tab w:val="num" w:pos="5940"/>
        </w:tabs>
        <w:ind w:left="5940" w:hanging="180"/>
      </w:pPr>
    </w:lvl>
  </w:abstractNum>
  <w:abstractNum w:abstractNumId="26">
    <w:nsid w:val="2B8664A3"/>
    <w:multiLevelType w:val="multilevel"/>
    <w:tmpl w:val="F612C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49C053D"/>
    <w:multiLevelType w:val="multilevel"/>
    <w:tmpl w:val="19A66F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7057641"/>
    <w:multiLevelType w:val="hybridMultilevel"/>
    <w:tmpl w:val="52DE65F2"/>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3AEE7920"/>
    <w:multiLevelType w:val="multilevel"/>
    <w:tmpl w:val="067AE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3E463620"/>
    <w:multiLevelType w:val="hybridMultilevel"/>
    <w:tmpl w:val="3736A5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nsid w:val="40C57AA0"/>
    <w:multiLevelType w:val="hybridMultilevel"/>
    <w:tmpl w:val="058C1F12"/>
    <w:lvl w:ilvl="0" w:tplc="04080001">
      <w:start w:val="1"/>
      <w:numFmt w:val="bullet"/>
      <w:lvlText w:val=""/>
      <w:lvlJc w:val="left"/>
      <w:pPr>
        <w:tabs>
          <w:tab w:val="num" w:pos="1211"/>
        </w:tabs>
        <w:ind w:left="1211" w:hanging="360"/>
      </w:pPr>
      <w:rPr>
        <w:rFonts w:ascii="Symbol" w:hAnsi="Symbol" w:hint="default"/>
      </w:rPr>
    </w:lvl>
    <w:lvl w:ilvl="1" w:tplc="04080003">
      <w:start w:val="1"/>
      <w:numFmt w:val="decimal"/>
      <w:lvlText w:val="%2."/>
      <w:lvlJc w:val="left"/>
      <w:pPr>
        <w:tabs>
          <w:tab w:val="num" w:pos="1571"/>
        </w:tabs>
        <w:ind w:left="1571" w:hanging="360"/>
      </w:pPr>
    </w:lvl>
    <w:lvl w:ilvl="2" w:tplc="04080005">
      <w:start w:val="1"/>
      <w:numFmt w:val="decimal"/>
      <w:lvlText w:val="%3."/>
      <w:lvlJc w:val="left"/>
      <w:pPr>
        <w:tabs>
          <w:tab w:val="num" w:pos="2291"/>
        </w:tabs>
        <w:ind w:left="2291" w:hanging="360"/>
      </w:pPr>
    </w:lvl>
    <w:lvl w:ilvl="3" w:tplc="04080001">
      <w:start w:val="1"/>
      <w:numFmt w:val="decimal"/>
      <w:lvlText w:val="%4."/>
      <w:lvlJc w:val="left"/>
      <w:pPr>
        <w:tabs>
          <w:tab w:val="num" w:pos="3011"/>
        </w:tabs>
        <w:ind w:left="3011" w:hanging="360"/>
      </w:pPr>
    </w:lvl>
    <w:lvl w:ilvl="4" w:tplc="04080003">
      <w:start w:val="1"/>
      <w:numFmt w:val="decimal"/>
      <w:lvlText w:val="%5."/>
      <w:lvlJc w:val="left"/>
      <w:pPr>
        <w:tabs>
          <w:tab w:val="num" w:pos="3731"/>
        </w:tabs>
        <w:ind w:left="3731" w:hanging="360"/>
      </w:pPr>
    </w:lvl>
    <w:lvl w:ilvl="5" w:tplc="04080005">
      <w:start w:val="1"/>
      <w:numFmt w:val="decimal"/>
      <w:lvlText w:val="%6."/>
      <w:lvlJc w:val="left"/>
      <w:pPr>
        <w:tabs>
          <w:tab w:val="num" w:pos="4451"/>
        </w:tabs>
        <w:ind w:left="4451" w:hanging="360"/>
      </w:pPr>
    </w:lvl>
    <w:lvl w:ilvl="6" w:tplc="04080001">
      <w:start w:val="1"/>
      <w:numFmt w:val="decimal"/>
      <w:lvlText w:val="%7."/>
      <w:lvlJc w:val="left"/>
      <w:pPr>
        <w:tabs>
          <w:tab w:val="num" w:pos="5171"/>
        </w:tabs>
        <w:ind w:left="5171" w:hanging="360"/>
      </w:pPr>
    </w:lvl>
    <w:lvl w:ilvl="7" w:tplc="04080003">
      <w:start w:val="1"/>
      <w:numFmt w:val="decimal"/>
      <w:lvlText w:val="%8."/>
      <w:lvlJc w:val="left"/>
      <w:pPr>
        <w:tabs>
          <w:tab w:val="num" w:pos="5891"/>
        </w:tabs>
        <w:ind w:left="5891" w:hanging="360"/>
      </w:pPr>
    </w:lvl>
    <w:lvl w:ilvl="8" w:tplc="04080005">
      <w:start w:val="1"/>
      <w:numFmt w:val="decimal"/>
      <w:lvlText w:val="%9."/>
      <w:lvlJc w:val="left"/>
      <w:pPr>
        <w:tabs>
          <w:tab w:val="num" w:pos="6611"/>
        </w:tabs>
        <w:ind w:left="6611" w:hanging="360"/>
      </w:pPr>
    </w:lvl>
  </w:abstractNum>
  <w:abstractNum w:abstractNumId="32">
    <w:nsid w:val="42FD27E6"/>
    <w:multiLevelType w:val="hybridMultilevel"/>
    <w:tmpl w:val="A7F00ACE"/>
    <w:lvl w:ilvl="0" w:tplc="ECDC4246">
      <w:start w:val="1"/>
      <w:numFmt w:val="decimal"/>
      <w:lvlText w:val="%1."/>
      <w:lvlJc w:val="left"/>
      <w:pPr>
        <w:tabs>
          <w:tab w:val="num" w:pos="720"/>
        </w:tabs>
        <w:ind w:left="720" w:hanging="360"/>
      </w:pPr>
      <w:rPr>
        <w:rFonts w:hint="default"/>
      </w:rPr>
    </w:lvl>
    <w:lvl w:ilvl="1" w:tplc="003A24CE">
      <w:start w:val="1"/>
      <w:numFmt w:val="lowerRoman"/>
      <w:lvlText w:val="%2."/>
      <w:lvlJc w:val="left"/>
      <w:pPr>
        <w:tabs>
          <w:tab w:val="num" w:pos="1800"/>
        </w:tabs>
        <w:ind w:left="1800" w:hanging="720"/>
      </w:pPr>
      <w:rPr>
        <w:rFonts w:hint="default"/>
      </w:rPr>
    </w:lvl>
    <w:lvl w:ilvl="2" w:tplc="80664A62" w:tentative="1">
      <w:start w:val="1"/>
      <w:numFmt w:val="lowerRoman"/>
      <w:lvlText w:val="%3."/>
      <w:lvlJc w:val="right"/>
      <w:pPr>
        <w:tabs>
          <w:tab w:val="num" w:pos="2160"/>
        </w:tabs>
        <w:ind w:left="2160" w:hanging="180"/>
      </w:pPr>
    </w:lvl>
    <w:lvl w:ilvl="3" w:tplc="E10C10B0" w:tentative="1">
      <w:start w:val="1"/>
      <w:numFmt w:val="decimal"/>
      <w:lvlText w:val="%4."/>
      <w:lvlJc w:val="left"/>
      <w:pPr>
        <w:tabs>
          <w:tab w:val="num" w:pos="2880"/>
        </w:tabs>
        <w:ind w:left="2880" w:hanging="360"/>
      </w:pPr>
    </w:lvl>
    <w:lvl w:ilvl="4" w:tplc="853E26FA" w:tentative="1">
      <w:start w:val="1"/>
      <w:numFmt w:val="lowerLetter"/>
      <w:lvlText w:val="%5."/>
      <w:lvlJc w:val="left"/>
      <w:pPr>
        <w:tabs>
          <w:tab w:val="num" w:pos="3600"/>
        </w:tabs>
        <w:ind w:left="3600" w:hanging="360"/>
      </w:pPr>
    </w:lvl>
    <w:lvl w:ilvl="5" w:tplc="A67446E2" w:tentative="1">
      <w:start w:val="1"/>
      <w:numFmt w:val="lowerRoman"/>
      <w:lvlText w:val="%6."/>
      <w:lvlJc w:val="right"/>
      <w:pPr>
        <w:tabs>
          <w:tab w:val="num" w:pos="4320"/>
        </w:tabs>
        <w:ind w:left="4320" w:hanging="180"/>
      </w:pPr>
    </w:lvl>
    <w:lvl w:ilvl="6" w:tplc="A42E07EA" w:tentative="1">
      <w:start w:val="1"/>
      <w:numFmt w:val="decimal"/>
      <w:lvlText w:val="%7."/>
      <w:lvlJc w:val="left"/>
      <w:pPr>
        <w:tabs>
          <w:tab w:val="num" w:pos="5040"/>
        </w:tabs>
        <w:ind w:left="5040" w:hanging="360"/>
      </w:pPr>
    </w:lvl>
    <w:lvl w:ilvl="7" w:tplc="E5A6D326" w:tentative="1">
      <w:start w:val="1"/>
      <w:numFmt w:val="lowerLetter"/>
      <w:lvlText w:val="%8."/>
      <w:lvlJc w:val="left"/>
      <w:pPr>
        <w:tabs>
          <w:tab w:val="num" w:pos="5760"/>
        </w:tabs>
        <w:ind w:left="5760" w:hanging="360"/>
      </w:pPr>
    </w:lvl>
    <w:lvl w:ilvl="8" w:tplc="025CE0D4" w:tentative="1">
      <w:start w:val="1"/>
      <w:numFmt w:val="lowerRoman"/>
      <w:lvlText w:val="%9."/>
      <w:lvlJc w:val="right"/>
      <w:pPr>
        <w:tabs>
          <w:tab w:val="num" w:pos="6480"/>
        </w:tabs>
        <w:ind w:left="6480" w:hanging="180"/>
      </w:pPr>
    </w:lvl>
  </w:abstractNum>
  <w:abstractNum w:abstractNumId="33">
    <w:nsid w:val="44CF08BA"/>
    <w:multiLevelType w:val="hybridMultilevel"/>
    <w:tmpl w:val="E7287B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45226A56"/>
    <w:multiLevelType w:val="multilevel"/>
    <w:tmpl w:val="629ED5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nsid w:val="4A393054"/>
    <w:multiLevelType w:val="hybridMultilevel"/>
    <w:tmpl w:val="8F4A76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4A7D5661"/>
    <w:multiLevelType w:val="hybridMultilevel"/>
    <w:tmpl w:val="3A427DF6"/>
    <w:lvl w:ilvl="0" w:tplc="59882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203604"/>
    <w:multiLevelType w:val="hybridMultilevel"/>
    <w:tmpl w:val="3146D100"/>
    <w:lvl w:ilvl="0" w:tplc="68167E94">
      <w:start w:val="1"/>
      <w:numFmt w:val="bullet"/>
      <w:lvlText w:val=""/>
      <w:lvlJc w:val="left"/>
      <w:pPr>
        <w:tabs>
          <w:tab w:val="num" w:pos="720"/>
        </w:tabs>
        <w:ind w:left="720" w:hanging="360"/>
      </w:pPr>
      <w:rPr>
        <w:rFonts w:ascii="Wingdings" w:hAnsi="Wingdings" w:hint="default"/>
        <w:color w:val="auto"/>
      </w:rPr>
    </w:lvl>
    <w:lvl w:ilvl="1" w:tplc="04080005">
      <w:start w:val="1"/>
      <w:numFmt w:val="bullet"/>
      <w:lvlText w:val=""/>
      <w:lvlJc w:val="left"/>
      <w:pPr>
        <w:tabs>
          <w:tab w:val="num" w:pos="1440"/>
        </w:tabs>
        <w:ind w:left="1440" w:hanging="360"/>
      </w:pPr>
      <w:rPr>
        <w:rFonts w:ascii="Wingdings" w:hAnsi="Wingdings"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8">
    <w:nsid w:val="4D6B5A32"/>
    <w:multiLevelType w:val="multilevel"/>
    <w:tmpl w:val="1924C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53AE7BE5"/>
    <w:multiLevelType w:val="hybridMultilevel"/>
    <w:tmpl w:val="89B4694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nsid w:val="55207858"/>
    <w:multiLevelType w:val="hybridMultilevel"/>
    <w:tmpl w:val="0ED6A4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1409D1"/>
    <w:multiLevelType w:val="multilevel"/>
    <w:tmpl w:val="7548E3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9294486"/>
    <w:multiLevelType w:val="hybridMultilevel"/>
    <w:tmpl w:val="2830246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3">
    <w:nsid w:val="596127CA"/>
    <w:multiLevelType w:val="multilevel"/>
    <w:tmpl w:val="5A1AFBB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4">
    <w:nsid w:val="5CC66836"/>
    <w:multiLevelType w:val="hybridMultilevel"/>
    <w:tmpl w:val="5A4A4824"/>
    <w:lvl w:ilvl="0" w:tplc="2342FC04">
      <w:start w:val="1"/>
      <w:numFmt w:val="bullet"/>
      <w:lvlText w:val=""/>
      <w:lvlJc w:val="left"/>
      <w:pPr>
        <w:tabs>
          <w:tab w:val="num" w:pos="360"/>
        </w:tabs>
        <w:ind w:left="360" w:hanging="360"/>
      </w:pPr>
      <w:rPr>
        <w:rFonts w:ascii="Symbol" w:hAnsi="Symbol" w:hint="default"/>
        <w:color w:val="auto"/>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45">
    <w:nsid w:val="5E0B14F4"/>
    <w:multiLevelType w:val="hybridMultilevel"/>
    <w:tmpl w:val="FDDA52E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6">
    <w:nsid w:val="5EFF3308"/>
    <w:multiLevelType w:val="hybridMultilevel"/>
    <w:tmpl w:val="FF9A68E4"/>
    <w:lvl w:ilvl="0" w:tplc="7482436E">
      <w:start w:val="1"/>
      <w:numFmt w:val="decimal"/>
      <w:lvlText w:val="%1)"/>
      <w:lvlJc w:val="left"/>
      <w:pPr>
        <w:ind w:left="378" w:hanging="274"/>
      </w:pPr>
      <w:rPr>
        <w:rFonts w:ascii="Times New Roman" w:eastAsia="Times New Roman" w:hAnsi="Times New Roman" w:cs="Times New Roman" w:hint="default"/>
        <w:b/>
        <w:bCs/>
        <w:w w:val="100"/>
        <w:sz w:val="20"/>
        <w:szCs w:val="20"/>
        <w:lang w:val="el-GR" w:eastAsia="en-US" w:bidi="ar-SA"/>
      </w:rPr>
    </w:lvl>
    <w:lvl w:ilvl="1" w:tplc="247AC5C0">
      <w:numFmt w:val="bullet"/>
      <w:lvlText w:val="•"/>
      <w:lvlJc w:val="left"/>
      <w:pPr>
        <w:ind w:left="843" w:hanging="274"/>
      </w:pPr>
      <w:rPr>
        <w:rFonts w:hint="default"/>
        <w:lang w:val="el-GR" w:eastAsia="en-US" w:bidi="ar-SA"/>
      </w:rPr>
    </w:lvl>
    <w:lvl w:ilvl="2" w:tplc="E82EE0F0">
      <w:numFmt w:val="bullet"/>
      <w:lvlText w:val="•"/>
      <w:lvlJc w:val="left"/>
      <w:pPr>
        <w:ind w:left="1306" w:hanging="274"/>
      </w:pPr>
      <w:rPr>
        <w:rFonts w:hint="default"/>
        <w:lang w:val="el-GR" w:eastAsia="en-US" w:bidi="ar-SA"/>
      </w:rPr>
    </w:lvl>
    <w:lvl w:ilvl="3" w:tplc="D196FC3A">
      <w:numFmt w:val="bullet"/>
      <w:lvlText w:val="•"/>
      <w:lvlJc w:val="left"/>
      <w:pPr>
        <w:ind w:left="1769" w:hanging="274"/>
      </w:pPr>
      <w:rPr>
        <w:rFonts w:hint="default"/>
        <w:lang w:val="el-GR" w:eastAsia="en-US" w:bidi="ar-SA"/>
      </w:rPr>
    </w:lvl>
    <w:lvl w:ilvl="4" w:tplc="D972869C">
      <w:numFmt w:val="bullet"/>
      <w:lvlText w:val="•"/>
      <w:lvlJc w:val="left"/>
      <w:pPr>
        <w:ind w:left="2233" w:hanging="274"/>
      </w:pPr>
      <w:rPr>
        <w:rFonts w:hint="default"/>
        <w:lang w:val="el-GR" w:eastAsia="en-US" w:bidi="ar-SA"/>
      </w:rPr>
    </w:lvl>
    <w:lvl w:ilvl="5" w:tplc="8CA89A5E">
      <w:numFmt w:val="bullet"/>
      <w:lvlText w:val="•"/>
      <w:lvlJc w:val="left"/>
      <w:pPr>
        <w:ind w:left="2696" w:hanging="274"/>
      </w:pPr>
      <w:rPr>
        <w:rFonts w:hint="default"/>
        <w:lang w:val="el-GR" w:eastAsia="en-US" w:bidi="ar-SA"/>
      </w:rPr>
    </w:lvl>
    <w:lvl w:ilvl="6" w:tplc="723A95DA">
      <w:numFmt w:val="bullet"/>
      <w:lvlText w:val="•"/>
      <w:lvlJc w:val="left"/>
      <w:pPr>
        <w:ind w:left="3159" w:hanging="274"/>
      </w:pPr>
      <w:rPr>
        <w:rFonts w:hint="default"/>
        <w:lang w:val="el-GR" w:eastAsia="en-US" w:bidi="ar-SA"/>
      </w:rPr>
    </w:lvl>
    <w:lvl w:ilvl="7" w:tplc="3D7295B0">
      <w:numFmt w:val="bullet"/>
      <w:lvlText w:val="•"/>
      <w:lvlJc w:val="left"/>
      <w:pPr>
        <w:ind w:left="3623" w:hanging="274"/>
      </w:pPr>
      <w:rPr>
        <w:rFonts w:hint="default"/>
        <w:lang w:val="el-GR" w:eastAsia="en-US" w:bidi="ar-SA"/>
      </w:rPr>
    </w:lvl>
    <w:lvl w:ilvl="8" w:tplc="F8B4C8B8">
      <w:numFmt w:val="bullet"/>
      <w:lvlText w:val="•"/>
      <w:lvlJc w:val="left"/>
      <w:pPr>
        <w:ind w:left="4086" w:hanging="274"/>
      </w:pPr>
      <w:rPr>
        <w:rFonts w:hint="default"/>
        <w:lang w:val="el-GR" w:eastAsia="en-US" w:bidi="ar-SA"/>
      </w:rPr>
    </w:lvl>
  </w:abstractNum>
  <w:abstractNum w:abstractNumId="47">
    <w:nsid w:val="61177B16"/>
    <w:multiLevelType w:val="hybridMultilevel"/>
    <w:tmpl w:val="AADAE8E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8">
    <w:nsid w:val="62AA5B90"/>
    <w:multiLevelType w:val="hybridMultilevel"/>
    <w:tmpl w:val="88F6BAB8"/>
    <w:lvl w:ilvl="0" w:tplc="0408000D">
      <w:start w:val="1"/>
      <w:numFmt w:val="bullet"/>
      <w:lvlText w:val=""/>
      <w:lvlJc w:val="left"/>
      <w:pPr>
        <w:ind w:left="1440" w:hanging="360"/>
      </w:pPr>
      <w:rPr>
        <w:rFonts w:ascii="Wingdings" w:hAnsi="Wingdings" w:hint="default"/>
      </w:rPr>
    </w:lvl>
    <w:lvl w:ilvl="1" w:tplc="CF962356">
      <w:numFmt w:val="bullet"/>
      <w:lvlText w:val="-"/>
      <w:lvlJc w:val="left"/>
      <w:pPr>
        <w:ind w:left="2160" w:hanging="360"/>
      </w:pPr>
      <w:rPr>
        <w:rFonts w:ascii="Times New Roman" w:eastAsia="Arial Unicode MS" w:hAnsi="Times New Roman" w:cs="Times New Roman" w:hint="default"/>
        <w:b w:val="0"/>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9">
    <w:nsid w:val="64850844"/>
    <w:multiLevelType w:val="hybridMultilevel"/>
    <w:tmpl w:val="87E01F82"/>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0">
    <w:nsid w:val="660C31BA"/>
    <w:multiLevelType w:val="hybridMultilevel"/>
    <w:tmpl w:val="629EBE8A"/>
    <w:lvl w:ilvl="0" w:tplc="53C62BC2">
      <w:start w:val="1"/>
      <w:numFmt w:val="upperLetter"/>
      <w:pStyle w:val="4"/>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51">
    <w:nsid w:val="671B347D"/>
    <w:multiLevelType w:val="hybridMultilevel"/>
    <w:tmpl w:val="98EC3D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2">
    <w:nsid w:val="67BD7C4E"/>
    <w:multiLevelType w:val="hybridMultilevel"/>
    <w:tmpl w:val="3162F82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3">
    <w:nsid w:val="681823EA"/>
    <w:multiLevelType w:val="multilevel"/>
    <w:tmpl w:val="F44CB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6ABA2AFF"/>
    <w:multiLevelType w:val="multilevel"/>
    <w:tmpl w:val="84369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6B590DB0"/>
    <w:multiLevelType w:val="hybridMultilevel"/>
    <w:tmpl w:val="7C58E07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nsid w:val="6C442AF7"/>
    <w:multiLevelType w:val="multilevel"/>
    <w:tmpl w:val="26AA98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70485748"/>
    <w:multiLevelType w:val="hybridMultilevel"/>
    <w:tmpl w:val="57A6EF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nsid w:val="74CE5B83"/>
    <w:multiLevelType w:val="multilevel"/>
    <w:tmpl w:val="D6FE81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nsid w:val="75366F89"/>
    <w:multiLevelType w:val="hybridMultilevel"/>
    <w:tmpl w:val="1A0E0288"/>
    <w:lvl w:ilvl="0" w:tplc="E2D0DE08">
      <w:start w:val="1"/>
      <w:numFmt w:val="decimal"/>
      <w:lvlText w:val="%1."/>
      <w:lvlJc w:val="left"/>
      <w:pPr>
        <w:tabs>
          <w:tab w:val="num" w:pos="720"/>
        </w:tabs>
        <w:ind w:left="720" w:hanging="360"/>
      </w:pPr>
      <w:rPr>
        <w:rFonts w:hint="default"/>
      </w:rPr>
    </w:lvl>
    <w:lvl w:ilvl="1" w:tplc="7304EB6C">
      <w:start w:val="1"/>
      <w:numFmt w:val="lowerLetter"/>
      <w:lvlText w:val="%2."/>
      <w:lvlJc w:val="left"/>
      <w:pPr>
        <w:tabs>
          <w:tab w:val="num" w:pos="1440"/>
        </w:tabs>
        <w:ind w:left="1440" w:hanging="360"/>
      </w:pPr>
    </w:lvl>
    <w:lvl w:ilvl="2" w:tplc="367C80C4">
      <w:start w:val="1"/>
      <w:numFmt w:val="decimal"/>
      <w:lvlText w:val="%3."/>
      <w:lvlJc w:val="left"/>
      <w:pPr>
        <w:tabs>
          <w:tab w:val="num" w:pos="2340"/>
        </w:tabs>
        <w:ind w:left="2340" w:hanging="360"/>
      </w:pPr>
      <w:rPr>
        <w:rFonts w:hint="default"/>
      </w:rPr>
    </w:lvl>
    <w:lvl w:ilvl="3" w:tplc="5D562060" w:tentative="1">
      <w:start w:val="1"/>
      <w:numFmt w:val="decimal"/>
      <w:lvlText w:val="%4."/>
      <w:lvlJc w:val="left"/>
      <w:pPr>
        <w:tabs>
          <w:tab w:val="num" w:pos="2880"/>
        </w:tabs>
        <w:ind w:left="2880" w:hanging="360"/>
      </w:pPr>
    </w:lvl>
    <w:lvl w:ilvl="4" w:tplc="6C08099E" w:tentative="1">
      <w:start w:val="1"/>
      <w:numFmt w:val="lowerLetter"/>
      <w:lvlText w:val="%5."/>
      <w:lvlJc w:val="left"/>
      <w:pPr>
        <w:tabs>
          <w:tab w:val="num" w:pos="3600"/>
        </w:tabs>
        <w:ind w:left="3600" w:hanging="360"/>
      </w:pPr>
    </w:lvl>
    <w:lvl w:ilvl="5" w:tplc="69567AB0" w:tentative="1">
      <w:start w:val="1"/>
      <w:numFmt w:val="lowerRoman"/>
      <w:lvlText w:val="%6."/>
      <w:lvlJc w:val="right"/>
      <w:pPr>
        <w:tabs>
          <w:tab w:val="num" w:pos="4320"/>
        </w:tabs>
        <w:ind w:left="4320" w:hanging="180"/>
      </w:pPr>
    </w:lvl>
    <w:lvl w:ilvl="6" w:tplc="28E2B476" w:tentative="1">
      <w:start w:val="1"/>
      <w:numFmt w:val="decimal"/>
      <w:lvlText w:val="%7."/>
      <w:lvlJc w:val="left"/>
      <w:pPr>
        <w:tabs>
          <w:tab w:val="num" w:pos="5040"/>
        </w:tabs>
        <w:ind w:left="5040" w:hanging="360"/>
      </w:pPr>
    </w:lvl>
    <w:lvl w:ilvl="7" w:tplc="C9ECE546" w:tentative="1">
      <w:start w:val="1"/>
      <w:numFmt w:val="lowerLetter"/>
      <w:lvlText w:val="%8."/>
      <w:lvlJc w:val="left"/>
      <w:pPr>
        <w:tabs>
          <w:tab w:val="num" w:pos="5760"/>
        </w:tabs>
        <w:ind w:left="5760" w:hanging="360"/>
      </w:pPr>
    </w:lvl>
    <w:lvl w:ilvl="8" w:tplc="69FC5614" w:tentative="1">
      <w:start w:val="1"/>
      <w:numFmt w:val="lowerRoman"/>
      <w:lvlText w:val="%9."/>
      <w:lvlJc w:val="right"/>
      <w:pPr>
        <w:tabs>
          <w:tab w:val="num" w:pos="6480"/>
        </w:tabs>
        <w:ind w:left="6480" w:hanging="180"/>
      </w:pPr>
    </w:lvl>
  </w:abstractNum>
  <w:abstractNum w:abstractNumId="60">
    <w:nsid w:val="76847EF2"/>
    <w:multiLevelType w:val="hybridMultilevel"/>
    <w:tmpl w:val="2C367536"/>
    <w:lvl w:ilvl="0" w:tplc="0408000F">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hint="default"/>
      </w:rPr>
    </w:lvl>
    <w:lvl w:ilvl="2" w:tplc="0408000F"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61">
    <w:nsid w:val="787F7A10"/>
    <w:multiLevelType w:val="hybridMultilevel"/>
    <w:tmpl w:val="36B66F0A"/>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2">
    <w:nsid w:val="79284CC2"/>
    <w:multiLevelType w:val="hybridMultilevel"/>
    <w:tmpl w:val="DD8E31B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nsid w:val="7A025F25"/>
    <w:multiLevelType w:val="hybridMultilevel"/>
    <w:tmpl w:val="38DC9B54"/>
    <w:lvl w:ilvl="0" w:tplc="0408000F">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4">
    <w:nsid w:val="7D2A1A24"/>
    <w:multiLevelType w:val="hybridMultilevel"/>
    <w:tmpl w:val="35A668A4"/>
    <w:lvl w:ilvl="0" w:tplc="7068AA98">
      <w:start w:val="1"/>
      <w:numFmt w:val="bullet"/>
      <w:lvlText w:val=""/>
      <w:lvlJc w:val="left"/>
      <w:pPr>
        <w:tabs>
          <w:tab w:val="num" w:pos="720"/>
        </w:tabs>
        <w:ind w:left="720" w:hanging="360"/>
      </w:pPr>
      <w:rPr>
        <w:rFonts w:ascii="Wingdings" w:hAnsi="Wingdings" w:hint="default"/>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65">
    <w:nsid w:val="7E2065C7"/>
    <w:multiLevelType w:val="multilevel"/>
    <w:tmpl w:val="8DB8707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E7820C9"/>
    <w:multiLevelType w:val="hybridMultilevel"/>
    <w:tmpl w:val="D7707E0A"/>
    <w:lvl w:ilvl="0" w:tplc="0408000B">
      <w:start w:val="1"/>
      <w:numFmt w:val="lowerRoman"/>
      <w:lvlText w:val="%1."/>
      <w:lvlJc w:val="left"/>
      <w:pPr>
        <w:tabs>
          <w:tab w:val="num" w:pos="1800"/>
        </w:tabs>
        <w:ind w:left="1800" w:hanging="72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num w:numId="1">
    <w:abstractNumId w:val="59"/>
  </w:num>
  <w:num w:numId="2">
    <w:abstractNumId w:val="50"/>
  </w:num>
  <w:num w:numId="3">
    <w:abstractNumId w:val="32"/>
  </w:num>
  <w:num w:numId="4">
    <w:abstractNumId w:val="19"/>
  </w:num>
  <w:num w:numId="5">
    <w:abstractNumId w:val="23"/>
  </w:num>
  <w:num w:numId="6">
    <w:abstractNumId w:val="61"/>
  </w:num>
  <w:num w:numId="7">
    <w:abstractNumId w:val="62"/>
  </w:num>
  <w:num w:numId="8">
    <w:abstractNumId w:val="22"/>
  </w:num>
  <w:num w:numId="9">
    <w:abstractNumId w:val="11"/>
  </w:num>
  <w:num w:numId="10">
    <w:abstractNumId w:val="44"/>
  </w:num>
  <w:num w:numId="11">
    <w:abstractNumId w:val="12"/>
  </w:num>
  <w:num w:numId="12">
    <w:abstractNumId w:val="30"/>
  </w:num>
  <w:num w:numId="13">
    <w:abstractNumId w:val="63"/>
  </w:num>
  <w:num w:numId="14">
    <w:abstractNumId w:val="28"/>
  </w:num>
  <w:num w:numId="15">
    <w:abstractNumId w:val="66"/>
  </w:num>
  <w:num w:numId="16">
    <w:abstractNumId w:val="25"/>
  </w:num>
  <w:num w:numId="17">
    <w:abstractNumId w:val="57"/>
  </w:num>
  <w:num w:numId="18">
    <w:abstractNumId w:val="4"/>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17"/>
  </w:num>
  <w:num w:numId="31">
    <w:abstractNumId w:val="45"/>
  </w:num>
  <w:num w:numId="32">
    <w:abstractNumId w:val="42"/>
  </w:num>
  <w:num w:numId="33">
    <w:abstractNumId w:val="33"/>
  </w:num>
  <w:num w:numId="34">
    <w:abstractNumId w:val="51"/>
  </w:num>
  <w:num w:numId="35">
    <w:abstractNumId w:val="47"/>
  </w:num>
  <w:num w:numId="36">
    <w:abstractNumId w:val="10"/>
  </w:num>
  <w:num w:numId="37">
    <w:abstractNumId w:val="27"/>
  </w:num>
  <w:num w:numId="38">
    <w:abstractNumId w:val="52"/>
  </w:num>
  <w:num w:numId="39">
    <w:abstractNumId w:val="48"/>
  </w:num>
  <w:num w:numId="40">
    <w:abstractNumId w:val="49"/>
  </w:num>
  <w:num w:numId="41">
    <w:abstractNumId w:val="13"/>
  </w:num>
  <w:num w:numId="42">
    <w:abstractNumId w:val="40"/>
  </w:num>
  <w:num w:numId="43">
    <w:abstractNumId w:val="60"/>
  </w:num>
  <w:num w:numId="44">
    <w:abstractNumId w:val="36"/>
  </w:num>
  <w:num w:numId="45">
    <w:abstractNumId w:val="64"/>
  </w:num>
  <w:num w:numId="46">
    <w:abstractNumId w:val="14"/>
  </w:num>
  <w:num w:numId="47">
    <w:abstractNumId w:val="54"/>
  </w:num>
  <w:num w:numId="48">
    <w:abstractNumId w:val="43"/>
  </w:num>
  <w:num w:numId="49">
    <w:abstractNumId w:val="58"/>
  </w:num>
  <w:num w:numId="50">
    <w:abstractNumId w:val="18"/>
  </w:num>
  <w:num w:numId="51">
    <w:abstractNumId w:val="16"/>
  </w:num>
  <w:num w:numId="52">
    <w:abstractNumId w:val="41"/>
  </w:num>
  <w:num w:numId="53">
    <w:abstractNumId w:val="65"/>
  </w:num>
  <w:num w:numId="54">
    <w:abstractNumId w:val="20"/>
  </w:num>
  <w:num w:numId="55">
    <w:abstractNumId w:val="15"/>
  </w:num>
  <w:num w:numId="56">
    <w:abstractNumId w:val="24"/>
  </w:num>
  <w:num w:numId="57">
    <w:abstractNumId w:val="38"/>
  </w:num>
  <w:num w:numId="58">
    <w:abstractNumId w:val="56"/>
  </w:num>
  <w:num w:numId="59">
    <w:abstractNumId w:val="21"/>
  </w:num>
  <w:num w:numId="60">
    <w:abstractNumId w:val="26"/>
  </w:num>
  <w:num w:numId="61">
    <w:abstractNumId w:val="29"/>
  </w:num>
  <w:num w:numId="62">
    <w:abstractNumId w:val="53"/>
  </w:num>
  <w:num w:numId="63">
    <w:abstractNumId w:val="34"/>
  </w:num>
  <w:num w:numId="64">
    <w:abstractNumId w:val="39"/>
  </w:num>
  <w:num w:numId="65">
    <w:abstractNumId w:val="35"/>
  </w:num>
  <w:num w:numId="66">
    <w:abstractNumId w:val="46"/>
  </w:num>
  <w:num w:numId="67">
    <w:abstractNumId w:val="5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revisionView w:markup="0"/>
  <w:defaultTabStop w:val="720"/>
  <w:drawingGridHorizontalSpacing w:val="120"/>
  <w:displayHorizontalDrawingGridEvery w:val="2"/>
  <w:noPunctuationKerning/>
  <w:characterSpacingControl w:val="doNotCompress"/>
  <w:savePreviewPicture/>
  <w:hdrShapeDefaults>
    <o:shapedefaults v:ext="edit" spidmax="31745">
      <o:colormru v:ext="edit" colors="#ccecff,#9cf"/>
      <o:colormenu v:ext="edit" fillcolor="none"/>
    </o:shapedefaults>
  </w:hdrShapeDefaults>
  <w:footnotePr>
    <w:footnote w:id="-1"/>
    <w:footnote w:id="0"/>
  </w:footnotePr>
  <w:endnotePr>
    <w:endnote w:id="-1"/>
    <w:endnote w:id="0"/>
  </w:endnotePr>
  <w:compat/>
  <w:rsids>
    <w:rsidRoot w:val="007F4D4C"/>
    <w:rsid w:val="000000EE"/>
    <w:rsid w:val="00000D19"/>
    <w:rsid w:val="0000794E"/>
    <w:rsid w:val="000104FE"/>
    <w:rsid w:val="00013E70"/>
    <w:rsid w:val="0002504C"/>
    <w:rsid w:val="00033CAE"/>
    <w:rsid w:val="000360E6"/>
    <w:rsid w:val="0004587F"/>
    <w:rsid w:val="000468A6"/>
    <w:rsid w:val="0004743D"/>
    <w:rsid w:val="00047FA4"/>
    <w:rsid w:val="00050BBD"/>
    <w:rsid w:val="000609CC"/>
    <w:rsid w:val="00061AC8"/>
    <w:rsid w:val="000622F6"/>
    <w:rsid w:val="00063B7B"/>
    <w:rsid w:val="00070F86"/>
    <w:rsid w:val="0007541B"/>
    <w:rsid w:val="00075B7C"/>
    <w:rsid w:val="00076651"/>
    <w:rsid w:val="000802B1"/>
    <w:rsid w:val="0008663C"/>
    <w:rsid w:val="00087359"/>
    <w:rsid w:val="000910AD"/>
    <w:rsid w:val="000914A0"/>
    <w:rsid w:val="00097C5F"/>
    <w:rsid w:val="000A048A"/>
    <w:rsid w:val="000B41C4"/>
    <w:rsid w:val="000B586C"/>
    <w:rsid w:val="000B7458"/>
    <w:rsid w:val="000D2A93"/>
    <w:rsid w:val="000D3061"/>
    <w:rsid w:val="000D6B0A"/>
    <w:rsid w:val="000E7D13"/>
    <w:rsid w:val="000F2291"/>
    <w:rsid w:val="00100606"/>
    <w:rsid w:val="001017FC"/>
    <w:rsid w:val="00104305"/>
    <w:rsid w:val="00106884"/>
    <w:rsid w:val="00106D01"/>
    <w:rsid w:val="00107CED"/>
    <w:rsid w:val="0011497E"/>
    <w:rsid w:val="00116559"/>
    <w:rsid w:val="001233D3"/>
    <w:rsid w:val="001265DB"/>
    <w:rsid w:val="00126BB9"/>
    <w:rsid w:val="00127890"/>
    <w:rsid w:val="00131DBA"/>
    <w:rsid w:val="0013325D"/>
    <w:rsid w:val="00147425"/>
    <w:rsid w:val="0015201D"/>
    <w:rsid w:val="0015440A"/>
    <w:rsid w:val="001659DC"/>
    <w:rsid w:val="00172CA4"/>
    <w:rsid w:val="00183F30"/>
    <w:rsid w:val="0018406E"/>
    <w:rsid w:val="00187338"/>
    <w:rsid w:val="001906C3"/>
    <w:rsid w:val="0019227A"/>
    <w:rsid w:val="001925D9"/>
    <w:rsid w:val="001961C8"/>
    <w:rsid w:val="00197DB3"/>
    <w:rsid w:val="001A14AA"/>
    <w:rsid w:val="001A2B90"/>
    <w:rsid w:val="001A3DC5"/>
    <w:rsid w:val="001B177D"/>
    <w:rsid w:val="001B263F"/>
    <w:rsid w:val="001B3770"/>
    <w:rsid w:val="001B4B30"/>
    <w:rsid w:val="001B60FF"/>
    <w:rsid w:val="001C5317"/>
    <w:rsid w:val="001D2044"/>
    <w:rsid w:val="001D4A1E"/>
    <w:rsid w:val="001E2D03"/>
    <w:rsid w:val="001E7F15"/>
    <w:rsid w:val="001F0C5C"/>
    <w:rsid w:val="002031E3"/>
    <w:rsid w:val="0020387B"/>
    <w:rsid w:val="00203ED1"/>
    <w:rsid w:val="00205E75"/>
    <w:rsid w:val="00205EB1"/>
    <w:rsid w:val="0021040A"/>
    <w:rsid w:val="00211B5B"/>
    <w:rsid w:val="002149F4"/>
    <w:rsid w:val="0022329D"/>
    <w:rsid w:val="00226CD8"/>
    <w:rsid w:val="002343F9"/>
    <w:rsid w:val="002349FF"/>
    <w:rsid w:val="00235984"/>
    <w:rsid w:val="00240E59"/>
    <w:rsid w:val="00240E7E"/>
    <w:rsid w:val="00243347"/>
    <w:rsid w:val="00244066"/>
    <w:rsid w:val="00244FCD"/>
    <w:rsid w:val="00254056"/>
    <w:rsid w:val="002562ED"/>
    <w:rsid w:val="00256CCC"/>
    <w:rsid w:val="00257EC3"/>
    <w:rsid w:val="00261BB2"/>
    <w:rsid w:val="00266EEE"/>
    <w:rsid w:val="002709DB"/>
    <w:rsid w:val="0027240D"/>
    <w:rsid w:val="00277939"/>
    <w:rsid w:val="0028471A"/>
    <w:rsid w:val="002862C7"/>
    <w:rsid w:val="00291E2A"/>
    <w:rsid w:val="00294287"/>
    <w:rsid w:val="00295A6C"/>
    <w:rsid w:val="002A5C15"/>
    <w:rsid w:val="002A7D1D"/>
    <w:rsid w:val="002B09BD"/>
    <w:rsid w:val="002B44CD"/>
    <w:rsid w:val="002B44E1"/>
    <w:rsid w:val="002B4D21"/>
    <w:rsid w:val="002B5672"/>
    <w:rsid w:val="002B5A71"/>
    <w:rsid w:val="002B6B4A"/>
    <w:rsid w:val="002C3ED4"/>
    <w:rsid w:val="002C3F8F"/>
    <w:rsid w:val="002C6D04"/>
    <w:rsid w:val="002D51D9"/>
    <w:rsid w:val="002E21C7"/>
    <w:rsid w:val="002E56F6"/>
    <w:rsid w:val="002F6F07"/>
    <w:rsid w:val="0030377E"/>
    <w:rsid w:val="00306663"/>
    <w:rsid w:val="00306B6F"/>
    <w:rsid w:val="003079EF"/>
    <w:rsid w:val="003137BC"/>
    <w:rsid w:val="00315D3A"/>
    <w:rsid w:val="00320780"/>
    <w:rsid w:val="0032091E"/>
    <w:rsid w:val="00332119"/>
    <w:rsid w:val="00334443"/>
    <w:rsid w:val="003365B5"/>
    <w:rsid w:val="00337270"/>
    <w:rsid w:val="00343232"/>
    <w:rsid w:val="00352F4C"/>
    <w:rsid w:val="00353435"/>
    <w:rsid w:val="003558CB"/>
    <w:rsid w:val="0035679D"/>
    <w:rsid w:val="00357FC5"/>
    <w:rsid w:val="0036237A"/>
    <w:rsid w:val="003635E7"/>
    <w:rsid w:val="0036417B"/>
    <w:rsid w:val="00366698"/>
    <w:rsid w:val="00370B91"/>
    <w:rsid w:val="003726BF"/>
    <w:rsid w:val="003730F0"/>
    <w:rsid w:val="00392455"/>
    <w:rsid w:val="003941F9"/>
    <w:rsid w:val="003966FA"/>
    <w:rsid w:val="0039713B"/>
    <w:rsid w:val="003A3E3D"/>
    <w:rsid w:val="003B3667"/>
    <w:rsid w:val="003B423A"/>
    <w:rsid w:val="003B7B0A"/>
    <w:rsid w:val="003B7E0E"/>
    <w:rsid w:val="003C05D3"/>
    <w:rsid w:val="003C3C6D"/>
    <w:rsid w:val="003C792B"/>
    <w:rsid w:val="003D2583"/>
    <w:rsid w:val="003D2C61"/>
    <w:rsid w:val="003E26DD"/>
    <w:rsid w:val="003E5673"/>
    <w:rsid w:val="003E6FA9"/>
    <w:rsid w:val="003E7498"/>
    <w:rsid w:val="003F3092"/>
    <w:rsid w:val="003F3D8D"/>
    <w:rsid w:val="003F4A54"/>
    <w:rsid w:val="003F509C"/>
    <w:rsid w:val="0040188A"/>
    <w:rsid w:val="00404D30"/>
    <w:rsid w:val="00406BD1"/>
    <w:rsid w:val="00411981"/>
    <w:rsid w:val="0041407C"/>
    <w:rsid w:val="004177B0"/>
    <w:rsid w:val="004261A3"/>
    <w:rsid w:val="00433588"/>
    <w:rsid w:val="00460BC4"/>
    <w:rsid w:val="00461E32"/>
    <w:rsid w:val="004633EB"/>
    <w:rsid w:val="00466F2A"/>
    <w:rsid w:val="004715EA"/>
    <w:rsid w:val="00472BF0"/>
    <w:rsid w:val="00472FB6"/>
    <w:rsid w:val="00473734"/>
    <w:rsid w:val="00476911"/>
    <w:rsid w:val="00484D13"/>
    <w:rsid w:val="00486F56"/>
    <w:rsid w:val="004917F9"/>
    <w:rsid w:val="00497BDC"/>
    <w:rsid w:val="004A79C8"/>
    <w:rsid w:val="004B0670"/>
    <w:rsid w:val="004B10DA"/>
    <w:rsid w:val="004B6472"/>
    <w:rsid w:val="004B68AB"/>
    <w:rsid w:val="004C4BA4"/>
    <w:rsid w:val="004D3444"/>
    <w:rsid w:val="004D4339"/>
    <w:rsid w:val="004E2D70"/>
    <w:rsid w:val="004F26C4"/>
    <w:rsid w:val="004F5C82"/>
    <w:rsid w:val="00500D91"/>
    <w:rsid w:val="00501638"/>
    <w:rsid w:val="005027DA"/>
    <w:rsid w:val="0051012D"/>
    <w:rsid w:val="0051017F"/>
    <w:rsid w:val="005112CF"/>
    <w:rsid w:val="00511775"/>
    <w:rsid w:val="00512532"/>
    <w:rsid w:val="00512D1E"/>
    <w:rsid w:val="00516C2B"/>
    <w:rsid w:val="0052265B"/>
    <w:rsid w:val="00522FB0"/>
    <w:rsid w:val="00526380"/>
    <w:rsid w:val="00530D24"/>
    <w:rsid w:val="00534F1D"/>
    <w:rsid w:val="00535BED"/>
    <w:rsid w:val="0053707C"/>
    <w:rsid w:val="00537F74"/>
    <w:rsid w:val="00541E8C"/>
    <w:rsid w:val="005439A6"/>
    <w:rsid w:val="00546524"/>
    <w:rsid w:val="00546939"/>
    <w:rsid w:val="005504F7"/>
    <w:rsid w:val="00550C8D"/>
    <w:rsid w:val="005541B7"/>
    <w:rsid w:val="00557AC4"/>
    <w:rsid w:val="00561FC0"/>
    <w:rsid w:val="00564AE6"/>
    <w:rsid w:val="00566941"/>
    <w:rsid w:val="00566C2E"/>
    <w:rsid w:val="00567823"/>
    <w:rsid w:val="00582FE6"/>
    <w:rsid w:val="00590333"/>
    <w:rsid w:val="00597478"/>
    <w:rsid w:val="005A0C18"/>
    <w:rsid w:val="005A13F7"/>
    <w:rsid w:val="005A3B09"/>
    <w:rsid w:val="005B04F7"/>
    <w:rsid w:val="005B3783"/>
    <w:rsid w:val="005B39F1"/>
    <w:rsid w:val="005B3DBB"/>
    <w:rsid w:val="005B5F24"/>
    <w:rsid w:val="005B65C7"/>
    <w:rsid w:val="005C00AD"/>
    <w:rsid w:val="005C12CE"/>
    <w:rsid w:val="005C2C1B"/>
    <w:rsid w:val="005C457A"/>
    <w:rsid w:val="005C5373"/>
    <w:rsid w:val="005D5133"/>
    <w:rsid w:val="005D58F1"/>
    <w:rsid w:val="005D6007"/>
    <w:rsid w:val="005E229B"/>
    <w:rsid w:val="005E3E99"/>
    <w:rsid w:val="005F46BE"/>
    <w:rsid w:val="005F5E91"/>
    <w:rsid w:val="006058C3"/>
    <w:rsid w:val="00607B9D"/>
    <w:rsid w:val="00610FE4"/>
    <w:rsid w:val="00613693"/>
    <w:rsid w:val="0062413C"/>
    <w:rsid w:val="006256B6"/>
    <w:rsid w:val="00625A36"/>
    <w:rsid w:val="00626D81"/>
    <w:rsid w:val="00630EA3"/>
    <w:rsid w:val="0064083F"/>
    <w:rsid w:val="00645465"/>
    <w:rsid w:val="00646C86"/>
    <w:rsid w:val="00651D29"/>
    <w:rsid w:val="00657CA4"/>
    <w:rsid w:val="006627AA"/>
    <w:rsid w:val="006733DB"/>
    <w:rsid w:val="006745C4"/>
    <w:rsid w:val="00674641"/>
    <w:rsid w:val="006751A1"/>
    <w:rsid w:val="00675978"/>
    <w:rsid w:val="006775EE"/>
    <w:rsid w:val="00682ECC"/>
    <w:rsid w:val="00685A2C"/>
    <w:rsid w:val="00690881"/>
    <w:rsid w:val="00693B86"/>
    <w:rsid w:val="00696F5A"/>
    <w:rsid w:val="00696F6E"/>
    <w:rsid w:val="006A77DD"/>
    <w:rsid w:val="006A7E21"/>
    <w:rsid w:val="006B3692"/>
    <w:rsid w:val="006C66B1"/>
    <w:rsid w:val="006C77AC"/>
    <w:rsid w:val="006D0E9B"/>
    <w:rsid w:val="006D37DA"/>
    <w:rsid w:val="006D4AA6"/>
    <w:rsid w:val="006D4EC4"/>
    <w:rsid w:val="006D68C8"/>
    <w:rsid w:val="006D7C50"/>
    <w:rsid w:val="006E2EA8"/>
    <w:rsid w:val="006E6486"/>
    <w:rsid w:val="00707743"/>
    <w:rsid w:val="00710AA9"/>
    <w:rsid w:val="00710C5E"/>
    <w:rsid w:val="007120AF"/>
    <w:rsid w:val="00717A90"/>
    <w:rsid w:val="00725EA9"/>
    <w:rsid w:val="00733DD4"/>
    <w:rsid w:val="00734EAD"/>
    <w:rsid w:val="00736007"/>
    <w:rsid w:val="0074060E"/>
    <w:rsid w:val="00740948"/>
    <w:rsid w:val="00744270"/>
    <w:rsid w:val="00744BFC"/>
    <w:rsid w:val="00745FB4"/>
    <w:rsid w:val="00751208"/>
    <w:rsid w:val="00753F41"/>
    <w:rsid w:val="00757CE3"/>
    <w:rsid w:val="007602BD"/>
    <w:rsid w:val="007619EA"/>
    <w:rsid w:val="00762C7C"/>
    <w:rsid w:val="00764409"/>
    <w:rsid w:val="0076656C"/>
    <w:rsid w:val="00771294"/>
    <w:rsid w:val="00773C20"/>
    <w:rsid w:val="00773F26"/>
    <w:rsid w:val="0077427A"/>
    <w:rsid w:val="00775E17"/>
    <w:rsid w:val="0078438F"/>
    <w:rsid w:val="007873E3"/>
    <w:rsid w:val="007902CB"/>
    <w:rsid w:val="0079279E"/>
    <w:rsid w:val="00793549"/>
    <w:rsid w:val="00793BAF"/>
    <w:rsid w:val="0079647B"/>
    <w:rsid w:val="007A31C6"/>
    <w:rsid w:val="007A6306"/>
    <w:rsid w:val="007B0455"/>
    <w:rsid w:val="007B1001"/>
    <w:rsid w:val="007B191A"/>
    <w:rsid w:val="007C0B79"/>
    <w:rsid w:val="007D1A59"/>
    <w:rsid w:val="007D314C"/>
    <w:rsid w:val="007D3AA7"/>
    <w:rsid w:val="007D4726"/>
    <w:rsid w:val="007D55BF"/>
    <w:rsid w:val="007D7A30"/>
    <w:rsid w:val="007E26F8"/>
    <w:rsid w:val="007E2E8F"/>
    <w:rsid w:val="007E3902"/>
    <w:rsid w:val="007E5FC0"/>
    <w:rsid w:val="007E6502"/>
    <w:rsid w:val="007F3BDA"/>
    <w:rsid w:val="007F3F38"/>
    <w:rsid w:val="007F4D4C"/>
    <w:rsid w:val="007F5317"/>
    <w:rsid w:val="007F5A98"/>
    <w:rsid w:val="007F6413"/>
    <w:rsid w:val="007F6C00"/>
    <w:rsid w:val="007F6F49"/>
    <w:rsid w:val="008026F7"/>
    <w:rsid w:val="008034E1"/>
    <w:rsid w:val="008038FA"/>
    <w:rsid w:val="00811EB6"/>
    <w:rsid w:val="00816114"/>
    <w:rsid w:val="008164F4"/>
    <w:rsid w:val="00817CC4"/>
    <w:rsid w:val="00825367"/>
    <w:rsid w:val="00830717"/>
    <w:rsid w:val="008336C9"/>
    <w:rsid w:val="0083421A"/>
    <w:rsid w:val="00835E43"/>
    <w:rsid w:val="00850245"/>
    <w:rsid w:val="008512E9"/>
    <w:rsid w:val="008534D4"/>
    <w:rsid w:val="00854391"/>
    <w:rsid w:val="00854DE7"/>
    <w:rsid w:val="00861A93"/>
    <w:rsid w:val="0087676A"/>
    <w:rsid w:val="00884B84"/>
    <w:rsid w:val="008874B3"/>
    <w:rsid w:val="00893109"/>
    <w:rsid w:val="00895432"/>
    <w:rsid w:val="008956E3"/>
    <w:rsid w:val="008A45D3"/>
    <w:rsid w:val="008A5C39"/>
    <w:rsid w:val="008A5DD3"/>
    <w:rsid w:val="008B2E20"/>
    <w:rsid w:val="008B4023"/>
    <w:rsid w:val="008B7FC1"/>
    <w:rsid w:val="008C3DFA"/>
    <w:rsid w:val="008D082A"/>
    <w:rsid w:val="008E187F"/>
    <w:rsid w:val="008E4F61"/>
    <w:rsid w:val="008E6153"/>
    <w:rsid w:val="008F270C"/>
    <w:rsid w:val="008F36A8"/>
    <w:rsid w:val="008F4A26"/>
    <w:rsid w:val="008F4ED3"/>
    <w:rsid w:val="008F700E"/>
    <w:rsid w:val="00914B2B"/>
    <w:rsid w:val="009171DC"/>
    <w:rsid w:val="0092154D"/>
    <w:rsid w:val="00923093"/>
    <w:rsid w:val="00925264"/>
    <w:rsid w:val="00930D23"/>
    <w:rsid w:val="00933422"/>
    <w:rsid w:val="009357CA"/>
    <w:rsid w:val="009572CD"/>
    <w:rsid w:val="00960521"/>
    <w:rsid w:val="00965551"/>
    <w:rsid w:val="0097087F"/>
    <w:rsid w:val="0097741D"/>
    <w:rsid w:val="00983436"/>
    <w:rsid w:val="00983AB3"/>
    <w:rsid w:val="0098474D"/>
    <w:rsid w:val="00984E98"/>
    <w:rsid w:val="00985F8A"/>
    <w:rsid w:val="009942BE"/>
    <w:rsid w:val="00997A2B"/>
    <w:rsid w:val="009A364A"/>
    <w:rsid w:val="009A4251"/>
    <w:rsid w:val="009A665D"/>
    <w:rsid w:val="009B2C38"/>
    <w:rsid w:val="009B5682"/>
    <w:rsid w:val="009B5D29"/>
    <w:rsid w:val="009B5E62"/>
    <w:rsid w:val="009B643C"/>
    <w:rsid w:val="009C0E20"/>
    <w:rsid w:val="009C2412"/>
    <w:rsid w:val="009C2813"/>
    <w:rsid w:val="009C290F"/>
    <w:rsid w:val="009D0F4E"/>
    <w:rsid w:val="009D2197"/>
    <w:rsid w:val="009D5DA6"/>
    <w:rsid w:val="009E2BAB"/>
    <w:rsid w:val="009E5625"/>
    <w:rsid w:val="009F4F26"/>
    <w:rsid w:val="009F5121"/>
    <w:rsid w:val="00A03BD5"/>
    <w:rsid w:val="00A157FC"/>
    <w:rsid w:val="00A1766A"/>
    <w:rsid w:val="00A236BF"/>
    <w:rsid w:val="00A24642"/>
    <w:rsid w:val="00A27322"/>
    <w:rsid w:val="00A33A96"/>
    <w:rsid w:val="00A35599"/>
    <w:rsid w:val="00A52DE4"/>
    <w:rsid w:val="00A57755"/>
    <w:rsid w:val="00A73F89"/>
    <w:rsid w:val="00A741F1"/>
    <w:rsid w:val="00A75F02"/>
    <w:rsid w:val="00A7742F"/>
    <w:rsid w:val="00A8391C"/>
    <w:rsid w:val="00A92792"/>
    <w:rsid w:val="00AB63E4"/>
    <w:rsid w:val="00AB67A8"/>
    <w:rsid w:val="00AB73ED"/>
    <w:rsid w:val="00AC0B7D"/>
    <w:rsid w:val="00AC1BDC"/>
    <w:rsid w:val="00AC2C37"/>
    <w:rsid w:val="00AC6465"/>
    <w:rsid w:val="00AC718F"/>
    <w:rsid w:val="00AD288C"/>
    <w:rsid w:val="00AD2995"/>
    <w:rsid w:val="00AE03B9"/>
    <w:rsid w:val="00AE32BF"/>
    <w:rsid w:val="00AE6B8E"/>
    <w:rsid w:val="00B079BA"/>
    <w:rsid w:val="00B11F93"/>
    <w:rsid w:val="00B12B2E"/>
    <w:rsid w:val="00B147DD"/>
    <w:rsid w:val="00B22AD9"/>
    <w:rsid w:val="00B31F9E"/>
    <w:rsid w:val="00B339D6"/>
    <w:rsid w:val="00B363C1"/>
    <w:rsid w:val="00B36871"/>
    <w:rsid w:val="00B37D6E"/>
    <w:rsid w:val="00B40942"/>
    <w:rsid w:val="00B4214E"/>
    <w:rsid w:val="00B45509"/>
    <w:rsid w:val="00B46051"/>
    <w:rsid w:val="00B50A6B"/>
    <w:rsid w:val="00B51ACD"/>
    <w:rsid w:val="00B54E3E"/>
    <w:rsid w:val="00B62B11"/>
    <w:rsid w:val="00B678AF"/>
    <w:rsid w:val="00B74982"/>
    <w:rsid w:val="00B76621"/>
    <w:rsid w:val="00B767E7"/>
    <w:rsid w:val="00B81846"/>
    <w:rsid w:val="00B976AE"/>
    <w:rsid w:val="00BB77F2"/>
    <w:rsid w:val="00BC0153"/>
    <w:rsid w:val="00BC072D"/>
    <w:rsid w:val="00BC2B5D"/>
    <w:rsid w:val="00BC3E18"/>
    <w:rsid w:val="00BC4B00"/>
    <w:rsid w:val="00BD466A"/>
    <w:rsid w:val="00BE03CC"/>
    <w:rsid w:val="00BE17FC"/>
    <w:rsid w:val="00BE1A62"/>
    <w:rsid w:val="00BE350C"/>
    <w:rsid w:val="00BE7B08"/>
    <w:rsid w:val="00C01C46"/>
    <w:rsid w:val="00C20B1F"/>
    <w:rsid w:val="00C22678"/>
    <w:rsid w:val="00C2406E"/>
    <w:rsid w:val="00C3272A"/>
    <w:rsid w:val="00C331F0"/>
    <w:rsid w:val="00C35F87"/>
    <w:rsid w:val="00C40EAA"/>
    <w:rsid w:val="00C459F0"/>
    <w:rsid w:val="00C47AA7"/>
    <w:rsid w:val="00C50162"/>
    <w:rsid w:val="00C538FA"/>
    <w:rsid w:val="00C60814"/>
    <w:rsid w:val="00C664B1"/>
    <w:rsid w:val="00C7238E"/>
    <w:rsid w:val="00C72499"/>
    <w:rsid w:val="00C73868"/>
    <w:rsid w:val="00C73B20"/>
    <w:rsid w:val="00C74703"/>
    <w:rsid w:val="00C77B20"/>
    <w:rsid w:val="00C77D52"/>
    <w:rsid w:val="00C848E2"/>
    <w:rsid w:val="00C871C5"/>
    <w:rsid w:val="00C9151F"/>
    <w:rsid w:val="00CA0CC7"/>
    <w:rsid w:val="00CA11CC"/>
    <w:rsid w:val="00CB2178"/>
    <w:rsid w:val="00CB315A"/>
    <w:rsid w:val="00CE36CF"/>
    <w:rsid w:val="00CE3D0E"/>
    <w:rsid w:val="00CF1370"/>
    <w:rsid w:val="00CF242C"/>
    <w:rsid w:val="00CF428F"/>
    <w:rsid w:val="00CF4D5D"/>
    <w:rsid w:val="00CF741A"/>
    <w:rsid w:val="00D03734"/>
    <w:rsid w:val="00D03DF1"/>
    <w:rsid w:val="00D05805"/>
    <w:rsid w:val="00D06AC6"/>
    <w:rsid w:val="00D16410"/>
    <w:rsid w:val="00D24329"/>
    <w:rsid w:val="00D269C3"/>
    <w:rsid w:val="00D36E1B"/>
    <w:rsid w:val="00D51DD2"/>
    <w:rsid w:val="00D52EBC"/>
    <w:rsid w:val="00D53EC8"/>
    <w:rsid w:val="00D57370"/>
    <w:rsid w:val="00D579C2"/>
    <w:rsid w:val="00D61611"/>
    <w:rsid w:val="00D7426B"/>
    <w:rsid w:val="00D74DAB"/>
    <w:rsid w:val="00D81625"/>
    <w:rsid w:val="00D81ED1"/>
    <w:rsid w:val="00D90152"/>
    <w:rsid w:val="00D9047B"/>
    <w:rsid w:val="00D91301"/>
    <w:rsid w:val="00D9276E"/>
    <w:rsid w:val="00D93389"/>
    <w:rsid w:val="00D93712"/>
    <w:rsid w:val="00D94CD5"/>
    <w:rsid w:val="00DB452F"/>
    <w:rsid w:val="00DC7EAB"/>
    <w:rsid w:val="00DD0F54"/>
    <w:rsid w:val="00DD50FD"/>
    <w:rsid w:val="00DD6538"/>
    <w:rsid w:val="00DD6797"/>
    <w:rsid w:val="00DE0E5A"/>
    <w:rsid w:val="00DE26E6"/>
    <w:rsid w:val="00DE68EE"/>
    <w:rsid w:val="00DF1984"/>
    <w:rsid w:val="00DF24F9"/>
    <w:rsid w:val="00E012E7"/>
    <w:rsid w:val="00E02DED"/>
    <w:rsid w:val="00E0331B"/>
    <w:rsid w:val="00E20A10"/>
    <w:rsid w:val="00E21F5E"/>
    <w:rsid w:val="00E27C54"/>
    <w:rsid w:val="00E32D7A"/>
    <w:rsid w:val="00E36A3A"/>
    <w:rsid w:val="00E40B1F"/>
    <w:rsid w:val="00E417A1"/>
    <w:rsid w:val="00E477FF"/>
    <w:rsid w:val="00E56C6A"/>
    <w:rsid w:val="00E616E3"/>
    <w:rsid w:val="00E61ECC"/>
    <w:rsid w:val="00E629AA"/>
    <w:rsid w:val="00E62B32"/>
    <w:rsid w:val="00E6302F"/>
    <w:rsid w:val="00E70816"/>
    <w:rsid w:val="00E751DE"/>
    <w:rsid w:val="00E75BCE"/>
    <w:rsid w:val="00E8167F"/>
    <w:rsid w:val="00E82CFB"/>
    <w:rsid w:val="00E841D6"/>
    <w:rsid w:val="00E86E05"/>
    <w:rsid w:val="00E92C1D"/>
    <w:rsid w:val="00E93267"/>
    <w:rsid w:val="00E97D86"/>
    <w:rsid w:val="00EA501A"/>
    <w:rsid w:val="00EA5CCB"/>
    <w:rsid w:val="00EA75C9"/>
    <w:rsid w:val="00EB07DE"/>
    <w:rsid w:val="00EB1B7F"/>
    <w:rsid w:val="00EB5E25"/>
    <w:rsid w:val="00EC747C"/>
    <w:rsid w:val="00ED2B3E"/>
    <w:rsid w:val="00ED4241"/>
    <w:rsid w:val="00ED456A"/>
    <w:rsid w:val="00EE4ABF"/>
    <w:rsid w:val="00F02169"/>
    <w:rsid w:val="00F05200"/>
    <w:rsid w:val="00F21532"/>
    <w:rsid w:val="00F2155C"/>
    <w:rsid w:val="00F26D47"/>
    <w:rsid w:val="00F27775"/>
    <w:rsid w:val="00F31412"/>
    <w:rsid w:val="00F32EE6"/>
    <w:rsid w:val="00F33244"/>
    <w:rsid w:val="00F3340D"/>
    <w:rsid w:val="00F3505C"/>
    <w:rsid w:val="00F36E4B"/>
    <w:rsid w:val="00F4086F"/>
    <w:rsid w:val="00F40936"/>
    <w:rsid w:val="00F40CD1"/>
    <w:rsid w:val="00F42A1D"/>
    <w:rsid w:val="00F43C70"/>
    <w:rsid w:val="00F45068"/>
    <w:rsid w:val="00F50D35"/>
    <w:rsid w:val="00F54166"/>
    <w:rsid w:val="00F54A20"/>
    <w:rsid w:val="00F64806"/>
    <w:rsid w:val="00F65247"/>
    <w:rsid w:val="00F6534F"/>
    <w:rsid w:val="00F71265"/>
    <w:rsid w:val="00F71393"/>
    <w:rsid w:val="00F71545"/>
    <w:rsid w:val="00F74627"/>
    <w:rsid w:val="00F76A1B"/>
    <w:rsid w:val="00F8178C"/>
    <w:rsid w:val="00F81AF8"/>
    <w:rsid w:val="00F83589"/>
    <w:rsid w:val="00F90558"/>
    <w:rsid w:val="00F95C9C"/>
    <w:rsid w:val="00FA22FD"/>
    <w:rsid w:val="00FA2395"/>
    <w:rsid w:val="00FA6E48"/>
    <w:rsid w:val="00FB099C"/>
    <w:rsid w:val="00FB296C"/>
    <w:rsid w:val="00FB2DB7"/>
    <w:rsid w:val="00FB3F05"/>
    <w:rsid w:val="00FC52CE"/>
    <w:rsid w:val="00FC5A09"/>
    <w:rsid w:val="00FD160D"/>
    <w:rsid w:val="00FE2610"/>
    <w:rsid w:val="00FE71A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ccecff,#9c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Simple 1" w:uiPriority="0"/>
    <w:lsdException w:name="Table Colorful 2"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15A"/>
    <w:rPr>
      <w:sz w:val="24"/>
      <w:szCs w:val="24"/>
    </w:rPr>
  </w:style>
  <w:style w:type="paragraph" w:styleId="1">
    <w:name w:val="heading 1"/>
    <w:basedOn w:val="a"/>
    <w:next w:val="a"/>
    <w:link w:val="1Char"/>
    <w:qFormat/>
    <w:rsid w:val="00257EC3"/>
    <w:pPr>
      <w:keepNext/>
      <w:ind w:left="1440"/>
      <w:jc w:val="both"/>
      <w:outlineLvl w:val="0"/>
    </w:pPr>
    <w:rPr>
      <w:b/>
      <w:bCs/>
      <w:color w:val="000000"/>
    </w:rPr>
  </w:style>
  <w:style w:type="paragraph" w:styleId="2">
    <w:name w:val="heading 2"/>
    <w:basedOn w:val="a"/>
    <w:next w:val="a"/>
    <w:link w:val="2Char"/>
    <w:qFormat/>
    <w:rsid w:val="00257EC3"/>
    <w:pPr>
      <w:keepNext/>
      <w:jc w:val="both"/>
      <w:outlineLvl w:val="1"/>
    </w:pPr>
    <w:rPr>
      <w:b/>
      <w:bCs/>
    </w:rPr>
  </w:style>
  <w:style w:type="paragraph" w:styleId="3">
    <w:name w:val="heading 3"/>
    <w:basedOn w:val="a"/>
    <w:next w:val="a"/>
    <w:link w:val="3Char"/>
    <w:qFormat/>
    <w:rsid w:val="00257EC3"/>
    <w:pPr>
      <w:keepNext/>
      <w:jc w:val="both"/>
      <w:outlineLvl w:val="2"/>
    </w:pPr>
    <w:rPr>
      <w:szCs w:val="20"/>
    </w:rPr>
  </w:style>
  <w:style w:type="paragraph" w:styleId="4">
    <w:name w:val="heading 4"/>
    <w:basedOn w:val="a"/>
    <w:next w:val="a"/>
    <w:link w:val="4Char"/>
    <w:qFormat/>
    <w:rsid w:val="00257EC3"/>
    <w:pPr>
      <w:keepNext/>
      <w:numPr>
        <w:numId w:val="2"/>
      </w:numPr>
      <w:jc w:val="both"/>
      <w:outlineLvl w:val="3"/>
    </w:pPr>
    <w:rPr>
      <w:b/>
      <w:bCs/>
      <w:lang w:val="en-US"/>
    </w:rPr>
  </w:style>
  <w:style w:type="paragraph" w:styleId="5">
    <w:name w:val="heading 5"/>
    <w:basedOn w:val="a"/>
    <w:next w:val="a"/>
    <w:link w:val="5Char"/>
    <w:qFormat/>
    <w:rsid w:val="00257EC3"/>
    <w:pPr>
      <w:keepNext/>
      <w:overflowPunct w:val="0"/>
      <w:autoSpaceDE w:val="0"/>
      <w:autoSpaceDN w:val="0"/>
      <w:adjustRightInd w:val="0"/>
      <w:textAlignment w:val="baseline"/>
      <w:outlineLvl w:val="4"/>
    </w:pPr>
    <w:rPr>
      <w:b/>
      <w:i/>
      <w:sz w:val="20"/>
      <w:szCs w:val="20"/>
    </w:rPr>
  </w:style>
  <w:style w:type="paragraph" w:styleId="6">
    <w:name w:val="heading 6"/>
    <w:basedOn w:val="a"/>
    <w:next w:val="a"/>
    <w:link w:val="6Char"/>
    <w:qFormat/>
    <w:rsid w:val="00257EC3"/>
    <w:pPr>
      <w:keepNext/>
      <w:jc w:val="both"/>
      <w:outlineLvl w:val="5"/>
    </w:pPr>
    <w:rPr>
      <w:rFonts w:ascii="Comic Sans MS" w:hAnsi="Comic Sans MS"/>
      <w:b/>
      <w:bCs/>
      <w:sz w:val="22"/>
    </w:rPr>
  </w:style>
  <w:style w:type="paragraph" w:styleId="7">
    <w:name w:val="heading 7"/>
    <w:basedOn w:val="a"/>
    <w:next w:val="a"/>
    <w:link w:val="7Char"/>
    <w:qFormat/>
    <w:rsid w:val="00257EC3"/>
    <w:pPr>
      <w:keepNext/>
      <w:jc w:val="center"/>
      <w:outlineLvl w:val="6"/>
    </w:pPr>
    <w:rPr>
      <w:b/>
      <w:bCs/>
      <w:szCs w:val="20"/>
    </w:rPr>
  </w:style>
  <w:style w:type="paragraph" w:styleId="8">
    <w:name w:val="heading 8"/>
    <w:basedOn w:val="a"/>
    <w:next w:val="a"/>
    <w:link w:val="8Char"/>
    <w:qFormat/>
    <w:rsid w:val="00257EC3"/>
    <w:pPr>
      <w:keepNext/>
      <w:spacing w:line="360" w:lineRule="auto"/>
      <w:jc w:val="center"/>
      <w:outlineLvl w:val="7"/>
    </w:pPr>
    <w:rPr>
      <w:rFonts w:ascii="Comic Sans MS" w:hAnsi="Comic Sans MS" w:cs="Arial"/>
      <w:b/>
      <w:sz w:val="22"/>
    </w:rPr>
  </w:style>
  <w:style w:type="paragraph" w:styleId="9">
    <w:name w:val="heading 9"/>
    <w:basedOn w:val="a"/>
    <w:next w:val="a"/>
    <w:link w:val="9Char"/>
    <w:qFormat/>
    <w:rsid w:val="00257EC3"/>
    <w:pPr>
      <w:keepNext/>
      <w:outlineLvl w:val="8"/>
    </w:pPr>
    <w:rPr>
      <w:sz w:val="20"/>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link w:val="3Char0"/>
    <w:semiHidden/>
    <w:rsid w:val="00257EC3"/>
    <w:pPr>
      <w:spacing w:line="360" w:lineRule="auto"/>
    </w:pPr>
    <w:rPr>
      <w:rFonts w:ascii="Comic Sans MS" w:hAnsi="Comic Sans MS" w:cs="Arial"/>
      <w:b/>
      <w:bCs/>
      <w:sz w:val="32"/>
      <w:szCs w:val="22"/>
    </w:rPr>
  </w:style>
  <w:style w:type="paragraph" w:styleId="20">
    <w:name w:val="Body Text 2"/>
    <w:basedOn w:val="a"/>
    <w:link w:val="2Char0"/>
    <w:semiHidden/>
    <w:rsid w:val="00257EC3"/>
    <w:pPr>
      <w:jc w:val="both"/>
    </w:pPr>
    <w:rPr>
      <w:lang w:val="en-US"/>
    </w:rPr>
  </w:style>
  <w:style w:type="paragraph" w:styleId="a3">
    <w:name w:val="Body Text Indent"/>
    <w:basedOn w:val="a"/>
    <w:link w:val="Char"/>
    <w:semiHidden/>
    <w:rsid w:val="00257EC3"/>
    <w:pPr>
      <w:ind w:left="360"/>
    </w:pPr>
    <w:rPr>
      <w:b/>
      <w:bCs/>
    </w:rPr>
  </w:style>
  <w:style w:type="paragraph" w:styleId="a4">
    <w:name w:val="header"/>
    <w:basedOn w:val="a"/>
    <w:link w:val="Char0"/>
    <w:semiHidden/>
    <w:rsid w:val="00257EC3"/>
    <w:pPr>
      <w:tabs>
        <w:tab w:val="center" w:pos="4153"/>
        <w:tab w:val="right" w:pos="8306"/>
      </w:tabs>
      <w:jc w:val="both"/>
    </w:pPr>
    <w:rPr>
      <w:szCs w:val="20"/>
    </w:rPr>
  </w:style>
  <w:style w:type="paragraph" w:styleId="31">
    <w:name w:val="Body Text Indent 3"/>
    <w:basedOn w:val="a"/>
    <w:link w:val="3Char1"/>
    <w:semiHidden/>
    <w:rsid w:val="00257EC3"/>
    <w:pPr>
      <w:ind w:left="720"/>
    </w:pPr>
  </w:style>
  <w:style w:type="paragraph" w:styleId="a5">
    <w:name w:val="Title"/>
    <w:basedOn w:val="a"/>
    <w:link w:val="Char1"/>
    <w:qFormat/>
    <w:rsid w:val="00257EC3"/>
    <w:pPr>
      <w:jc w:val="center"/>
    </w:pPr>
    <w:rPr>
      <w:b/>
      <w:szCs w:val="32"/>
    </w:rPr>
  </w:style>
  <w:style w:type="paragraph" w:styleId="a6">
    <w:name w:val="footer"/>
    <w:basedOn w:val="a"/>
    <w:link w:val="Char2"/>
    <w:semiHidden/>
    <w:rsid w:val="00257EC3"/>
    <w:pPr>
      <w:tabs>
        <w:tab w:val="center" w:pos="4153"/>
        <w:tab w:val="right" w:pos="8306"/>
      </w:tabs>
    </w:pPr>
  </w:style>
  <w:style w:type="paragraph" w:styleId="21">
    <w:name w:val="Body Text Indent 2"/>
    <w:basedOn w:val="a"/>
    <w:link w:val="2Char1"/>
    <w:semiHidden/>
    <w:rsid w:val="00257EC3"/>
    <w:pPr>
      <w:ind w:firstLine="720"/>
    </w:pPr>
  </w:style>
  <w:style w:type="paragraph" w:customStyle="1" w:styleId="CM58">
    <w:name w:val="CM58"/>
    <w:basedOn w:val="a"/>
    <w:next w:val="a"/>
    <w:rsid w:val="00257EC3"/>
    <w:pPr>
      <w:widowControl w:val="0"/>
      <w:autoSpaceDE w:val="0"/>
      <w:autoSpaceDN w:val="0"/>
      <w:adjustRightInd w:val="0"/>
      <w:spacing w:after="175"/>
    </w:pPr>
    <w:rPr>
      <w:rFonts w:ascii="KFEHC M+ EU Albertina. Bold+ 03" w:hAnsi="KFEHC M+ EU Albertina. Bold+ 03"/>
    </w:rPr>
  </w:style>
  <w:style w:type="paragraph" w:styleId="a7">
    <w:name w:val="Body Text"/>
    <w:basedOn w:val="a"/>
    <w:link w:val="Char3"/>
    <w:uiPriority w:val="1"/>
    <w:qFormat/>
    <w:rsid w:val="00257EC3"/>
    <w:pPr>
      <w:jc w:val="center"/>
    </w:pPr>
    <w:rPr>
      <w:lang w:val="en-US"/>
    </w:rPr>
  </w:style>
  <w:style w:type="character" w:styleId="a8">
    <w:name w:val="page number"/>
    <w:basedOn w:val="a0"/>
    <w:semiHidden/>
    <w:rsid w:val="00257EC3"/>
  </w:style>
  <w:style w:type="character" w:styleId="-">
    <w:name w:val="Hyperlink"/>
    <w:basedOn w:val="a0"/>
    <w:uiPriority w:val="99"/>
    <w:rsid w:val="00257EC3"/>
    <w:rPr>
      <w:color w:val="0000FF"/>
      <w:u w:val="single"/>
    </w:rPr>
  </w:style>
  <w:style w:type="character" w:styleId="-0">
    <w:name w:val="FollowedHyperlink"/>
    <w:basedOn w:val="a0"/>
    <w:semiHidden/>
    <w:rsid w:val="00257EC3"/>
    <w:rPr>
      <w:color w:val="800080"/>
      <w:u w:val="single"/>
    </w:rPr>
  </w:style>
  <w:style w:type="character" w:customStyle="1" w:styleId="Char3">
    <w:name w:val="Σώμα κειμένου Char"/>
    <w:basedOn w:val="a0"/>
    <w:link w:val="a7"/>
    <w:uiPriority w:val="1"/>
    <w:rsid w:val="00567823"/>
    <w:rPr>
      <w:sz w:val="24"/>
      <w:szCs w:val="24"/>
      <w:lang w:val="en-US"/>
    </w:rPr>
  </w:style>
  <w:style w:type="paragraph" w:styleId="a9">
    <w:name w:val="List Paragraph"/>
    <w:basedOn w:val="a"/>
    <w:uiPriority w:val="1"/>
    <w:qFormat/>
    <w:rsid w:val="00127890"/>
    <w:pPr>
      <w:ind w:left="720"/>
    </w:pPr>
  </w:style>
  <w:style w:type="table" w:styleId="aa">
    <w:name w:val="Table Grid"/>
    <w:basedOn w:val="a1"/>
    <w:uiPriority w:val="59"/>
    <w:rsid w:val="009A66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Char">
    <w:name w:val="Επικεφαλίδα 3 Char"/>
    <w:basedOn w:val="a0"/>
    <w:link w:val="3"/>
    <w:rsid w:val="00E629AA"/>
    <w:rPr>
      <w:sz w:val="24"/>
    </w:rPr>
  </w:style>
  <w:style w:type="character" w:styleId="ab">
    <w:name w:val="annotation reference"/>
    <w:basedOn w:val="a0"/>
    <w:semiHidden/>
    <w:rsid w:val="00306B6F"/>
    <w:rPr>
      <w:sz w:val="16"/>
      <w:szCs w:val="16"/>
    </w:rPr>
  </w:style>
  <w:style w:type="paragraph" w:styleId="ac">
    <w:name w:val="annotation text"/>
    <w:basedOn w:val="a"/>
    <w:link w:val="Char4"/>
    <w:semiHidden/>
    <w:rsid w:val="00306B6F"/>
    <w:rPr>
      <w:sz w:val="20"/>
      <w:szCs w:val="20"/>
    </w:rPr>
  </w:style>
  <w:style w:type="paragraph" w:styleId="ad">
    <w:name w:val="annotation subject"/>
    <w:basedOn w:val="ac"/>
    <w:next w:val="ac"/>
    <w:link w:val="Char5"/>
    <w:semiHidden/>
    <w:rsid w:val="00306B6F"/>
    <w:rPr>
      <w:b/>
      <w:bCs/>
    </w:rPr>
  </w:style>
  <w:style w:type="paragraph" w:styleId="ae">
    <w:name w:val="Balloon Text"/>
    <w:basedOn w:val="a"/>
    <w:link w:val="Char6"/>
    <w:semiHidden/>
    <w:rsid w:val="00306B6F"/>
    <w:rPr>
      <w:rFonts w:ascii="Tahoma" w:hAnsi="Tahoma" w:cs="Tahoma"/>
      <w:sz w:val="16"/>
      <w:szCs w:val="16"/>
    </w:rPr>
  </w:style>
  <w:style w:type="paragraph" w:styleId="af">
    <w:name w:val="caption"/>
    <w:basedOn w:val="a"/>
    <w:next w:val="a"/>
    <w:qFormat/>
    <w:rsid w:val="0019227A"/>
    <w:rPr>
      <w:b/>
      <w:bCs/>
      <w:sz w:val="20"/>
      <w:szCs w:val="20"/>
    </w:rPr>
  </w:style>
  <w:style w:type="table" w:styleId="10">
    <w:name w:val="Table Simple 1"/>
    <w:basedOn w:val="a1"/>
    <w:rsid w:val="002C3ED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1">
    <w:name w:val="Table Colorful 1"/>
    <w:basedOn w:val="a1"/>
    <w:rsid w:val="008F4ED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af0">
    <w:name w:val="Table Contemporary"/>
    <w:basedOn w:val="a1"/>
    <w:rsid w:val="008F4ED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1">
    <w:name w:val="Intense Emphasis"/>
    <w:basedOn w:val="a0"/>
    <w:uiPriority w:val="21"/>
    <w:qFormat/>
    <w:rsid w:val="00501638"/>
    <w:rPr>
      <w:b/>
      <w:bCs/>
      <w:i/>
      <w:iCs/>
      <w:color w:val="4F81BD"/>
    </w:rPr>
  </w:style>
  <w:style w:type="paragraph" w:styleId="22">
    <w:name w:val="toc 2"/>
    <w:basedOn w:val="a"/>
    <w:next w:val="a"/>
    <w:autoRedefine/>
    <w:uiPriority w:val="39"/>
    <w:rsid w:val="00D9047B"/>
    <w:pPr>
      <w:tabs>
        <w:tab w:val="right" w:leader="dot" w:pos="9788"/>
      </w:tabs>
      <w:ind w:left="238"/>
      <w:jc w:val="both"/>
    </w:pPr>
    <w:rPr>
      <w:rFonts w:eastAsia="Arial Unicode MS"/>
      <w:noProof/>
    </w:rPr>
  </w:style>
  <w:style w:type="paragraph" w:styleId="32">
    <w:name w:val="toc 3"/>
    <w:basedOn w:val="a"/>
    <w:next w:val="a"/>
    <w:autoRedefine/>
    <w:uiPriority w:val="39"/>
    <w:rsid w:val="00C848E2"/>
    <w:pPr>
      <w:ind w:left="480"/>
    </w:pPr>
  </w:style>
  <w:style w:type="paragraph" w:styleId="12">
    <w:name w:val="toc 1"/>
    <w:basedOn w:val="a"/>
    <w:next w:val="a"/>
    <w:autoRedefine/>
    <w:uiPriority w:val="39"/>
    <w:rsid w:val="003C792B"/>
    <w:pPr>
      <w:tabs>
        <w:tab w:val="right" w:leader="dot" w:pos="9788"/>
      </w:tabs>
    </w:pPr>
    <w:rPr>
      <w:rFonts w:eastAsia="Arial Unicode MS"/>
      <w:b/>
      <w:noProof/>
    </w:rPr>
  </w:style>
  <w:style w:type="character" w:customStyle="1" w:styleId="2Char">
    <w:name w:val="Επικεφαλίδα 2 Char"/>
    <w:basedOn w:val="a0"/>
    <w:link w:val="2"/>
    <w:rsid w:val="00106884"/>
    <w:rPr>
      <w:b/>
      <w:bCs/>
      <w:sz w:val="24"/>
      <w:szCs w:val="24"/>
      <w:lang w:val="el-GR" w:eastAsia="el-GR" w:bidi="ar-SA"/>
    </w:rPr>
  </w:style>
  <w:style w:type="character" w:customStyle="1" w:styleId="1Char">
    <w:name w:val="Επικεφαλίδα 1 Char"/>
    <w:basedOn w:val="a0"/>
    <w:link w:val="1"/>
    <w:rsid w:val="00F4086F"/>
    <w:rPr>
      <w:b/>
      <w:bCs/>
      <w:color w:val="000000"/>
      <w:sz w:val="24"/>
      <w:szCs w:val="24"/>
      <w:lang w:val="el-GR" w:eastAsia="el-GR" w:bidi="ar-SA"/>
    </w:rPr>
  </w:style>
  <w:style w:type="character" w:customStyle="1" w:styleId="Char4">
    <w:name w:val="Κείμενο σχολίου Char"/>
    <w:basedOn w:val="a0"/>
    <w:link w:val="ac"/>
    <w:semiHidden/>
    <w:rsid w:val="003C3C6D"/>
  </w:style>
  <w:style w:type="table" w:customStyle="1" w:styleId="13">
    <w:name w:val="Πλέγμα πίνακα1"/>
    <w:basedOn w:val="a1"/>
    <w:next w:val="aa"/>
    <w:rsid w:val="004D43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CCECFF"/>
    </w:tcPr>
  </w:style>
  <w:style w:type="character" w:customStyle="1" w:styleId="2Char0">
    <w:name w:val="Σώμα κείμενου 2 Char"/>
    <w:basedOn w:val="a0"/>
    <w:link w:val="20"/>
    <w:semiHidden/>
    <w:rsid w:val="009C2412"/>
    <w:rPr>
      <w:sz w:val="24"/>
      <w:szCs w:val="24"/>
      <w:lang w:val="en-US"/>
    </w:rPr>
  </w:style>
  <w:style w:type="character" w:customStyle="1" w:styleId="4Char">
    <w:name w:val="Επικεφαλίδα 4 Char"/>
    <w:basedOn w:val="a0"/>
    <w:link w:val="4"/>
    <w:rsid w:val="00C538FA"/>
    <w:rPr>
      <w:b/>
      <w:bCs/>
      <w:sz w:val="24"/>
      <w:szCs w:val="24"/>
      <w:lang w:val="en-US"/>
    </w:rPr>
  </w:style>
  <w:style w:type="character" w:customStyle="1" w:styleId="5Char">
    <w:name w:val="Επικεφαλίδα 5 Char"/>
    <w:basedOn w:val="a0"/>
    <w:link w:val="5"/>
    <w:rsid w:val="00C538FA"/>
    <w:rPr>
      <w:b/>
      <w:i/>
    </w:rPr>
  </w:style>
  <w:style w:type="character" w:customStyle="1" w:styleId="6Char">
    <w:name w:val="Επικεφαλίδα 6 Char"/>
    <w:basedOn w:val="a0"/>
    <w:link w:val="6"/>
    <w:rsid w:val="00C538FA"/>
    <w:rPr>
      <w:rFonts w:ascii="Comic Sans MS" w:hAnsi="Comic Sans MS"/>
      <w:b/>
      <w:bCs/>
      <w:sz w:val="22"/>
      <w:szCs w:val="24"/>
    </w:rPr>
  </w:style>
  <w:style w:type="character" w:customStyle="1" w:styleId="7Char">
    <w:name w:val="Επικεφαλίδα 7 Char"/>
    <w:basedOn w:val="a0"/>
    <w:link w:val="7"/>
    <w:rsid w:val="00C538FA"/>
    <w:rPr>
      <w:b/>
      <w:bCs/>
      <w:sz w:val="24"/>
    </w:rPr>
  </w:style>
  <w:style w:type="character" w:customStyle="1" w:styleId="8Char">
    <w:name w:val="Επικεφαλίδα 8 Char"/>
    <w:basedOn w:val="a0"/>
    <w:link w:val="8"/>
    <w:rsid w:val="00C538FA"/>
    <w:rPr>
      <w:rFonts w:ascii="Comic Sans MS" w:hAnsi="Comic Sans MS" w:cs="Arial"/>
      <w:b/>
      <w:sz w:val="22"/>
      <w:szCs w:val="24"/>
    </w:rPr>
  </w:style>
  <w:style w:type="character" w:customStyle="1" w:styleId="9Char">
    <w:name w:val="Επικεφαλίδα 9 Char"/>
    <w:basedOn w:val="a0"/>
    <w:link w:val="9"/>
    <w:rsid w:val="00C538FA"/>
    <w:rPr>
      <w:u w:val="single"/>
    </w:rPr>
  </w:style>
  <w:style w:type="table" w:customStyle="1" w:styleId="TableNormal">
    <w:name w:val="Table Normal"/>
    <w:uiPriority w:val="2"/>
    <w:qFormat/>
    <w:rsid w:val="00C538FA"/>
    <w:rPr>
      <w:sz w:val="24"/>
      <w:szCs w:val="24"/>
    </w:rPr>
    <w:tblPr>
      <w:tblCellMar>
        <w:top w:w="0" w:type="dxa"/>
        <w:left w:w="0" w:type="dxa"/>
        <w:bottom w:w="0" w:type="dxa"/>
        <w:right w:w="0" w:type="dxa"/>
      </w:tblCellMar>
    </w:tblPr>
  </w:style>
  <w:style w:type="character" w:customStyle="1" w:styleId="Char1">
    <w:name w:val="Τίτλος Char"/>
    <w:basedOn w:val="a0"/>
    <w:link w:val="a5"/>
    <w:rsid w:val="00C538FA"/>
    <w:rPr>
      <w:b/>
      <w:sz w:val="24"/>
      <w:szCs w:val="32"/>
    </w:rPr>
  </w:style>
  <w:style w:type="character" w:customStyle="1" w:styleId="3Char0">
    <w:name w:val="Σώμα κείμενου 3 Char"/>
    <w:basedOn w:val="a0"/>
    <w:link w:val="30"/>
    <w:semiHidden/>
    <w:rsid w:val="00C538FA"/>
    <w:rPr>
      <w:rFonts w:ascii="Comic Sans MS" w:hAnsi="Comic Sans MS" w:cs="Arial"/>
      <w:b/>
      <w:bCs/>
      <w:sz w:val="32"/>
      <w:szCs w:val="22"/>
    </w:rPr>
  </w:style>
  <w:style w:type="character" w:customStyle="1" w:styleId="Char">
    <w:name w:val="Σώμα κείμενου με εσοχή Char"/>
    <w:basedOn w:val="a0"/>
    <w:link w:val="a3"/>
    <w:semiHidden/>
    <w:rsid w:val="00C538FA"/>
    <w:rPr>
      <w:b/>
      <w:bCs/>
      <w:sz w:val="24"/>
      <w:szCs w:val="24"/>
    </w:rPr>
  </w:style>
  <w:style w:type="character" w:customStyle="1" w:styleId="Char0">
    <w:name w:val="Κεφαλίδα Char"/>
    <w:basedOn w:val="a0"/>
    <w:link w:val="a4"/>
    <w:semiHidden/>
    <w:rsid w:val="00C538FA"/>
    <w:rPr>
      <w:sz w:val="24"/>
    </w:rPr>
  </w:style>
  <w:style w:type="character" w:customStyle="1" w:styleId="3Char1">
    <w:name w:val="Σώμα κείμενου με εσοχή 3 Char"/>
    <w:basedOn w:val="a0"/>
    <w:link w:val="31"/>
    <w:semiHidden/>
    <w:rsid w:val="00C538FA"/>
    <w:rPr>
      <w:sz w:val="24"/>
      <w:szCs w:val="24"/>
    </w:rPr>
  </w:style>
  <w:style w:type="character" w:customStyle="1" w:styleId="Char2">
    <w:name w:val="Υποσέλιδο Char"/>
    <w:basedOn w:val="a0"/>
    <w:link w:val="a6"/>
    <w:semiHidden/>
    <w:rsid w:val="00C538FA"/>
    <w:rPr>
      <w:sz w:val="24"/>
      <w:szCs w:val="24"/>
    </w:rPr>
  </w:style>
  <w:style w:type="character" w:customStyle="1" w:styleId="2Char1">
    <w:name w:val="Σώμα κείμενου με εσοχή 2 Char"/>
    <w:basedOn w:val="a0"/>
    <w:link w:val="21"/>
    <w:semiHidden/>
    <w:rsid w:val="00C538FA"/>
    <w:rPr>
      <w:sz w:val="24"/>
      <w:szCs w:val="24"/>
    </w:rPr>
  </w:style>
  <w:style w:type="character" w:customStyle="1" w:styleId="Char5">
    <w:name w:val="Θέμα σχολίου Char"/>
    <w:basedOn w:val="Char4"/>
    <w:link w:val="ad"/>
    <w:semiHidden/>
    <w:rsid w:val="00C538FA"/>
    <w:rPr>
      <w:b/>
      <w:bCs/>
    </w:rPr>
  </w:style>
  <w:style w:type="character" w:customStyle="1" w:styleId="Char6">
    <w:name w:val="Κείμενο πλαισίου Char"/>
    <w:basedOn w:val="a0"/>
    <w:link w:val="ae"/>
    <w:semiHidden/>
    <w:rsid w:val="00C538FA"/>
    <w:rPr>
      <w:rFonts w:ascii="Tahoma" w:hAnsi="Tahoma" w:cs="Tahoma"/>
      <w:sz w:val="16"/>
      <w:szCs w:val="16"/>
    </w:rPr>
  </w:style>
  <w:style w:type="table" w:customStyle="1" w:styleId="1-11">
    <w:name w:val="Μεσαία λίστα 1 - ΄Εμφαση 11"/>
    <w:basedOn w:val="a1"/>
    <w:uiPriority w:val="65"/>
    <w:rsid w:val="00C538FA"/>
    <w:rPr>
      <w:color w:val="000000"/>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3">
    <w:name w:val="Light List Accent 3"/>
    <w:basedOn w:val="a1"/>
    <w:uiPriority w:val="61"/>
    <w:rsid w:val="00C538FA"/>
    <w:rPr>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Ανοιχτόχρωμη σκίαση - Έμφαση 11"/>
    <w:basedOn w:val="a1"/>
    <w:uiPriority w:val="60"/>
    <w:rsid w:val="00C538FA"/>
    <w:rPr>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Ανοιχτόχρωμη λίστα - ΄Εμφαση 11"/>
    <w:basedOn w:val="a1"/>
    <w:uiPriority w:val="61"/>
    <w:rsid w:val="00C538FA"/>
    <w:rPr>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2">
    <w:name w:val="Intense Quote"/>
    <w:basedOn w:val="a"/>
    <w:next w:val="a"/>
    <w:link w:val="Char7"/>
    <w:uiPriority w:val="30"/>
    <w:qFormat/>
    <w:rsid w:val="00C538FA"/>
    <w:pPr>
      <w:pBdr>
        <w:bottom w:val="single" w:sz="4" w:space="4" w:color="4F81BD"/>
      </w:pBdr>
      <w:spacing w:before="200" w:after="280"/>
      <w:ind w:left="936" w:right="936"/>
    </w:pPr>
    <w:rPr>
      <w:b/>
      <w:bCs/>
      <w:i/>
      <w:iCs/>
      <w:color w:val="4F81BD"/>
    </w:rPr>
  </w:style>
  <w:style w:type="character" w:customStyle="1" w:styleId="Char7">
    <w:name w:val="Έντονο εισαγωγικό Char"/>
    <w:basedOn w:val="a0"/>
    <w:link w:val="af2"/>
    <w:uiPriority w:val="30"/>
    <w:rsid w:val="00C538FA"/>
    <w:rPr>
      <w:b/>
      <w:bCs/>
      <w:i/>
      <w:iCs/>
      <w:color w:val="4F81BD"/>
      <w:sz w:val="24"/>
      <w:szCs w:val="24"/>
    </w:rPr>
  </w:style>
  <w:style w:type="table" w:styleId="23">
    <w:name w:val="Table Colorful 2"/>
    <w:basedOn w:val="a1"/>
    <w:rsid w:val="00C538FA"/>
    <w:rPr>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af3">
    <w:name w:val="footnote text"/>
    <w:basedOn w:val="a"/>
    <w:link w:val="Char8"/>
    <w:semiHidden/>
    <w:rsid w:val="00C538FA"/>
    <w:rPr>
      <w:sz w:val="20"/>
      <w:szCs w:val="20"/>
    </w:rPr>
  </w:style>
  <w:style w:type="character" w:customStyle="1" w:styleId="Char8">
    <w:name w:val="Κείμενο υποσημείωσης Char"/>
    <w:basedOn w:val="a0"/>
    <w:link w:val="af3"/>
    <w:semiHidden/>
    <w:rsid w:val="00C538FA"/>
  </w:style>
  <w:style w:type="character" w:styleId="af4">
    <w:name w:val="footnote reference"/>
    <w:basedOn w:val="a0"/>
    <w:semiHidden/>
    <w:rsid w:val="00C538FA"/>
    <w:rPr>
      <w:vertAlign w:val="superscript"/>
    </w:rPr>
  </w:style>
  <w:style w:type="table" w:styleId="-30">
    <w:name w:val="Light Grid Accent 3"/>
    <w:basedOn w:val="a1"/>
    <w:uiPriority w:val="62"/>
    <w:rsid w:val="00C538FA"/>
    <w:rPr>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af5">
    <w:name w:val="Revision"/>
    <w:hidden/>
    <w:uiPriority w:val="99"/>
    <w:semiHidden/>
    <w:rsid w:val="00C538FA"/>
    <w:rPr>
      <w:sz w:val="24"/>
      <w:szCs w:val="24"/>
    </w:rPr>
  </w:style>
  <w:style w:type="paragraph" w:styleId="af6">
    <w:name w:val="Subtitle"/>
    <w:basedOn w:val="a"/>
    <w:next w:val="a"/>
    <w:link w:val="Char9"/>
    <w:rsid w:val="00C538FA"/>
    <w:pPr>
      <w:keepNext/>
      <w:keepLines/>
      <w:spacing w:before="360" w:after="80"/>
    </w:pPr>
    <w:rPr>
      <w:rFonts w:ascii="Georgia" w:eastAsia="Georgia" w:hAnsi="Georgia" w:cs="Georgia"/>
      <w:i/>
      <w:color w:val="666666"/>
      <w:sz w:val="48"/>
      <w:szCs w:val="48"/>
    </w:rPr>
  </w:style>
  <w:style w:type="character" w:customStyle="1" w:styleId="Char9">
    <w:name w:val="Υπότιτλος Char"/>
    <w:basedOn w:val="a0"/>
    <w:link w:val="af6"/>
    <w:rsid w:val="00C538FA"/>
    <w:rPr>
      <w:rFonts w:ascii="Georgia" w:eastAsia="Georgia" w:hAnsi="Georgia" w:cs="Georgia"/>
      <w:i/>
      <w:color w:val="666666"/>
      <w:sz w:val="48"/>
      <w:szCs w:val="48"/>
    </w:rPr>
  </w:style>
  <w:style w:type="table" w:customStyle="1" w:styleId="27">
    <w:name w:val="27"/>
    <w:basedOn w:val="TableNormal"/>
    <w:rsid w:val="00C538FA"/>
    <w:tblPr>
      <w:tblStyleRowBandSize w:val="1"/>
      <w:tblStyleColBandSize w:val="1"/>
      <w:tblCellMar>
        <w:top w:w="0" w:type="dxa"/>
        <w:left w:w="115" w:type="dxa"/>
        <w:bottom w:w="0" w:type="dxa"/>
        <w:right w:w="115" w:type="dxa"/>
      </w:tblCellMar>
    </w:tblPr>
  </w:style>
  <w:style w:type="table" w:customStyle="1" w:styleId="26">
    <w:name w:val="26"/>
    <w:basedOn w:val="TableNormal"/>
    <w:rsid w:val="00C538FA"/>
    <w:tblPr>
      <w:tblStyleRowBandSize w:val="1"/>
      <w:tblStyleColBandSize w:val="1"/>
      <w:tblCellMar>
        <w:top w:w="0" w:type="dxa"/>
        <w:left w:w="115" w:type="dxa"/>
        <w:bottom w:w="0" w:type="dxa"/>
        <w:right w:w="115" w:type="dxa"/>
      </w:tblCellMar>
    </w:tblPr>
  </w:style>
  <w:style w:type="table" w:customStyle="1" w:styleId="25">
    <w:name w:val="25"/>
    <w:basedOn w:val="TableNormal"/>
    <w:rsid w:val="00C538FA"/>
    <w:tblPr>
      <w:tblStyleRowBandSize w:val="1"/>
      <w:tblStyleColBandSize w:val="1"/>
      <w:tblCellMar>
        <w:top w:w="0" w:type="dxa"/>
        <w:left w:w="115" w:type="dxa"/>
        <w:bottom w:w="0" w:type="dxa"/>
        <w:right w:w="115" w:type="dxa"/>
      </w:tblCellMar>
    </w:tblPr>
  </w:style>
  <w:style w:type="table" w:customStyle="1" w:styleId="24">
    <w:name w:val="24"/>
    <w:basedOn w:val="TableNormal"/>
    <w:rsid w:val="00C538FA"/>
    <w:tblPr>
      <w:tblStyleRowBandSize w:val="1"/>
      <w:tblStyleColBandSize w:val="1"/>
      <w:tblCellMar>
        <w:top w:w="0" w:type="dxa"/>
        <w:left w:w="115" w:type="dxa"/>
        <w:bottom w:w="0" w:type="dxa"/>
        <w:right w:w="115" w:type="dxa"/>
      </w:tblCellMar>
    </w:tblPr>
  </w:style>
  <w:style w:type="table" w:customStyle="1" w:styleId="230">
    <w:name w:val="23"/>
    <w:basedOn w:val="TableNormal"/>
    <w:rsid w:val="00C538FA"/>
    <w:tblPr>
      <w:tblStyleRowBandSize w:val="1"/>
      <w:tblStyleColBandSize w:val="1"/>
      <w:tblCellMar>
        <w:top w:w="0" w:type="dxa"/>
        <w:left w:w="115" w:type="dxa"/>
        <w:bottom w:w="0" w:type="dxa"/>
        <w:right w:w="115" w:type="dxa"/>
      </w:tblCellMar>
    </w:tblPr>
  </w:style>
  <w:style w:type="table" w:customStyle="1" w:styleId="220">
    <w:name w:val="22"/>
    <w:basedOn w:val="TableNormal"/>
    <w:rsid w:val="00C538FA"/>
    <w:tblPr>
      <w:tblStyleRowBandSize w:val="1"/>
      <w:tblStyleColBandSize w:val="1"/>
      <w:tblCellMar>
        <w:top w:w="0" w:type="dxa"/>
        <w:left w:w="115" w:type="dxa"/>
        <w:bottom w:w="0" w:type="dxa"/>
        <w:right w:w="115" w:type="dxa"/>
      </w:tblCellMar>
    </w:tblPr>
  </w:style>
  <w:style w:type="table" w:customStyle="1" w:styleId="210">
    <w:name w:val="21"/>
    <w:basedOn w:val="TableNormal"/>
    <w:rsid w:val="00C538FA"/>
    <w:tblPr>
      <w:tblStyleRowBandSize w:val="1"/>
      <w:tblStyleColBandSize w:val="1"/>
      <w:tblCellMar>
        <w:top w:w="0" w:type="dxa"/>
        <w:left w:w="115" w:type="dxa"/>
        <w:bottom w:w="0" w:type="dxa"/>
        <w:right w:w="115" w:type="dxa"/>
      </w:tblCellMar>
    </w:tblPr>
  </w:style>
  <w:style w:type="table" w:customStyle="1" w:styleId="200">
    <w:name w:val="20"/>
    <w:basedOn w:val="TableNormal"/>
    <w:rsid w:val="00C538FA"/>
    <w:tblPr>
      <w:tblStyleRowBandSize w:val="1"/>
      <w:tblStyleColBandSize w:val="1"/>
      <w:tblCellMar>
        <w:top w:w="0" w:type="dxa"/>
        <w:left w:w="115" w:type="dxa"/>
        <w:bottom w:w="0" w:type="dxa"/>
        <w:right w:w="115" w:type="dxa"/>
      </w:tblCellMar>
    </w:tblPr>
  </w:style>
  <w:style w:type="table" w:customStyle="1" w:styleId="19">
    <w:name w:val="19"/>
    <w:basedOn w:val="TableNormal"/>
    <w:rsid w:val="00C538FA"/>
    <w:tblPr>
      <w:tblStyleRowBandSize w:val="1"/>
      <w:tblStyleColBandSize w:val="1"/>
      <w:tblCellMar>
        <w:top w:w="0" w:type="dxa"/>
        <w:left w:w="115" w:type="dxa"/>
        <w:bottom w:w="0" w:type="dxa"/>
        <w:right w:w="115" w:type="dxa"/>
      </w:tblCellMar>
    </w:tblPr>
  </w:style>
  <w:style w:type="table" w:customStyle="1" w:styleId="18">
    <w:name w:val="18"/>
    <w:basedOn w:val="TableNormal"/>
    <w:rsid w:val="00C538FA"/>
    <w:tblPr>
      <w:tblStyleRowBandSize w:val="1"/>
      <w:tblStyleColBandSize w:val="1"/>
      <w:tblCellMar>
        <w:top w:w="0" w:type="dxa"/>
        <w:left w:w="115" w:type="dxa"/>
        <w:bottom w:w="0" w:type="dxa"/>
        <w:right w:w="115" w:type="dxa"/>
      </w:tblCellMar>
    </w:tblPr>
  </w:style>
  <w:style w:type="table" w:customStyle="1" w:styleId="17">
    <w:name w:val="17"/>
    <w:basedOn w:val="TableNormal"/>
    <w:rsid w:val="00C538FA"/>
    <w:rPr>
      <w:color w:val="365F91"/>
    </w:rPr>
    <w:tblPr>
      <w:tblStyleRowBandSize w:val="1"/>
      <w:tblStyleColBandSize w:val="1"/>
      <w:tblCellMar>
        <w:top w:w="0" w:type="dxa"/>
        <w:left w:w="115" w:type="dxa"/>
        <w:bottom w:w="0" w:type="dxa"/>
        <w:right w:w="115" w:type="dxa"/>
      </w:tblCellMar>
    </w:tblPr>
    <w:tcPr>
      <w:shd w:val="clear" w:color="auto" w:fill="FFFFCC"/>
    </w:tcPr>
  </w:style>
  <w:style w:type="table" w:customStyle="1" w:styleId="16">
    <w:name w:val="16"/>
    <w:basedOn w:val="TableNormal"/>
    <w:rsid w:val="00C538FA"/>
    <w:tblPr>
      <w:tblStyleRowBandSize w:val="1"/>
      <w:tblStyleColBandSize w:val="1"/>
      <w:tblCellMar>
        <w:top w:w="0" w:type="dxa"/>
        <w:left w:w="115" w:type="dxa"/>
        <w:bottom w:w="0" w:type="dxa"/>
        <w:right w:w="115" w:type="dxa"/>
      </w:tblCellMar>
    </w:tblPr>
  </w:style>
  <w:style w:type="table" w:customStyle="1" w:styleId="15">
    <w:name w:val="15"/>
    <w:basedOn w:val="TableNormal"/>
    <w:rsid w:val="00C538FA"/>
    <w:rPr>
      <w:color w:val="365F91"/>
    </w:rPr>
    <w:tblPr>
      <w:tblStyleRowBandSize w:val="1"/>
      <w:tblStyleColBandSize w:val="1"/>
      <w:tblCellMar>
        <w:top w:w="0" w:type="dxa"/>
        <w:left w:w="115" w:type="dxa"/>
        <w:bottom w:w="0" w:type="dxa"/>
        <w:right w:w="115" w:type="dxa"/>
      </w:tblCellMar>
    </w:tblPr>
    <w:tcPr>
      <w:shd w:val="clear" w:color="auto" w:fill="FFFFCC"/>
    </w:tcPr>
  </w:style>
  <w:style w:type="table" w:customStyle="1" w:styleId="14">
    <w:name w:val="14"/>
    <w:basedOn w:val="TableNormal"/>
    <w:rsid w:val="00C538FA"/>
    <w:tblPr>
      <w:tblStyleRowBandSize w:val="1"/>
      <w:tblStyleColBandSize w:val="1"/>
      <w:tblCellMar>
        <w:top w:w="0" w:type="dxa"/>
        <w:left w:w="115" w:type="dxa"/>
        <w:bottom w:w="0" w:type="dxa"/>
        <w:right w:w="115" w:type="dxa"/>
      </w:tblCellMar>
    </w:tblPr>
  </w:style>
  <w:style w:type="table" w:customStyle="1" w:styleId="130">
    <w:name w:val="13"/>
    <w:basedOn w:val="TableNormal"/>
    <w:rsid w:val="00C538FA"/>
    <w:tblPr>
      <w:tblStyleRowBandSize w:val="1"/>
      <w:tblStyleColBandSize w:val="1"/>
      <w:tblCellMar>
        <w:top w:w="0" w:type="dxa"/>
        <w:left w:w="115" w:type="dxa"/>
        <w:bottom w:w="0" w:type="dxa"/>
        <w:right w:w="115" w:type="dxa"/>
      </w:tblCellMar>
    </w:tblPr>
  </w:style>
  <w:style w:type="table" w:customStyle="1" w:styleId="120">
    <w:name w:val="12"/>
    <w:basedOn w:val="TableNormal"/>
    <w:rsid w:val="00C538FA"/>
    <w:tblPr>
      <w:tblStyleRowBandSize w:val="1"/>
      <w:tblStyleColBandSize w:val="1"/>
      <w:tblCellMar>
        <w:top w:w="0" w:type="dxa"/>
        <w:left w:w="115" w:type="dxa"/>
        <w:bottom w:w="0" w:type="dxa"/>
        <w:right w:w="115" w:type="dxa"/>
      </w:tblCellMar>
    </w:tblPr>
  </w:style>
  <w:style w:type="table" w:customStyle="1" w:styleId="110">
    <w:name w:val="11"/>
    <w:basedOn w:val="TableNormal"/>
    <w:rsid w:val="00C538FA"/>
    <w:tblPr>
      <w:tblStyleRowBandSize w:val="1"/>
      <w:tblStyleColBandSize w:val="1"/>
      <w:tblCellMar>
        <w:top w:w="0" w:type="dxa"/>
        <w:left w:w="0" w:type="dxa"/>
        <w:bottom w:w="0" w:type="dxa"/>
        <w:right w:w="0" w:type="dxa"/>
      </w:tblCellMar>
    </w:tblPr>
  </w:style>
  <w:style w:type="table" w:customStyle="1" w:styleId="100">
    <w:name w:val="10"/>
    <w:basedOn w:val="TableNormal"/>
    <w:rsid w:val="00C538FA"/>
    <w:tblPr>
      <w:tblStyleRowBandSize w:val="1"/>
      <w:tblStyleColBandSize w:val="1"/>
      <w:tblCellMar>
        <w:top w:w="0" w:type="dxa"/>
        <w:left w:w="115" w:type="dxa"/>
        <w:bottom w:w="0" w:type="dxa"/>
        <w:right w:w="115" w:type="dxa"/>
      </w:tblCellMar>
    </w:tblPr>
  </w:style>
  <w:style w:type="table" w:customStyle="1" w:styleId="90">
    <w:name w:val="9"/>
    <w:basedOn w:val="TableNormal"/>
    <w:rsid w:val="00C538FA"/>
    <w:rPr>
      <w:color w:val="365F91"/>
    </w:rPr>
    <w:tblPr>
      <w:tblStyleRowBandSize w:val="1"/>
      <w:tblStyleColBandSize w:val="1"/>
      <w:tblCellMar>
        <w:top w:w="0" w:type="dxa"/>
        <w:left w:w="115" w:type="dxa"/>
        <w:bottom w:w="0" w:type="dxa"/>
        <w:right w:w="115" w:type="dxa"/>
      </w:tblCellMar>
    </w:tblPr>
    <w:tcPr>
      <w:shd w:val="clear" w:color="auto" w:fill="FFFFCC"/>
    </w:tcPr>
  </w:style>
  <w:style w:type="table" w:customStyle="1" w:styleId="80">
    <w:name w:val="8"/>
    <w:basedOn w:val="TableNormal"/>
    <w:rsid w:val="00C538FA"/>
    <w:tblPr>
      <w:tblStyleRowBandSize w:val="1"/>
      <w:tblStyleColBandSize w:val="1"/>
      <w:tblCellMar>
        <w:top w:w="0" w:type="dxa"/>
        <w:left w:w="115" w:type="dxa"/>
        <w:bottom w:w="0" w:type="dxa"/>
        <w:right w:w="115" w:type="dxa"/>
      </w:tblCellMar>
    </w:tblPr>
  </w:style>
  <w:style w:type="table" w:customStyle="1" w:styleId="70">
    <w:name w:val="7"/>
    <w:basedOn w:val="TableNormal"/>
    <w:rsid w:val="00C538FA"/>
    <w:tblPr>
      <w:tblStyleRowBandSize w:val="1"/>
      <w:tblStyleColBandSize w:val="1"/>
      <w:tblCellMar>
        <w:top w:w="0" w:type="dxa"/>
        <w:left w:w="115" w:type="dxa"/>
        <w:bottom w:w="0" w:type="dxa"/>
        <w:right w:w="115" w:type="dxa"/>
      </w:tblCellMar>
    </w:tblPr>
  </w:style>
  <w:style w:type="table" w:customStyle="1" w:styleId="60">
    <w:name w:val="6"/>
    <w:basedOn w:val="TableNormal"/>
    <w:rsid w:val="00C538FA"/>
    <w:tblPr>
      <w:tblStyleRowBandSize w:val="1"/>
      <w:tblStyleColBandSize w:val="1"/>
      <w:tblCellMar>
        <w:top w:w="0" w:type="dxa"/>
        <w:left w:w="115" w:type="dxa"/>
        <w:bottom w:w="0" w:type="dxa"/>
        <w:right w:w="115" w:type="dxa"/>
      </w:tblCellMar>
    </w:tblPr>
  </w:style>
  <w:style w:type="table" w:customStyle="1" w:styleId="50">
    <w:name w:val="5"/>
    <w:basedOn w:val="TableNormal"/>
    <w:rsid w:val="00C538FA"/>
    <w:tblPr>
      <w:tblStyleRowBandSize w:val="1"/>
      <w:tblStyleColBandSize w:val="1"/>
      <w:tblCellMar>
        <w:top w:w="0" w:type="dxa"/>
        <w:left w:w="115" w:type="dxa"/>
        <w:bottom w:w="0" w:type="dxa"/>
        <w:right w:w="115" w:type="dxa"/>
      </w:tblCellMar>
    </w:tblPr>
  </w:style>
  <w:style w:type="table" w:customStyle="1" w:styleId="40">
    <w:name w:val="4"/>
    <w:basedOn w:val="TableNormal"/>
    <w:rsid w:val="00C538FA"/>
    <w:tblPr>
      <w:tblStyleRowBandSize w:val="1"/>
      <w:tblStyleColBandSize w:val="1"/>
      <w:tblCellMar>
        <w:top w:w="0" w:type="dxa"/>
        <w:left w:w="115" w:type="dxa"/>
        <w:bottom w:w="0" w:type="dxa"/>
        <w:right w:w="115" w:type="dxa"/>
      </w:tblCellMar>
    </w:tblPr>
  </w:style>
  <w:style w:type="table" w:customStyle="1" w:styleId="33">
    <w:name w:val="3"/>
    <w:basedOn w:val="TableNormal"/>
    <w:rsid w:val="00C538FA"/>
    <w:tblPr>
      <w:tblStyleRowBandSize w:val="1"/>
      <w:tblStyleColBandSize w:val="1"/>
      <w:tblCellMar>
        <w:top w:w="0" w:type="dxa"/>
        <w:left w:w="115" w:type="dxa"/>
        <w:bottom w:w="0" w:type="dxa"/>
        <w:right w:w="115" w:type="dxa"/>
      </w:tblCellMar>
    </w:tblPr>
  </w:style>
  <w:style w:type="table" w:customStyle="1" w:styleId="28">
    <w:name w:val="2"/>
    <w:basedOn w:val="TableNormal"/>
    <w:rsid w:val="00C538FA"/>
    <w:tblPr>
      <w:tblStyleRowBandSize w:val="1"/>
      <w:tblStyleColBandSize w:val="1"/>
      <w:tblCellMar>
        <w:top w:w="0" w:type="dxa"/>
        <w:left w:w="115" w:type="dxa"/>
        <w:bottom w:w="0" w:type="dxa"/>
        <w:right w:w="115" w:type="dxa"/>
      </w:tblCellMar>
    </w:tblPr>
  </w:style>
  <w:style w:type="table" w:customStyle="1" w:styleId="1a">
    <w:name w:val="1"/>
    <w:basedOn w:val="TableNormal"/>
    <w:rsid w:val="00C538FA"/>
    <w:tblPr>
      <w:tblStyleRowBandSize w:val="1"/>
      <w:tblStyleColBandSize w:val="1"/>
      <w:tblCellMar>
        <w:top w:w="0" w:type="dxa"/>
        <w:left w:w="115" w:type="dxa"/>
        <w:bottom w:w="0" w:type="dxa"/>
        <w:right w:w="115" w:type="dxa"/>
      </w:tblCellMar>
    </w:tblPr>
  </w:style>
  <w:style w:type="paragraph" w:customStyle="1" w:styleId="Default">
    <w:name w:val="Default"/>
    <w:rsid w:val="00C538FA"/>
    <w:pPr>
      <w:autoSpaceDE w:val="0"/>
      <w:autoSpaceDN w:val="0"/>
      <w:adjustRightInd w:val="0"/>
    </w:pPr>
    <w:rPr>
      <w:color w:val="000000"/>
      <w:sz w:val="24"/>
      <w:szCs w:val="24"/>
    </w:rPr>
  </w:style>
  <w:style w:type="paragraph" w:customStyle="1" w:styleId="TableParagraph">
    <w:name w:val="Table Paragraph"/>
    <w:basedOn w:val="a"/>
    <w:uiPriority w:val="1"/>
    <w:qFormat/>
    <w:rsid w:val="00C538FA"/>
    <w:pPr>
      <w:widowControl w:val="0"/>
      <w:autoSpaceDE w:val="0"/>
      <w:autoSpaceDN w:val="0"/>
      <w:ind w:left="105"/>
    </w:pPr>
    <w:rPr>
      <w:sz w:val="22"/>
      <w:szCs w:val="22"/>
      <w:lang w:eastAsia="en-US"/>
    </w:rPr>
  </w:style>
  <w:style w:type="paragraph" w:styleId="61">
    <w:name w:val="toc 6"/>
    <w:basedOn w:val="a"/>
    <w:next w:val="a"/>
    <w:autoRedefine/>
    <w:uiPriority w:val="39"/>
    <w:unhideWhenUsed/>
    <w:rsid w:val="00C538FA"/>
    <w:pPr>
      <w:spacing w:after="100"/>
      <w:ind w:left="1200"/>
    </w:pPr>
  </w:style>
  <w:style w:type="paragraph" w:styleId="51">
    <w:name w:val="toc 5"/>
    <w:basedOn w:val="a"/>
    <w:next w:val="a"/>
    <w:autoRedefine/>
    <w:uiPriority w:val="39"/>
    <w:unhideWhenUsed/>
    <w:rsid w:val="00C538FA"/>
    <w:pPr>
      <w:spacing w:after="100"/>
      <w:ind w:left="960"/>
    </w:pPr>
  </w:style>
  <w:style w:type="paragraph" w:styleId="71">
    <w:name w:val="toc 7"/>
    <w:basedOn w:val="a"/>
    <w:next w:val="a"/>
    <w:autoRedefine/>
    <w:uiPriority w:val="39"/>
    <w:unhideWhenUsed/>
    <w:rsid w:val="00C538FA"/>
    <w:pPr>
      <w:spacing w:after="100"/>
      <w:ind w:left="1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3187146">
      <w:bodyDiv w:val="1"/>
      <w:marLeft w:val="0"/>
      <w:marRight w:val="0"/>
      <w:marTop w:val="0"/>
      <w:marBottom w:val="0"/>
      <w:divBdr>
        <w:top w:val="none" w:sz="0" w:space="0" w:color="auto"/>
        <w:left w:val="none" w:sz="0" w:space="0" w:color="auto"/>
        <w:bottom w:val="none" w:sz="0" w:space="0" w:color="auto"/>
        <w:right w:val="none" w:sz="0" w:space="0" w:color="auto"/>
      </w:divBdr>
    </w:div>
    <w:div w:id="1766878148">
      <w:bodyDiv w:val="1"/>
      <w:marLeft w:val="0"/>
      <w:marRight w:val="0"/>
      <w:marTop w:val="0"/>
      <w:marBottom w:val="0"/>
      <w:divBdr>
        <w:top w:val="none" w:sz="0" w:space="0" w:color="auto"/>
        <w:left w:val="none" w:sz="0" w:space="0" w:color="auto"/>
        <w:bottom w:val="none" w:sz="0" w:space="0" w:color="auto"/>
        <w:right w:val="none" w:sz="0" w:space="0" w:color="auto"/>
      </w:divBdr>
    </w:div>
    <w:div w:id="1862471104">
      <w:bodyDiv w:val="1"/>
      <w:marLeft w:val="0"/>
      <w:marRight w:val="0"/>
      <w:marTop w:val="0"/>
      <w:marBottom w:val="0"/>
      <w:divBdr>
        <w:top w:val="none" w:sz="0" w:space="0" w:color="auto"/>
        <w:left w:val="none" w:sz="0" w:space="0" w:color="auto"/>
        <w:bottom w:val="none" w:sz="0" w:space="0" w:color="auto"/>
        <w:right w:val="none" w:sz="0" w:space="0" w:color="auto"/>
      </w:divBdr>
    </w:div>
    <w:div w:id="2052680927">
      <w:bodyDiv w:val="1"/>
      <w:marLeft w:val="0"/>
      <w:marRight w:val="0"/>
      <w:marTop w:val="0"/>
      <w:marBottom w:val="0"/>
      <w:divBdr>
        <w:top w:val="none" w:sz="0" w:space="0" w:color="auto"/>
        <w:left w:val="none" w:sz="0" w:space="0" w:color="auto"/>
        <w:bottom w:val="none" w:sz="0" w:space="0" w:color="auto"/>
        <w:right w:val="none" w:sz="0" w:space="0" w:color="auto"/>
      </w:divBdr>
      <w:divsChild>
        <w:div w:id="381903138">
          <w:marLeft w:val="0"/>
          <w:marRight w:val="0"/>
          <w:marTop w:val="0"/>
          <w:marBottom w:val="0"/>
          <w:divBdr>
            <w:top w:val="none" w:sz="0" w:space="0" w:color="auto"/>
            <w:left w:val="none" w:sz="0" w:space="0" w:color="auto"/>
            <w:bottom w:val="none" w:sz="0" w:space="0" w:color="auto"/>
            <w:right w:val="none" w:sz="0" w:space="0" w:color="auto"/>
          </w:divBdr>
        </w:div>
        <w:div w:id="1099835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gkgeorgi@gmail.com" TargetMode="External"/><Relationship Id="rId42" Type="http://schemas.openxmlformats.org/officeDocument/2006/relationships/oleObject" Target="embeddings/oleObject4.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asbiraki@minagric.gr" TargetMode="External"/><Relationship Id="rId38" Type="http://schemas.openxmlformats.org/officeDocument/2006/relationships/oleObject" Target="embeddings/oleObject1.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10.1.3.28:8082/vet/"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tlab7@otenet.gr" TargetMode="External"/><Relationship Id="rId24" Type="http://schemas.openxmlformats.org/officeDocument/2006/relationships/image" Target="media/image11.png"/><Relationship Id="rId32" Type="http://schemas.openxmlformats.org/officeDocument/2006/relationships/hyperlink" Target="mailto:vetlab7@otenet.gr" TargetMode="External"/><Relationship Id="rId37" Type="http://schemas.openxmlformats.org/officeDocument/2006/relationships/image" Target="media/image19.png"/><Relationship Id="rId40" Type="http://schemas.openxmlformats.org/officeDocument/2006/relationships/oleObject" Target="embeddings/oleObject3.bin"/><Relationship Id="rId45"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jpeg"/><Relationship Id="rId10" Type="http://schemas.openxmlformats.org/officeDocument/2006/relationships/hyperlink" Target="mailto:ifragkou@minagric.gr" TargetMode="External"/><Relationship Id="rId19" Type="http://schemas.openxmlformats.org/officeDocument/2006/relationships/image" Target="media/image6.png"/><Relationship Id="rId31" Type="http://schemas.openxmlformats.org/officeDocument/2006/relationships/comments" Target="comments.xml"/><Relationship Id="rId44"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mailto:xskampardoni@minagric.gr"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iapostolou@minagric.gr" TargetMode="External"/><Relationship Id="rId43" Type="http://schemas.openxmlformats.org/officeDocument/2006/relationships/image" Target="media/image21.png"/><Relationship Id="rId48" Type="http://schemas.microsoft.com/office/2007/relationships/stylesWithEffects" Target="stylesWithEffect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CF1DE-C704-4937-9808-CA864EB8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81</Pages>
  <Words>25636</Words>
  <Characters>138437</Characters>
  <Application>Microsoft Office Word</Application>
  <DocSecurity>0</DocSecurity>
  <Lines>1153</Lines>
  <Paragraphs>327</Paragraphs>
  <ScaleCrop>false</ScaleCrop>
  <HeadingPairs>
    <vt:vector size="4" baseType="variant">
      <vt:variant>
        <vt:lpstr>Τίτλος</vt:lpstr>
      </vt:variant>
      <vt:variant>
        <vt:i4>1</vt:i4>
      </vt:variant>
      <vt:variant>
        <vt:lpstr>Επικεφαλίδες</vt:lpstr>
      </vt:variant>
      <vt:variant>
        <vt:i4>32</vt:i4>
      </vt:variant>
    </vt:vector>
  </HeadingPairs>
  <TitlesOfParts>
    <vt:vector size="33" baseType="lpstr">
      <vt:lpstr/>
      <vt:lpstr/>
      <vt:lpstr>    </vt:lpstr>
      <vt:lpstr>    </vt:lpstr>
      <vt:lpstr>    </vt:lpstr>
      <vt:lpstr>    </vt:lpstr>
      <vt:lpstr/>
      <vt:lpstr/>
      <vt:lpstr>ΜΕΡΟΣ 1</vt:lpstr>
      <vt:lpstr>    1.ΕΙΣΑΓΩΓΗ</vt:lpstr>
      <vt:lpstr>2. ΣΑΛΜΟΝΕΛΛΩΣΗ ΑΝΘΡΩΠΟΥ ΚΑΙ ΠΟΥΛΕΡΙΚΩΝ</vt:lpstr>
      <vt:lpstr>3.ΕΠΙΣΗΜΟΙ ΕΛΕΓΧΟΙ- ΨΗΦΙΟΠΟΙΗΣΗ ΕΠΙΣΗΜΩΝ ΕΛΕΓΧΩΝ ΚΑΙ ΟΔΗΓΙΕΣ ΣΥΛΛΟΓΗΣ ΚΑΙ ΑΠΟΣΤΟ</vt:lpstr>
      <vt:lpstr>    Α. ΨΗΦΙΟΠΟΙΗΣΗ ΕΠΙΣΗΜΩΝ ΕΛΕΓΧΩΝ</vt:lpstr>
      <vt:lpstr>    Οδηγίες προς τους χρήστες της νέα έκδοσης του Εθνικού Ηλεκτρονικού Μητρώου Εμπορ</vt:lpstr>
      <vt:lpstr>    Β. ΣΥΧΝΟΤΗΤΑ-ΧΡΟΝΟΣ ΔΙΕΝΕΡΓΕΙΑΣ ΕΠΙΣΗΜΗΣ ΔΕΙΓΜΑΤΟΛΗΨΙΑΣ ΣΤΟ ΠΛΑΙΣΙΟ ΤΩΝ ΕΠΙΣΗΜΩΝ</vt:lpstr>
      <vt:lpstr>    Β1. ΕΠΙΧΕΙΡΗΣΕΙΣ ΙΝΔΟΡΝΙΘΩΝ ΑΝΑΠΑΡΑΓΩΓΗΣ:</vt:lpstr>
      <vt:lpstr>    </vt:lpstr>
      <vt:lpstr>    Β2. ΕΚΜΕΤΑΛΛΕΥΣΕΙΣ ΙΝΔΟΡΝΙΘΩΝ ΠΑΧΥΝΣΗΣ:</vt:lpstr>
      <vt:lpstr>    Γ. ΕΠΙΣΗΜΑΝΣΗ ΣΜΗΝΩΝ ΚΑΙ ΔΕΙΓΜΑΤΩΝ</vt:lpstr>
      <vt:lpstr>    Δ. ΣΥΣΚΕΥΑΣΙΑ ΔΕΙΓΜΑΤΩΝ</vt:lpstr>
      <vt:lpstr>    Ε. ΜΕΤΑΦΟΡΑ ΔΕΙΓΜΑΤΩΝ</vt:lpstr>
      <vt:lpstr>4.ΕΠΙΣΗΜΟΙ ΕΛΕΓΧΟΙ-ΟΔΗΓΙΕΣ ΕΠΑΛΗΘΕΥΣΗΣ ΤΗΣ ΑΞΙΟΠΙΣΤΙΑΣ ΤΩΝ ΑΥΤΟΕΛΕΓΧΩΝ </vt:lpstr>
      <vt:lpstr>Υπόδειγμα Α</vt:lpstr>
      <vt:lpstr>Συνοδευτικό δειγμάτων από πτηνοτροφική εκμετάλλευση προς αρμόδια ιδιωτικά εργαστ</vt:lpstr>
      <vt:lpstr>5. ΕΡΓΑΣΤΗΡΙΑΚΕΣ ΜΕΘΟΔΟΙ ΔΙΑΓΝΩΣΗΣ</vt:lpstr>
      <vt:lpstr>6.ΔΙΕΥΘΥΝΣΕΙΣ ΚΑΙ ΣΤΟΙΧΕΙΑ ΤΩΝ ΚΤΗΝΙΑΤΡΙΚΩΝ ΕΡΓΑΣΤΗΡΙΩΝ ΠΟΥ ΣΥΜΜΕΤΕΧΟΥΝ ΣΤΟ ΠΡΟ</vt:lpstr>
      <vt:lpstr>    7. ΓΕΩΓΡΑΦΙΚΗ ΑΡΜΟΔΙΟΤΗΤΑ ΚΤΗΝΙΑΤΡΙΚΩΝ ΕΡΓΑΣΤΗΡΙΩΝ</vt:lpstr>
      <vt:lpstr>8.ΓΕΝΙΚΕΣ ΑΡΧΕΣ ΓΙΑ ΤΗΝ ΑΠΟΛΥΜΑΝΣΗ ΤΩΝ ΜΟΛΥΣΜΕΝΩΝ ΧΩΡΩΝ ΚΑΙ ΤΗΣ ΜΟΛΥΣΜΕΝΗΣ ΣΤΡΩΜ</vt:lpstr>
      <vt:lpstr>9. ΠΡΩΤΟΚΟΛΛΟ ΔΕΙΓΜΑΤΟΛΗΨΙΑΣ ΓΙΑ ΤΗΝ ΕΠΙΒΕΒΑΙΩΣΗ ΤΗΣ ΑΠΟΤΕΛΕΣΜΑΤΙΚΟΤΗΤΑΣ ΤΗΣ ΑΠ</vt:lpstr>
      <vt:lpstr>ΜΕΡΟΣ 2</vt:lpstr>
      <vt:lpstr>ΥΠΟΔΕΙΓΜΑΤΑ ΕΓΓΡΑΦΩΝ ΚΑΙ ΠΙΝΑΚΩΝ ΓΙΑ ΤΗΝ ΚΑΤΑΓΡΑΦΗ ΤΩΝ ΣΤΟΙΧΕΊΩΝ ΕΦΑΡΜΟΓΗΣ  ΤΩΝ </vt:lpstr>
      <vt:lpstr>    ΔΙΕΥΚΡΙΝΗΣΕΙΣ ΣΧΕΤΙΚΑ ΜΕ ΤΑ ΥΠΟΔΕΙΓΜΑΤΑ ΕΓΓΡΑΦΩΝ</vt:lpstr>
      <vt:lpstr>    ΕΝΤΥΠΟ ΕΛΕΓΧΟΥ ΓΙΑ ΤΗΝ ΥΓΕΙΑ ΤΩΝ ΖΩΩΝ ΣΕ ΕΚΜΕΤΑΛΛΕΥΣΗ ΠΟΥΛΕΡΙΚΩΝ </vt:lpstr>
    </vt:vector>
  </TitlesOfParts>
  <Company/>
  <LinksUpToDate>false</LinksUpToDate>
  <CharactersWithSpaces>163746</CharactersWithSpaces>
  <SharedDoc>false</SharedDoc>
  <HLinks>
    <vt:vector size="318" baseType="variant">
      <vt:variant>
        <vt:i4>196711</vt:i4>
      </vt:variant>
      <vt:variant>
        <vt:i4>267</vt:i4>
      </vt:variant>
      <vt:variant>
        <vt:i4>0</vt:i4>
      </vt:variant>
      <vt:variant>
        <vt:i4>5</vt:i4>
      </vt:variant>
      <vt:variant>
        <vt:lpwstr>mailto:keioan1@otenet.gr</vt:lpwstr>
      </vt:variant>
      <vt:variant>
        <vt:lpwstr/>
      </vt:variant>
      <vt:variant>
        <vt:i4>327784</vt:i4>
      </vt:variant>
      <vt:variant>
        <vt:i4>264</vt:i4>
      </vt:variant>
      <vt:variant>
        <vt:i4>0</vt:i4>
      </vt:variant>
      <vt:variant>
        <vt:i4>5</vt:i4>
      </vt:variant>
      <vt:variant>
        <vt:lpwstr>mailto:vetlab7@otenet.gr</vt:lpwstr>
      </vt:variant>
      <vt:variant>
        <vt:lpwstr/>
      </vt:variant>
      <vt:variant>
        <vt:i4>1114161</vt:i4>
      </vt:variant>
      <vt:variant>
        <vt:i4>254</vt:i4>
      </vt:variant>
      <vt:variant>
        <vt:i4>0</vt:i4>
      </vt:variant>
      <vt:variant>
        <vt:i4>5</vt:i4>
      </vt:variant>
      <vt:variant>
        <vt:lpwstr/>
      </vt:variant>
      <vt:variant>
        <vt:lpwstr>_Toc360713342</vt:lpwstr>
      </vt:variant>
      <vt:variant>
        <vt:i4>1114161</vt:i4>
      </vt:variant>
      <vt:variant>
        <vt:i4>248</vt:i4>
      </vt:variant>
      <vt:variant>
        <vt:i4>0</vt:i4>
      </vt:variant>
      <vt:variant>
        <vt:i4>5</vt:i4>
      </vt:variant>
      <vt:variant>
        <vt:lpwstr/>
      </vt:variant>
      <vt:variant>
        <vt:lpwstr>_Toc360713341</vt:lpwstr>
      </vt:variant>
      <vt:variant>
        <vt:i4>1114161</vt:i4>
      </vt:variant>
      <vt:variant>
        <vt:i4>242</vt:i4>
      </vt:variant>
      <vt:variant>
        <vt:i4>0</vt:i4>
      </vt:variant>
      <vt:variant>
        <vt:i4>5</vt:i4>
      </vt:variant>
      <vt:variant>
        <vt:lpwstr/>
      </vt:variant>
      <vt:variant>
        <vt:lpwstr>_Toc360713340</vt:lpwstr>
      </vt:variant>
      <vt:variant>
        <vt:i4>1441841</vt:i4>
      </vt:variant>
      <vt:variant>
        <vt:i4>239</vt:i4>
      </vt:variant>
      <vt:variant>
        <vt:i4>0</vt:i4>
      </vt:variant>
      <vt:variant>
        <vt:i4>5</vt:i4>
      </vt:variant>
      <vt:variant>
        <vt:lpwstr/>
      </vt:variant>
      <vt:variant>
        <vt:lpwstr>_Toc360713339</vt:lpwstr>
      </vt:variant>
      <vt:variant>
        <vt:i4>1441841</vt:i4>
      </vt:variant>
      <vt:variant>
        <vt:i4>233</vt:i4>
      </vt:variant>
      <vt:variant>
        <vt:i4>0</vt:i4>
      </vt:variant>
      <vt:variant>
        <vt:i4>5</vt:i4>
      </vt:variant>
      <vt:variant>
        <vt:lpwstr/>
      </vt:variant>
      <vt:variant>
        <vt:lpwstr>_Toc360713338</vt:lpwstr>
      </vt:variant>
      <vt:variant>
        <vt:i4>1441841</vt:i4>
      </vt:variant>
      <vt:variant>
        <vt:i4>230</vt:i4>
      </vt:variant>
      <vt:variant>
        <vt:i4>0</vt:i4>
      </vt:variant>
      <vt:variant>
        <vt:i4>5</vt:i4>
      </vt:variant>
      <vt:variant>
        <vt:lpwstr/>
      </vt:variant>
      <vt:variant>
        <vt:lpwstr>_Toc360713337</vt:lpwstr>
      </vt:variant>
      <vt:variant>
        <vt:i4>1441841</vt:i4>
      </vt:variant>
      <vt:variant>
        <vt:i4>224</vt:i4>
      </vt:variant>
      <vt:variant>
        <vt:i4>0</vt:i4>
      </vt:variant>
      <vt:variant>
        <vt:i4>5</vt:i4>
      </vt:variant>
      <vt:variant>
        <vt:lpwstr/>
      </vt:variant>
      <vt:variant>
        <vt:lpwstr>_Toc360713336</vt:lpwstr>
      </vt:variant>
      <vt:variant>
        <vt:i4>1441841</vt:i4>
      </vt:variant>
      <vt:variant>
        <vt:i4>221</vt:i4>
      </vt:variant>
      <vt:variant>
        <vt:i4>0</vt:i4>
      </vt:variant>
      <vt:variant>
        <vt:i4>5</vt:i4>
      </vt:variant>
      <vt:variant>
        <vt:lpwstr/>
      </vt:variant>
      <vt:variant>
        <vt:lpwstr>_Toc360713335</vt:lpwstr>
      </vt:variant>
      <vt:variant>
        <vt:i4>1441841</vt:i4>
      </vt:variant>
      <vt:variant>
        <vt:i4>215</vt:i4>
      </vt:variant>
      <vt:variant>
        <vt:i4>0</vt:i4>
      </vt:variant>
      <vt:variant>
        <vt:i4>5</vt:i4>
      </vt:variant>
      <vt:variant>
        <vt:lpwstr/>
      </vt:variant>
      <vt:variant>
        <vt:lpwstr>_Toc360713334</vt:lpwstr>
      </vt:variant>
      <vt:variant>
        <vt:i4>1441841</vt:i4>
      </vt:variant>
      <vt:variant>
        <vt:i4>209</vt:i4>
      </vt:variant>
      <vt:variant>
        <vt:i4>0</vt:i4>
      </vt:variant>
      <vt:variant>
        <vt:i4>5</vt:i4>
      </vt:variant>
      <vt:variant>
        <vt:lpwstr/>
      </vt:variant>
      <vt:variant>
        <vt:lpwstr>_Toc360713333</vt:lpwstr>
      </vt:variant>
      <vt:variant>
        <vt:i4>1441841</vt:i4>
      </vt:variant>
      <vt:variant>
        <vt:i4>206</vt:i4>
      </vt:variant>
      <vt:variant>
        <vt:i4>0</vt:i4>
      </vt:variant>
      <vt:variant>
        <vt:i4>5</vt:i4>
      </vt:variant>
      <vt:variant>
        <vt:lpwstr/>
      </vt:variant>
      <vt:variant>
        <vt:lpwstr>_Toc360713332</vt:lpwstr>
      </vt:variant>
      <vt:variant>
        <vt:i4>1441841</vt:i4>
      </vt:variant>
      <vt:variant>
        <vt:i4>200</vt:i4>
      </vt:variant>
      <vt:variant>
        <vt:i4>0</vt:i4>
      </vt:variant>
      <vt:variant>
        <vt:i4>5</vt:i4>
      </vt:variant>
      <vt:variant>
        <vt:lpwstr/>
      </vt:variant>
      <vt:variant>
        <vt:lpwstr>_Toc360713330</vt:lpwstr>
      </vt:variant>
      <vt:variant>
        <vt:i4>1507377</vt:i4>
      </vt:variant>
      <vt:variant>
        <vt:i4>194</vt:i4>
      </vt:variant>
      <vt:variant>
        <vt:i4>0</vt:i4>
      </vt:variant>
      <vt:variant>
        <vt:i4>5</vt:i4>
      </vt:variant>
      <vt:variant>
        <vt:lpwstr/>
      </vt:variant>
      <vt:variant>
        <vt:lpwstr>_Toc360713329</vt:lpwstr>
      </vt:variant>
      <vt:variant>
        <vt:i4>1507377</vt:i4>
      </vt:variant>
      <vt:variant>
        <vt:i4>191</vt:i4>
      </vt:variant>
      <vt:variant>
        <vt:i4>0</vt:i4>
      </vt:variant>
      <vt:variant>
        <vt:i4>5</vt:i4>
      </vt:variant>
      <vt:variant>
        <vt:lpwstr/>
      </vt:variant>
      <vt:variant>
        <vt:lpwstr>_Toc360713328</vt:lpwstr>
      </vt:variant>
      <vt:variant>
        <vt:i4>1507377</vt:i4>
      </vt:variant>
      <vt:variant>
        <vt:i4>185</vt:i4>
      </vt:variant>
      <vt:variant>
        <vt:i4>0</vt:i4>
      </vt:variant>
      <vt:variant>
        <vt:i4>5</vt:i4>
      </vt:variant>
      <vt:variant>
        <vt:lpwstr/>
      </vt:variant>
      <vt:variant>
        <vt:lpwstr>_Toc360713327</vt:lpwstr>
      </vt:variant>
      <vt:variant>
        <vt:i4>1507377</vt:i4>
      </vt:variant>
      <vt:variant>
        <vt:i4>179</vt:i4>
      </vt:variant>
      <vt:variant>
        <vt:i4>0</vt:i4>
      </vt:variant>
      <vt:variant>
        <vt:i4>5</vt:i4>
      </vt:variant>
      <vt:variant>
        <vt:lpwstr/>
      </vt:variant>
      <vt:variant>
        <vt:lpwstr>_Toc360713322</vt:lpwstr>
      </vt:variant>
      <vt:variant>
        <vt:i4>1507377</vt:i4>
      </vt:variant>
      <vt:variant>
        <vt:i4>176</vt:i4>
      </vt:variant>
      <vt:variant>
        <vt:i4>0</vt:i4>
      </vt:variant>
      <vt:variant>
        <vt:i4>5</vt:i4>
      </vt:variant>
      <vt:variant>
        <vt:lpwstr/>
      </vt:variant>
      <vt:variant>
        <vt:lpwstr>_Toc360713321</vt:lpwstr>
      </vt:variant>
      <vt:variant>
        <vt:i4>1310769</vt:i4>
      </vt:variant>
      <vt:variant>
        <vt:i4>170</vt:i4>
      </vt:variant>
      <vt:variant>
        <vt:i4>0</vt:i4>
      </vt:variant>
      <vt:variant>
        <vt:i4>5</vt:i4>
      </vt:variant>
      <vt:variant>
        <vt:lpwstr/>
      </vt:variant>
      <vt:variant>
        <vt:lpwstr>_Toc360713318</vt:lpwstr>
      </vt:variant>
      <vt:variant>
        <vt:i4>1310769</vt:i4>
      </vt:variant>
      <vt:variant>
        <vt:i4>167</vt:i4>
      </vt:variant>
      <vt:variant>
        <vt:i4>0</vt:i4>
      </vt:variant>
      <vt:variant>
        <vt:i4>5</vt:i4>
      </vt:variant>
      <vt:variant>
        <vt:lpwstr/>
      </vt:variant>
      <vt:variant>
        <vt:lpwstr>_Toc360713317</vt:lpwstr>
      </vt:variant>
      <vt:variant>
        <vt:i4>1310769</vt:i4>
      </vt:variant>
      <vt:variant>
        <vt:i4>161</vt:i4>
      </vt:variant>
      <vt:variant>
        <vt:i4>0</vt:i4>
      </vt:variant>
      <vt:variant>
        <vt:i4>5</vt:i4>
      </vt:variant>
      <vt:variant>
        <vt:lpwstr/>
      </vt:variant>
      <vt:variant>
        <vt:lpwstr>_Toc360713316</vt:lpwstr>
      </vt:variant>
      <vt:variant>
        <vt:i4>1310769</vt:i4>
      </vt:variant>
      <vt:variant>
        <vt:i4>158</vt:i4>
      </vt:variant>
      <vt:variant>
        <vt:i4>0</vt:i4>
      </vt:variant>
      <vt:variant>
        <vt:i4>5</vt:i4>
      </vt:variant>
      <vt:variant>
        <vt:lpwstr/>
      </vt:variant>
      <vt:variant>
        <vt:lpwstr>_Toc360713315</vt:lpwstr>
      </vt:variant>
      <vt:variant>
        <vt:i4>1310769</vt:i4>
      </vt:variant>
      <vt:variant>
        <vt:i4>152</vt:i4>
      </vt:variant>
      <vt:variant>
        <vt:i4>0</vt:i4>
      </vt:variant>
      <vt:variant>
        <vt:i4>5</vt:i4>
      </vt:variant>
      <vt:variant>
        <vt:lpwstr/>
      </vt:variant>
      <vt:variant>
        <vt:lpwstr>_Toc360713314</vt:lpwstr>
      </vt:variant>
      <vt:variant>
        <vt:i4>1310769</vt:i4>
      </vt:variant>
      <vt:variant>
        <vt:i4>149</vt:i4>
      </vt:variant>
      <vt:variant>
        <vt:i4>0</vt:i4>
      </vt:variant>
      <vt:variant>
        <vt:i4>5</vt:i4>
      </vt:variant>
      <vt:variant>
        <vt:lpwstr/>
      </vt:variant>
      <vt:variant>
        <vt:lpwstr>_Toc360713313</vt:lpwstr>
      </vt:variant>
      <vt:variant>
        <vt:i4>1310769</vt:i4>
      </vt:variant>
      <vt:variant>
        <vt:i4>146</vt:i4>
      </vt:variant>
      <vt:variant>
        <vt:i4>0</vt:i4>
      </vt:variant>
      <vt:variant>
        <vt:i4>5</vt:i4>
      </vt:variant>
      <vt:variant>
        <vt:lpwstr/>
      </vt:variant>
      <vt:variant>
        <vt:lpwstr>_Toc360713312</vt:lpwstr>
      </vt:variant>
      <vt:variant>
        <vt:i4>1310769</vt:i4>
      </vt:variant>
      <vt:variant>
        <vt:i4>140</vt:i4>
      </vt:variant>
      <vt:variant>
        <vt:i4>0</vt:i4>
      </vt:variant>
      <vt:variant>
        <vt:i4>5</vt:i4>
      </vt:variant>
      <vt:variant>
        <vt:lpwstr/>
      </vt:variant>
      <vt:variant>
        <vt:lpwstr>_Toc360713311</vt:lpwstr>
      </vt:variant>
      <vt:variant>
        <vt:i4>1245242</vt:i4>
      </vt:variant>
      <vt:variant>
        <vt:i4>131</vt:i4>
      </vt:variant>
      <vt:variant>
        <vt:i4>0</vt:i4>
      </vt:variant>
      <vt:variant>
        <vt:i4>5</vt:i4>
      </vt:variant>
      <vt:variant>
        <vt:lpwstr/>
      </vt:variant>
      <vt:variant>
        <vt:lpwstr>_Toc361411971</vt:lpwstr>
      </vt:variant>
      <vt:variant>
        <vt:i4>1245242</vt:i4>
      </vt:variant>
      <vt:variant>
        <vt:i4>128</vt:i4>
      </vt:variant>
      <vt:variant>
        <vt:i4>0</vt:i4>
      </vt:variant>
      <vt:variant>
        <vt:i4>5</vt:i4>
      </vt:variant>
      <vt:variant>
        <vt:lpwstr/>
      </vt:variant>
      <vt:variant>
        <vt:lpwstr>_Toc361411970</vt:lpwstr>
      </vt:variant>
      <vt:variant>
        <vt:i4>1179706</vt:i4>
      </vt:variant>
      <vt:variant>
        <vt:i4>122</vt:i4>
      </vt:variant>
      <vt:variant>
        <vt:i4>0</vt:i4>
      </vt:variant>
      <vt:variant>
        <vt:i4>5</vt:i4>
      </vt:variant>
      <vt:variant>
        <vt:lpwstr/>
      </vt:variant>
      <vt:variant>
        <vt:lpwstr>_Toc361411969</vt:lpwstr>
      </vt:variant>
      <vt:variant>
        <vt:i4>1179706</vt:i4>
      </vt:variant>
      <vt:variant>
        <vt:i4>119</vt:i4>
      </vt:variant>
      <vt:variant>
        <vt:i4>0</vt:i4>
      </vt:variant>
      <vt:variant>
        <vt:i4>5</vt:i4>
      </vt:variant>
      <vt:variant>
        <vt:lpwstr/>
      </vt:variant>
      <vt:variant>
        <vt:lpwstr>_Toc361411968</vt:lpwstr>
      </vt:variant>
      <vt:variant>
        <vt:i4>1179706</vt:i4>
      </vt:variant>
      <vt:variant>
        <vt:i4>113</vt:i4>
      </vt:variant>
      <vt:variant>
        <vt:i4>0</vt:i4>
      </vt:variant>
      <vt:variant>
        <vt:i4>5</vt:i4>
      </vt:variant>
      <vt:variant>
        <vt:lpwstr/>
      </vt:variant>
      <vt:variant>
        <vt:lpwstr>_Toc361411967</vt:lpwstr>
      </vt:variant>
      <vt:variant>
        <vt:i4>1179706</vt:i4>
      </vt:variant>
      <vt:variant>
        <vt:i4>107</vt:i4>
      </vt:variant>
      <vt:variant>
        <vt:i4>0</vt:i4>
      </vt:variant>
      <vt:variant>
        <vt:i4>5</vt:i4>
      </vt:variant>
      <vt:variant>
        <vt:lpwstr/>
      </vt:variant>
      <vt:variant>
        <vt:lpwstr>_Toc361411966</vt:lpwstr>
      </vt:variant>
      <vt:variant>
        <vt:i4>1179706</vt:i4>
      </vt:variant>
      <vt:variant>
        <vt:i4>104</vt:i4>
      </vt:variant>
      <vt:variant>
        <vt:i4>0</vt:i4>
      </vt:variant>
      <vt:variant>
        <vt:i4>5</vt:i4>
      </vt:variant>
      <vt:variant>
        <vt:lpwstr/>
      </vt:variant>
      <vt:variant>
        <vt:lpwstr>_Toc361411965</vt:lpwstr>
      </vt:variant>
      <vt:variant>
        <vt:i4>1179706</vt:i4>
      </vt:variant>
      <vt:variant>
        <vt:i4>101</vt:i4>
      </vt:variant>
      <vt:variant>
        <vt:i4>0</vt:i4>
      </vt:variant>
      <vt:variant>
        <vt:i4>5</vt:i4>
      </vt:variant>
      <vt:variant>
        <vt:lpwstr/>
      </vt:variant>
      <vt:variant>
        <vt:lpwstr>_Toc361411963</vt:lpwstr>
      </vt:variant>
      <vt:variant>
        <vt:i4>1179706</vt:i4>
      </vt:variant>
      <vt:variant>
        <vt:i4>95</vt:i4>
      </vt:variant>
      <vt:variant>
        <vt:i4>0</vt:i4>
      </vt:variant>
      <vt:variant>
        <vt:i4>5</vt:i4>
      </vt:variant>
      <vt:variant>
        <vt:lpwstr/>
      </vt:variant>
      <vt:variant>
        <vt:lpwstr>_Toc361411962</vt:lpwstr>
      </vt:variant>
      <vt:variant>
        <vt:i4>1114170</vt:i4>
      </vt:variant>
      <vt:variant>
        <vt:i4>89</vt:i4>
      </vt:variant>
      <vt:variant>
        <vt:i4>0</vt:i4>
      </vt:variant>
      <vt:variant>
        <vt:i4>5</vt:i4>
      </vt:variant>
      <vt:variant>
        <vt:lpwstr/>
      </vt:variant>
      <vt:variant>
        <vt:lpwstr>_Toc361411958</vt:lpwstr>
      </vt:variant>
      <vt:variant>
        <vt:i4>1114170</vt:i4>
      </vt:variant>
      <vt:variant>
        <vt:i4>83</vt:i4>
      </vt:variant>
      <vt:variant>
        <vt:i4>0</vt:i4>
      </vt:variant>
      <vt:variant>
        <vt:i4>5</vt:i4>
      </vt:variant>
      <vt:variant>
        <vt:lpwstr/>
      </vt:variant>
      <vt:variant>
        <vt:lpwstr>_Toc361411957</vt:lpwstr>
      </vt:variant>
      <vt:variant>
        <vt:i4>1114170</vt:i4>
      </vt:variant>
      <vt:variant>
        <vt:i4>77</vt:i4>
      </vt:variant>
      <vt:variant>
        <vt:i4>0</vt:i4>
      </vt:variant>
      <vt:variant>
        <vt:i4>5</vt:i4>
      </vt:variant>
      <vt:variant>
        <vt:lpwstr/>
      </vt:variant>
      <vt:variant>
        <vt:lpwstr>_Toc361411956</vt:lpwstr>
      </vt:variant>
      <vt:variant>
        <vt:i4>1114170</vt:i4>
      </vt:variant>
      <vt:variant>
        <vt:i4>71</vt:i4>
      </vt:variant>
      <vt:variant>
        <vt:i4>0</vt:i4>
      </vt:variant>
      <vt:variant>
        <vt:i4>5</vt:i4>
      </vt:variant>
      <vt:variant>
        <vt:lpwstr/>
      </vt:variant>
      <vt:variant>
        <vt:lpwstr>_Toc361411955</vt:lpwstr>
      </vt:variant>
      <vt:variant>
        <vt:i4>1114170</vt:i4>
      </vt:variant>
      <vt:variant>
        <vt:i4>65</vt:i4>
      </vt:variant>
      <vt:variant>
        <vt:i4>0</vt:i4>
      </vt:variant>
      <vt:variant>
        <vt:i4>5</vt:i4>
      </vt:variant>
      <vt:variant>
        <vt:lpwstr/>
      </vt:variant>
      <vt:variant>
        <vt:lpwstr>_Toc361411954</vt:lpwstr>
      </vt:variant>
      <vt:variant>
        <vt:i4>1114170</vt:i4>
      </vt:variant>
      <vt:variant>
        <vt:i4>59</vt:i4>
      </vt:variant>
      <vt:variant>
        <vt:i4>0</vt:i4>
      </vt:variant>
      <vt:variant>
        <vt:i4>5</vt:i4>
      </vt:variant>
      <vt:variant>
        <vt:lpwstr/>
      </vt:variant>
      <vt:variant>
        <vt:lpwstr>_Toc361411953</vt:lpwstr>
      </vt:variant>
      <vt:variant>
        <vt:i4>1114170</vt:i4>
      </vt:variant>
      <vt:variant>
        <vt:i4>53</vt:i4>
      </vt:variant>
      <vt:variant>
        <vt:i4>0</vt:i4>
      </vt:variant>
      <vt:variant>
        <vt:i4>5</vt:i4>
      </vt:variant>
      <vt:variant>
        <vt:lpwstr/>
      </vt:variant>
      <vt:variant>
        <vt:lpwstr>_Toc361411952</vt:lpwstr>
      </vt:variant>
      <vt:variant>
        <vt:i4>1114170</vt:i4>
      </vt:variant>
      <vt:variant>
        <vt:i4>47</vt:i4>
      </vt:variant>
      <vt:variant>
        <vt:i4>0</vt:i4>
      </vt:variant>
      <vt:variant>
        <vt:i4>5</vt:i4>
      </vt:variant>
      <vt:variant>
        <vt:lpwstr/>
      </vt:variant>
      <vt:variant>
        <vt:lpwstr>_Toc361411951</vt:lpwstr>
      </vt:variant>
      <vt:variant>
        <vt:i4>1114170</vt:i4>
      </vt:variant>
      <vt:variant>
        <vt:i4>41</vt:i4>
      </vt:variant>
      <vt:variant>
        <vt:i4>0</vt:i4>
      </vt:variant>
      <vt:variant>
        <vt:i4>5</vt:i4>
      </vt:variant>
      <vt:variant>
        <vt:lpwstr/>
      </vt:variant>
      <vt:variant>
        <vt:lpwstr>_Toc361411950</vt:lpwstr>
      </vt:variant>
      <vt:variant>
        <vt:i4>1048634</vt:i4>
      </vt:variant>
      <vt:variant>
        <vt:i4>35</vt:i4>
      </vt:variant>
      <vt:variant>
        <vt:i4>0</vt:i4>
      </vt:variant>
      <vt:variant>
        <vt:i4>5</vt:i4>
      </vt:variant>
      <vt:variant>
        <vt:lpwstr/>
      </vt:variant>
      <vt:variant>
        <vt:lpwstr>_Toc361411949</vt:lpwstr>
      </vt:variant>
      <vt:variant>
        <vt:i4>1048634</vt:i4>
      </vt:variant>
      <vt:variant>
        <vt:i4>29</vt:i4>
      </vt:variant>
      <vt:variant>
        <vt:i4>0</vt:i4>
      </vt:variant>
      <vt:variant>
        <vt:i4>5</vt:i4>
      </vt:variant>
      <vt:variant>
        <vt:lpwstr/>
      </vt:variant>
      <vt:variant>
        <vt:lpwstr>_Toc361411948</vt:lpwstr>
      </vt:variant>
      <vt:variant>
        <vt:i4>1048634</vt:i4>
      </vt:variant>
      <vt:variant>
        <vt:i4>23</vt:i4>
      </vt:variant>
      <vt:variant>
        <vt:i4>0</vt:i4>
      </vt:variant>
      <vt:variant>
        <vt:i4>5</vt:i4>
      </vt:variant>
      <vt:variant>
        <vt:lpwstr/>
      </vt:variant>
      <vt:variant>
        <vt:lpwstr>_Toc361411947</vt:lpwstr>
      </vt:variant>
      <vt:variant>
        <vt:i4>1048634</vt:i4>
      </vt:variant>
      <vt:variant>
        <vt:i4>17</vt:i4>
      </vt:variant>
      <vt:variant>
        <vt:i4>0</vt:i4>
      </vt:variant>
      <vt:variant>
        <vt:i4>5</vt:i4>
      </vt:variant>
      <vt:variant>
        <vt:lpwstr/>
      </vt:variant>
      <vt:variant>
        <vt:lpwstr>_Toc361411946</vt:lpwstr>
      </vt:variant>
      <vt:variant>
        <vt:i4>327784</vt:i4>
      </vt:variant>
      <vt:variant>
        <vt:i4>12</vt:i4>
      </vt:variant>
      <vt:variant>
        <vt:i4>0</vt:i4>
      </vt:variant>
      <vt:variant>
        <vt:i4>5</vt:i4>
      </vt:variant>
      <vt:variant>
        <vt:lpwstr>mailto:vetlab7@otenet.gr</vt:lpwstr>
      </vt:variant>
      <vt:variant>
        <vt:lpwstr/>
      </vt:variant>
      <vt:variant>
        <vt:i4>327784</vt:i4>
      </vt:variant>
      <vt:variant>
        <vt:i4>9</vt:i4>
      </vt:variant>
      <vt:variant>
        <vt:i4>0</vt:i4>
      </vt:variant>
      <vt:variant>
        <vt:i4>5</vt:i4>
      </vt:variant>
      <vt:variant>
        <vt:lpwstr>mailto:vetlab7@otenet.gr</vt:lpwstr>
      </vt:variant>
      <vt:variant>
        <vt:lpwstr/>
      </vt:variant>
      <vt:variant>
        <vt:i4>7143511</vt:i4>
      </vt:variant>
      <vt:variant>
        <vt:i4>6</vt:i4>
      </vt:variant>
      <vt:variant>
        <vt:i4>0</vt:i4>
      </vt:variant>
      <vt:variant>
        <vt:i4>5</vt:i4>
      </vt:variant>
      <vt:variant>
        <vt:lpwstr>mailto:ka6u073@minagric.gr</vt:lpwstr>
      </vt:variant>
      <vt:variant>
        <vt:lpwstr/>
      </vt:variant>
      <vt:variant>
        <vt:i4>6684757</vt:i4>
      </vt:variant>
      <vt:variant>
        <vt:i4>3</vt:i4>
      </vt:variant>
      <vt:variant>
        <vt:i4>0</vt:i4>
      </vt:variant>
      <vt:variant>
        <vt:i4>5</vt:i4>
      </vt:variant>
      <vt:variant>
        <vt:lpwstr>mailto:ka6u058@minagric.gr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ka6u041</dc:creator>
  <cp:lastModifiedBy>ioanna</cp:lastModifiedBy>
  <cp:revision>12</cp:revision>
  <cp:lastPrinted>2013-05-29T10:22:00Z</cp:lastPrinted>
  <dcterms:created xsi:type="dcterms:W3CDTF">2024-02-12T10:14:00Z</dcterms:created>
  <dcterms:modified xsi:type="dcterms:W3CDTF">2024-02-15T08:27:00Z</dcterms:modified>
</cp:coreProperties>
</file>