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973" w:rsidRDefault="001C1973" w:rsidP="001C1973">
      <w:pPr>
        <w:pStyle w:val="Heading2"/>
        <w:tabs>
          <w:tab w:val="left" w:pos="0"/>
        </w:tabs>
        <w:spacing w:before="76"/>
        <w:ind w:left="0" w:right="-134"/>
        <w:jc w:val="center"/>
      </w:pPr>
      <w:r w:rsidRPr="00AC01DD">
        <w:rPr>
          <w:b w:val="0"/>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8pt;height:60.2pt" o:ole="">
            <v:imagedata r:id="rId7" o:title=""/>
          </v:shape>
          <o:OLEObject Type="Embed" ProgID="PBrush" ShapeID="_x0000_i1025" DrawAspect="Content" ObjectID="_1672740281" r:id="rId8"/>
        </w:object>
      </w:r>
    </w:p>
    <w:p w:rsidR="001C1973" w:rsidRPr="00AC01DD" w:rsidRDefault="001C1973" w:rsidP="001C1973">
      <w:pPr>
        <w:ind w:left="3120" w:right="120" w:hanging="2992"/>
        <w:jc w:val="center"/>
        <w:rPr>
          <w:b/>
          <w:sz w:val="24"/>
          <w:szCs w:val="24"/>
        </w:rPr>
      </w:pPr>
      <w:r w:rsidRPr="00AC01DD">
        <w:rPr>
          <w:b/>
          <w:sz w:val="24"/>
          <w:szCs w:val="24"/>
        </w:rPr>
        <w:t>HELLENIC REPUBLIC/</w:t>
      </w:r>
    </w:p>
    <w:p w:rsidR="001C1973" w:rsidRPr="00AC01DD" w:rsidRDefault="001C1973" w:rsidP="001C1973">
      <w:pPr>
        <w:ind w:left="3120" w:right="120" w:hanging="2992"/>
        <w:jc w:val="center"/>
        <w:rPr>
          <w:b/>
          <w:bCs/>
          <w:sz w:val="24"/>
          <w:szCs w:val="24"/>
        </w:rPr>
      </w:pPr>
      <w:r w:rsidRPr="00AC01DD">
        <w:rPr>
          <w:b/>
          <w:sz w:val="24"/>
          <w:szCs w:val="24"/>
        </w:rPr>
        <w:t>ΕΛΛΗΝΙΚΗ ΔΗΜΟΚΡΑΤΙΑ</w:t>
      </w:r>
    </w:p>
    <w:p w:rsidR="001C1973" w:rsidRPr="00AC01DD" w:rsidRDefault="001C1973" w:rsidP="001C1973">
      <w:pPr>
        <w:jc w:val="center"/>
      </w:pPr>
      <w:r w:rsidRPr="00AC01DD">
        <w:rPr>
          <w:rFonts w:ascii="Arial" w:eastAsia="Arial" w:hAnsi="Arial"/>
          <w:b/>
        </w:rPr>
        <w:t xml:space="preserve">Health Certificate for </w:t>
      </w:r>
      <w:r>
        <w:rPr>
          <w:rFonts w:ascii="Arial" w:eastAsia="Arial" w:hAnsi="Arial"/>
          <w:b/>
        </w:rPr>
        <w:t xml:space="preserve">Meat </w:t>
      </w:r>
      <w:r w:rsidRPr="00AC01DD">
        <w:rPr>
          <w:rFonts w:ascii="Arial" w:eastAsia="Arial" w:hAnsi="Arial"/>
          <w:b/>
        </w:rPr>
        <w:t xml:space="preserve">Products </w:t>
      </w:r>
      <w:r>
        <w:rPr>
          <w:rFonts w:ascii="Arial" w:eastAsia="Arial" w:hAnsi="Arial"/>
          <w:b/>
        </w:rPr>
        <w:t>Exported to New Zealand</w:t>
      </w:r>
      <w:r w:rsidRPr="00AC01DD">
        <w:rPr>
          <w:rFonts w:ascii="Arial" w:eastAsia="Arial" w:hAnsi="Arial"/>
          <w:b/>
        </w:rPr>
        <w:t xml:space="preserve"> from Greece/</w:t>
      </w:r>
    </w:p>
    <w:p w:rsidR="001C1973" w:rsidRPr="001C1973" w:rsidRDefault="001C1973" w:rsidP="001C1973">
      <w:pPr>
        <w:jc w:val="center"/>
        <w:rPr>
          <w:rFonts w:ascii="Arial" w:eastAsia="Arial" w:hAnsi="Arial"/>
          <w:b/>
          <w:lang w:val="el-GR"/>
        </w:rPr>
      </w:pPr>
      <w:r w:rsidRPr="001C1973">
        <w:rPr>
          <w:rFonts w:ascii="Arial" w:eastAsia="Arial" w:hAnsi="Arial"/>
          <w:b/>
          <w:lang w:val="el-GR"/>
        </w:rPr>
        <w:t xml:space="preserve">Υγειονομικό Πιστοποιητικό για μεταποιημένα προϊόντα </w:t>
      </w:r>
      <w:r w:rsidR="002D1670" w:rsidRPr="002D1670">
        <w:rPr>
          <w:rFonts w:ascii="Arial" w:eastAsia="Arial" w:hAnsi="Arial"/>
          <w:b/>
          <w:lang w:val="el-GR"/>
        </w:rPr>
        <w:t xml:space="preserve"> </w:t>
      </w:r>
      <w:r w:rsidR="002D1670">
        <w:rPr>
          <w:rFonts w:ascii="Arial" w:eastAsia="Arial" w:hAnsi="Arial"/>
          <w:b/>
          <w:lang w:val="el-GR"/>
        </w:rPr>
        <w:t xml:space="preserve">χοίρειου </w:t>
      </w:r>
      <w:r w:rsidRPr="001C1973">
        <w:rPr>
          <w:rFonts w:ascii="Arial" w:eastAsia="Arial" w:hAnsi="Arial"/>
          <w:b/>
          <w:lang w:val="el-GR"/>
        </w:rPr>
        <w:t xml:space="preserve">κρέατος που πρόκειται να εξαχθούν προς </w:t>
      </w:r>
      <w:r>
        <w:rPr>
          <w:rFonts w:ascii="Arial" w:eastAsia="Arial" w:hAnsi="Arial"/>
          <w:b/>
          <w:lang w:val="el-GR"/>
        </w:rPr>
        <w:t xml:space="preserve">τη </w:t>
      </w:r>
      <w:r w:rsidRPr="001C1973">
        <w:rPr>
          <w:rFonts w:ascii="Arial" w:eastAsia="Arial" w:hAnsi="Arial"/>
          <w:b/>
          <w:lang w:val="el-GR"/>
        </w:rPr>
        <w:t>Νέα Ζηλανδία από την Ελλάδα</w:t>
      </w:r>
    </w:p>
    <w:p w:rsidR="001C1973" w:rsidRPr="001C1973" w:rsidRDefault="001C1973" w:rsidP="001C1973">
      <w:pPr>
        <w:pStyle w:val="Heading2"/>
        <w:tabs>
          <w:tab w:val="left" w:pos="935"/>
          <w:tab w:val="left" w:pos="936"/>
        </w:tabs>
        <w:spacing w:before="76"/>
        <w:rPr>
          <w:lang w:val="el-GR"/>
        </w:rPr>
      </w:pPr>
    </w:p>
    <w:p w:rsidR="001C1973" w:rsidRPr="001C1973" w:rsidRDefault="001C1973" w:rsidP="001C1973">
      <w:pPr>
        <w:pStyle w:val="Heading2"/>
        <w:tabs>
          <w:tab w:val="left" w:pos="935"/>
          <w:tab w:val="left" w:pos="936"/>
        </w:tabs>
        <w:spacing w:before="76"/>
        <w:rPr>
          <w:lang w:val="el-GR"/>
        </w:rPr>
      </w:pPr>
    </w:p>
    <w:p w:rsidR="001C1973" w:rsidRPr="002451B5" w:rsidRDefault="001C1973" w:rsidP="001C1973">
      <w:pPr>
        <w:pStyle w:val="Heading2"/>
        <w:tabs>
          <w:tab w:val="left" w:pos="935"/>
          <w:tab w:val="left" w:pos="936"/>
        </w:tabs>
        <w:spacing w:before="76"/>
      </w:pPr>
      <w:r>
        <w:t>ANIMAL AND PUBLIC HEALTH CERTIFICATE FOR PIG</w:t>
      </w:r>
      <w:r>
        <w:rPr>
          <w:spacing w:val="-8"/>
        </w:rPr>
        <w:t xml:space="preserve"> </w:t>
      </w:r>
      <w:r>
        <w:t>MEAT</w:t>
      </w:r>
      <w:r w:rsidR="002451B5" w:rsidRPr="002451B5">
        <w:t xml:space="preserve">/ ΥΓΕΙΟΝΟΜΙΚΟ ΠΙΣΤΟΠΟΙΗΤΙΚΟ ΓΙΑ ΤΟ </w:t>
      </w:r>
      <w:r w:rsidR="002451B5">
        <w:rPr>
          <w:lang w:val="el-GR"/>
        </w:rPr>
        <w:t>ΧΟΙΡΕΙΟ</w:t>
      </w:r>
      <w:r w:rsidR="002451B5" w:rsidRPr="002451B5">
        <w:t xml:space="preserve"> ΚΡΕΑΣ </w:t>
      </w:r>
    </w:p>
    <w:p w:rsidR="001C1973" w:rsidRDefault="001C1973" w:rsidP="001C1973">
      <w:pPr>
        <w:pStyle w:val="a9"/>
        <w:rPr>
          <w:b/>
          <w:sz w:val="26"/>
        </w:rPr>
      </w:pPr>
    </w:p>
    <w:p w:rsidR="001C1973" w:rsidRDefault="001C1973" w:rsidP="001C1973">
      <w:pPr>
        <w:spacing w:before="224"/>
        <w:ind w:left="215"/>
      </w:pPr>
      <w:r>
        <w:rPr>
          <w:b/>
        </w:rPr>
        <w:t>Certificate</w:t>
      </w:r>
      <w:r>
        <w:rPr>
          <w:b/>
          <w:spacing w:val="-9"/>
        </w:rPr>
        <w:t xml:space="preserve"> </w:t>
      </w:r>
      <w:r>
        <w:rPr>
          <w:b/>
        </w:rPr>
        <w:t>Number</w:t>
      </w:r>
      <w:r w:rsidR="000C3EA2" w:rsidRPr="000C3EA2">
        <w:rPr>
          <w:b/>
        </w:rPr>
        <w:t>/</w:t>
      </w:r>
      <w:r w:rsidR="000C3EA2">
        <w:rPr>
          <w:b/>
          <w:lang w:val="el-GR"/>
        </w:rPr>
        <w:t>Αριθμός</w:t>
      </w:r>
      <w:r w:rsidR="000C3EA2" w:rsidRPr="000C3EA2">
        <w:rPr>
          <w:b/>
        </w:rPr>
        <w:t xml:space="preserve"> </w:t>
      </w:r>
      <w:r w:rsidR="000C3EA2">
        <w:rPr>
          <w:b/>
          <w:lang w:val="el-GR"/>
        </w:rPr>
        <w:t>πιστοποιητικού</w:t>
      </w:r>
      <w:proofErr w:type="gramStart"/>
      <w:r w:rsidR="000C3EA2" w:rsidRPr="000C3EA2">
        <w:rPr>
          <w:b/>
        </w:rPr>
        <w:t>:</w:t>
      </w:r>
      <w:r>
        <w:t>......................................................................</w:t>
      </w:r>
      <w:proofErr w:type="gramEnd"/>
    </w:p>
    <w:p w:rsidR="001C1973" w:rsidRDefault="001C1973" w:rsidP="001C1973">
      <w:pPr>
        <w:pStyle w:val="a9"/>
        <w:spacing w:before="11"/>
        <w:rPr>
          <w:sz w:val="21"/>
        </w:rPr>
      </w:pPr>
    </w:p>
    <w:p w:rsidR="001C1973" w:rsidRDefault="001C1973" w:rsidP="001C1973">
      <w:pPr>
        <w:ind w:left="215"/>
      </w:pPr>
      <w:r>
        <w:rPr>
          <w:b/>
        </w:rPr>
        <w:t>Exporting Member</w:t>
      </w:r>
      <w:r>
        <w:rPr>
          <w:b/>
          <w:spacing w:val="-9"/>
        </w:rPr>
        <w:t xml:space="preserve"> </w:t>
      </w:r>
      <w:r>
        <w:rPr>
          <w:b/>
        </w:rPr>
        <w:t>State</w:t>
      </w:r>
      <w:r w:rsidR="000C3EA2" w:rsidRPr="000C3EA2">
        <w:t>/</w:t>
      </w:r>
      <w:r w:rsidR="000C3EA2">
        <w:rPr>
          <w:lang w:val="el-GR"/>
        </w:rPr>
        <w:t>Χώρα</w:t>
      </w:r>
      <w:r w:rsidR="000C3EA2" w:rsidRPr="000C3EA2">
        <w:t xml:space="preserve"> </w:t>
      </w:r>
      <w:proofErr w:type="spellStart"/>
      <w:r w:rsidR="000C3EA2" w:rsidRPr="000C3EA2">
        <w:t>εξαγωγής</w:t>
      </w:r>
      <w:proofErr w:type="spellEnd"/>
      <w:r w:rsidR="000C3EA2" w:rsidRPr="000C3EA2">
        <w:t xml:space="preserve">: </w:t>
      </w:r>
      <w:r>
        <w:t>............................................................</w:t>
      </w:r>
    </w:p>
    <w:p w:rsidR="001C1973" w:rsidRDefault="001C1973" w:rsidP="001C1973">
      <w:pPr>
        <w:pStyle w:val="a9"/>
        <w:spacing w:before="10"/>
        <w:rPr>
          <w:sz w:val="21"/>
        </w:rPr>
      </w:pPr>
    </w:p>
    <w:p w:rsidR="0032041E" w:rsidRPr="0032041E" w:rsidRDefault="0032041E" w:rsidP="0032041E">
      <w:pPr>
        <w:ind w:right="120"/>
        <w:rPr>
          <w:b/>
          <w:spacing w:val="-14"/>
        </w:rPr>
      </w:pPr>
      <w:r w:rsidRPr="0032041E">
        <w:rPr>
          <w:b/>
        </w:rPr>
        <w:t xml:space="preserve">    </w:t>
      </w:r>
      <w:r w:rsidR="001C1973">
        <w:rPr>
          <w:b/>
        </w:rPr>
        <w:t>Competent Ministry of Exporting Member</w:t>
      </w:r>
      <w:r w:rsidR="001C1973">
        <w:rPr>
          <w:b/>
          <w:spacing w:val="-12"/>
        </w:rPr>
        <w:t xml:space="preserve"> </w:t>
      </w:r>
      <w:r w:rsidR="001C1973">
        <w:rPr>
          <w:b/>
        </w:rPr>
        <w:t>State</w:t>
      </w:r>
      <w:r w:rsidRPr="0032041E">
        <w:t>/</w:t>
      </w:r>
      <w:r w:rsidRPr="0032041E">
        <w:rPr>
          <w:b/>
          <w:spacing w:val="-14"/>
        </w:rPr>
        <w:t xml:space="preserve"> </w:t>
      </w:r>
      <w:proofErr w:type="spellStart"/>
      <w:r w:rsidRPr="00A17E33">
        <w:rPr>
          <w:b/>
          <w:spacing w:val="-14"/>
        </w:rPr>
        <w:t>Αρμόδιο</w:t>
      </w:r>
      <w:proofErr w:type="spellEnd"/>
      <w:r w:rsidRPr="00A17E33">
        <w:rPr>
          <w:b/>
          <w:spacing w:val="-14"/>
        </w:rPr>
        <w:t xml:space="preserve"> </w:t>
      </w:r>
      <w:proofErr w:type="spellStart"/>
      <w:r w:rsidRPr="00A17E33">
        <w:rPr>
          <w:b/>
          <w:spacing w:val="-14"/>
        </w:rPr>
        <w:t>Υπουργείο</w:t>
      </w:r>
      <w:proofErr w:type="spellEnd"/>
      <w:r w:rsidRPr="00A17E33">
        <w:rPr>
          <w:b/>
          <w:spacing w:val="-14"/>
        </w:rPr>
        <w:t xml:space="preserve"> </w:t>
      </w:r>
      <w:r>
        <w:rPr>
          <w:b/>
          <w:spacing w:val="-14"/>
          <w:lang w:val="el-GR"/>
        </w:rPr>
        <w:t>χώρας</w:t>
      </w:r>
      <w:r w:rsidRPr="00A17E33">
        <w:rPr>
          <w:b/>
          <w:spacing w:val="-14"/>
        </w:rPr>
        <w:t xml:space="preserve"> </w:t>
      </w:r>
      <w:proofErr w:type="spellStart"/>
      <w:proofErr w:type="gramStart"/>
      <w:r w:rsidRPr="00A17E33">
        <w:rPr>
          <w:b/>
          <w:spacing w:val="-14"/>
        </w:rPr>
        <w:t>Εξαγωγής</w:t>
      </w:r>
      <w:proofErr w:type="spellEnd"/>
      <w:r w:rsidRPr="0032041E">
        <w:rPr>
          <w:b/>
          <w:spacing w:val="-14"/>
        </w:rPr>
        <w:t xml:space="preserve"> :</w:t>
      </w:r>
      <w:proofErr w:type="gramEnd"/>
      <w:r w:rsidRPr="0032041E">
        <w:rPr>
          <w:b/>
          <w:spacing w:val="-14"/>
        </w:rPr>
        <w:t>……….</w:t>
      </w:r>
    </w:p>
    <w:p w:rsidR="001C1973" w:rsidRDefault="001C1973" w:rsidP="001C1973">
      <w:pPr>
        <w:ind w:left="215"/>
      </w:pPr>
      <w:r>
        <w:t>......................</w:t>
      </w:r>
    </w:p>
    <w:p w:rsidR="001C1973" w:rsidRDefault="001C1973" w:rsidP="001C1973">
      <w:pPr>
        <w:pStyle w:val="a9"/>
        <w:spacing w:before="9"/>
        <w:rPr>
          <w:sz w:val="22"/>
        </w:rPr>
      </w:pPr>
    </w:p>
    <w:p w:rsidR="001C1973" w:rsidRPr="0032041E" w:rsidRDefault="001C1973" w:rsidP="001C1973">
      <w:pPr>
        <w:pStyle w:val="a7"/>
        <w:numPr>
          <w:ilvl w:val="0"/>
          <w:numId w:val="3"/>
        </w:numPr>
        <w:tabs>
          <w:tab w:val="left" w:pos="910"/>
        </w:tabs>
        <w:contextualSpacing w:val="0"/>
        <w:jc w:val="left"/>
        <w:rPr>
          <w:b/>
        </w:rPr>
      </w:pPr>
      <w:r w:rsidRPr="0032041E">
        <w:rPr>
          <w:b/>
        </w:rPr>
        <w:t>Identification of</w:t>
      </w:r>
      <w:r w:rsidRPr="0032041E">
        <w:rPr>
          <w:b/>
          <w:spacing w:val="-8"/>
        </w:rPr>
        <w:t xml:space="preserve"> </w:t>
      </w:r>
      <w:r w:rsidRPr="0032041E">
        <w:rPr>
          <w:b/>
        </w:rPr>
        <w:t>Product</w:t>
      </w:r>
      <w:r w:rsidR="0032041E" w:rsidRPr="0032041E">
        <w:rPr>
          <w:b/>
          <w:lang w:val="el-GR"/>
        </w:rPr>
        <w:t>/ Ταυτοποίηση</w:t>
      </w:r>
      <w:r w:rsidR="0032041E" w:rsidRPr="0032041E">
        <w:rPr>
          <w:b/>
        </w:rPr>
        <w:t xml:space="preserve"> </w:t>
      </w:r>
      <w:r w:rsidR="0032041E" w:rsidRPr="0032041E">
        <w:rPr>
          <w:b/>
          <w:lang w:val="el-GR"/>
        </w:rPr>
        <w:t>του</w:t>
      </w:r>
      <w:r w:rsidR="0032041E" w:rsidRPr="0032041E">
        <w:rPr>
          <w:b/>
        </w:rPr>
        <w:t xml:space="preserve"> </w:t>
      </w:r>
      <w:r w:rsidR="0032041E" w:rsidRPr="0032041E">
        <w:rPr>
          <w:b/>
          <w:lang w:val="el-GR"/>
        </w:rPr>
        <w:t>προϊόντος</w:t>
      </w:r>
      <w:proofErr w:type="gramStart"/>
      <w:r w:rsidR="0032041E">
        <w:rPr>
          <w:b/>
          <w:lang w:val="el-GR"/>
        </w:rPr>
        <w:t>:………………………………</w:t>
      </w:r>
      <w:proofErr w:type="gramEnd"/>
    </w:p>
    <w:p w:rsidR="001C1973" w:rsidRDefault="001C1973" w:rsidP="001C1973">
      <w:pPr>
        <w:pStyle w:val="a9"/>
        <w:spacing w:before="6"/>
        <w:rPr>
          <w:b/>
          <w:sz w:val="21"/>
        </w:rPr>
      </w:pPr>
    </w:p>
    <w:p w:rsidR="001C1973" w:rsidRPr="007F3636" w:rsidRDefault="001C1973" w:rsidP="001C1973">
      <w:pPr>
        <w:spacing w:before="1"/>
        <w:ind w:left="1021"/>
        <w:rPr>
          <w:lang w:val="el-GR"/>
        </w:rPr>
      </w:pPr>
      <w:r>
        <w:t>Number</w:t>
      </w:r>
      <w:r w:rsidRPr="007F3636">
        <w:rPr>
          <w:lang w:val="el-GR"/>
        </w:rPr>
        <w:t xml:space="preserve"> </w:t>
      </w:r>
      <w:r>
        <w:t>of</w:t>
      </w:r>
      <w:r w:rsidRPr="007F3636">
        <w:rPr>
          <w:spacing w:val="-8"/>
          <w:lang w:val="el-GR"/>
        </w:rPr>
        <w:t xml:space="preserve"> </w:t>
      </w:r>
      <w:r>
        <w:t>packages</w:t>
      </w:r>
      <w:r w:rsidR="007F3636">
        <w:rPr>
          <w:lang w:val="el-GR"/>
        </w:rPr>
        <w:t>/</w:t>
      </w:r>
      <w:r w:rsidR="007F3636" w:rsidRPr="007F3636">
        <w:rPr>
          <w:spacing w:val="-3"/>
          <w:lang w:val="el-GR"/>
        </w:rPr>
        <w:t xml:space="preserve"> </w:t>
      </w:r>
      <w:r w:rsidR="007F3636" w:rsidRPr="00CF5F21">
        <w:rPr>
          <w:spacing w:val="-3"/>
          <w:lang w:val="el-GR"/>
        </w:rPr>
        <w:t>Αριθμός τεμαχίων συσκευασίας</w:t>
      </w:r>
      <w:r w:rsidR="007F3636">
        <w:rPr>
          <w:spacing w:val="-3"/>
          <w:lang w:val="el-GR"/>
        </w:rPr>
        <w:t>: ………</w:t>
      </w:r>
      <w:r w:rsidRPr="007F3636">
        <w:rPr>
          <w:lang w:val="el-GR"/>
        </w:rPr>
        <w:t>............................................</w:t>
      </w:r>
    </w:p>
    <w:p w:rsidR="001C1973" w:rsidRPr="007F3636" w:rsidRDefault="001C1973" w:rsidP="001C1973">
      <w:pPr>
        <w:pStyle w:val="a9"/>
        <w:spacing w:before="10"/>
        <w:rPr>
          <w:sz w:val="21"/>
          <w:lang w:val="el-GR"/>
        </w:rPr>
      </w:pPr>
    </w:p>
    <w:p w:rsidR="001C1973" w:rsidRDefault="001C1973" w:rsidP="001C1973">
      <w:pPr>
        <w:ind w:left="1021"/>
      </w:pPr>
      <w:r>
        <w:t xml:space="preserve">Nature </w:t>
      </w:r>
      <w:r>
        <w:rPr>
          <w:spacing w:val="-3"/>
        </w:rPr>
        <w:t>of</w:t>
      </w:r>
      <w:r>
        <w:rPr>
          <w:spacing w:val="-6"/>
        </w:rPr>
        <w:t xml:space="preserve"> </w:t>
      </w:r>
      <w:r>
        <w:t>packaging</w:t>
      </w:r>
      <w:r w:rsidR="003F6CC2" w:rsidRPr="003F6CC2">
        <w:t>/</w:t>
      </w:r>
      <w:r w:rsidR="003F6CC2">
        <w:rPr>
          <w:lang w:val="el-GR"/>
        </w:rPr>
        <w:t>Είδος</w:t>
      </w:r>
      <w:r w:rsidR="003F6CC2" w:rsidRPr="003F6CC2">
        <w:t xml:space="preserve"> </w:t>
      </w:r>
      <w:proofErr w:type="gramStart"/>
      <w:r w:rsidR="003F6CC2">
        <w:rPr>
          <w:lang w:val="el-GR"/>
        </w:rPr>
        <w:t>συσκευασίας</w:t>
      </w:r>
      <w:r w:rsidR="003F6CC2" w:rsidRPr="003F6CC2">
        <w:t xml:space="preserve"> </w:t>
      </w:r>
      <w:r>
        <w:t>:</w:t>
      </w:r>
      <w:proofErr w:type="gramEnd"/>
      <w:r w:rsidR="003F6CC2" w:rsidRPr="003F6CC2">
        <w:t>……………………</w:t>
      </w:r>
      <w:r>
        <w:t>.............................................</w:t>
      </w:r>
    </w:p>
    <w:p w:rsidR="001C1973" w:rsidRDefault="001C1973" w:rsidP="001C1973">
      <w:pPr>
        <w:pStyle w:val="a9"/>
        <w:spacing w:before="10"/>
        <w:rPr>
          <w:sz w:val="21"/>
        </w:rPr>
      </w:pPr>
    </w:p>
    <w:p w:rsidR="001C1973" w:rsidRDefault="001C1973" w:rsidP="001C1973">
      <w:pPr>
        <w:spacing w:before="1"/>
        <w:ind w:left="1021"/>
      </w:pPr>
      <w:r>
        <w:t xml:space="preserve">Nature </w:t>
      </w:r>
      <w:r>
        <w:rPr>
          <w:spacing w:val="-3"/>
        </w:rPr>
        <w:t xml:space="preserve">of </w:t>
      </w:r>
      <w:r>
        <w:t>the</w:t>
      </w:r>
      <w:r>
        <w:rPr>
          <w:spacing w:val="-1"/>
        </w:rPr>
        <w:t xml:space="preserve"> </w:t>
      </w:r>
      <w:r>
        <w:t>goods</w:t>
      </w:r>
      <w:r w:rsidR="003F6CC2" w:rsidRPr="003F6CC2">
        <w:t>/</w:t>
      </w:r>
      <w:r w:rsidR="003F6CC2">
        <w:rPr>
          <w:lang w:val="el-GR"/>
        </w:rPr>
        <w:t>Είδος</w:t>
      </w:r>
      <w:r w:rsidR="003F6CC2" w:rsidRPr="003F6CC2">
        <w:t xml:space="preserve"> </w:t>
      </w:r>
      <w:r w:rsidR="003F6CC2">
        <w:rPr>
          <w:lang w:val="el-GR"/>
        </w:rPr>
        <w:t>εμπορευμάτων</w:t>
      </w:r>
      <w:proofErr w:type="gramStart"/>
      <w:r>
        <w:t>:</w:t>
      </w:r>
      <w:r w:rsidR="003F6CC2" w:rsidRPr="003F6CC2">
        <w:t>…..</w:t>
      </w:r>
      <w:r>
        <w:t>.....................................................................</w:t>
      </w:r>
      <w:proofErr w:type="gramEnd"/>
    </w:p>
    <w:p w:rsidR="001C1973" w:rsidRDefault="001C1973" w:rsidP="001C1973">
      <w:pPr>
        <w:pStyle w:val="a9"/>
        <w:spacing w:before="10"/>
        <w:rPr>
          <w:sz w:val="21"/>
        </w:rPr>
      </w:pPr>
    </w:p>
    <w:p w:rsidR="001C1973" w:rsidRPr="00F55210" w:rsidRDefault="001C1973" w:rsidP="001C1973">
      <w:pPr>
        <w:spacing w:before="1"/>
        <w:ind w:left="1021"/>
        <w:rPr>
          <w:b/>
        </w:rPr>
      </w:pPr>
      <w:r>
        <w:t xml:space="preserve">Species product derived from: PIG (domestic </w:t>
      </w:r>
      <w:r>
        <w:rPr>
          <w:spacing w:val="-3"/>
        </w:rPr>
        <w:t xml:space="preserve">pig, </w:t>
      </w:r>
      <w:r>
        <w:t>wild pig</w:t>
      </w:r>
      <w:proofErr w:type="gramStart"/>
      <w:r>
        <w:t>)</w:t>
      </w:r>
      <w:r>
        <w:rPr>
          <w:b/>
        </w:rPr>
        <w:t>delete</w:t>
      </w:r>
      <w:proofErr w:type="gramEnd"/>
      <w:r>
        <w:rPr>
          <w:b/>
        </w:rPr>
        <w:t xml:space="preserve"> option not</w:t>
      </w:r>
      <w:r>
        <w:rPr>
          <w:b/>
          <w:spacing w:val="-22"/>
        </w:rPr>
        <w:t xml:space="preserve"> </w:t>
      </w:r>
      <w:r>
        <w:rPr>
          <w:b/>
        </w:rPr>
        <w:t>applicable</w:t>
      </w:r>
      <w:r w:rsidR="003F6CC2" w:rsidRPr="003F6CC2">
        <w:rPr>
          <w:b/>
        </w:rPr>
        <w:t>/</w:t>
      </w:r>
      <w:r w:rsidR="003F6CC2" w:rsidRPr="003F6CC2">
        <w:t xml:space="preserve"> </w:t>
      </w:r>
      <w:proofErr w:type="spellStart"/>
      <w:r w:rsidR="003F6CC2" w:rsidRPr="003F6CC2">
        <w:rPr>
          <w:b/>
        </w:rPr>
        <w:t>Είδος</w:t>
      </w:r>
      <w:proofErr w:type="spellEnd"/>
      <w:r w:rsidR="003F6CC2" w:rsidRPr="003F6CC2">
        <w:rPr>
          <w:b/>
        </w:rPr>
        <w:t xml:space="preserve"> </w:t>
      </w:r>
      <w:proofErr w:type="spellStart"/>
      <w:r w:rsidR="003F6CC2" w:rsidRPr="003F6CC2">
        <w:rPr>
          <w:b/>
        </w:rPr>
        <w:t>προϊόν</w:t>
      </w:r>
      <w:proofErr w:type="spellEnd"/>
      <w:r w:rsidR="003F6CC2" w:rsidRPr="003F6CC2">
        <w:rPr>
          <w:b/>
        </w:rPr>
        <w:t xml:space="preserve"> </w:t>
      </w:r>
      <w:proofErr w:type="spellStart"/>
      <w:r w:rsidR="003F6CC2" w:rsidRPr="003F6CC2">
        <w:rPr>
          <w:b/>
        </w:rPr>
        <w:t>που</w:t>
      </w:r>
      <w:proofErr w:type="spellEnd"/>
      <w:r w:rsidR="003F6CC2" w:rsidRPr="003F6CC2">
        <w:rPr>
          <w:b/>
        </w:rPr>
        <w:t xml:space="preserve"> </w:t>
      </w:r>
      <w:proofErr w:type="spellStart"/>
      <w:r w:rsidR="003F6CC2" w:rsidRPr="003F6CC2">
        <w:rPr>
          <w:b/>
        </w:rPr>
        <w:t>προέρχεται</w:t>
      </w:r>
      <w:proofErr w:type="spellEnd"/>
      <w:r w:rsidR="003F6CC2" w:rsidRPr="003F6CC2">
        <w:rPr>
          <w:b/>
        </w:rPr>
        <w:t xml:space="preserve"> </w:t>
      </w:r>
      <w:proofErr w:type="spellStart"/>
      <w:r w:rsidR="003F6CC2" w:rsidRPr="003F6CC2">
        <w:rPr>
          <w:b/>
        </w:rPr>
        <w:t>από</w:t>
      </w:r>
      <w:proofErr w:type="spellEnd"/>
      <w:r w:rsidR="003F6CC2" w:rsidRPr="003F6CC2">
        <w:rPr>
          <w:b/>
        </w:rPr>
        <w:t xml:space="preserve">: </w:t>
      </w:r>
      <w:r w:rsidR="003F6CC2">
        <w:rPr>
          <w:b/>
          <w:lang w:val="el-GR"/>
        </w:rPr>
        <w:t>χοίρο</w:t>
      </w:r>
      <w:r w:rsidR="003F6CC2" w:rsidRPr="003F6CC2">
        <w:rPr>
          <w:b/>
        </w:rPr>
        <w:t xml:space="preserve"> (</w:t>
      </w:r>
      <w:proofErr w:type="spellStart"/>
      <w:r w:rsidR="003F6CC2">
        <w:rPr>
          <w:b/>
        </w:rPr>
        <w:t>κατοικίδι</w:t>
      </w:r>
      <w:proofErr w:type="spellEnd"/>
      <w:r w:rsidR="003F6CC2">
        <w:rPr>
          <w:b/>
          <w:lang w:val="el-GR"/>
        </w:rPr>
        <w:t>ο</w:t>
      </w:r>
      <w:r w:rsidR="003F6CC2">
        <w:rPr>
          <w:b/>
        </w:rPr>
        <w:t xml:space="preserve"> </w:t>
      </w:r>
      <w:proofErr w:type="spellStart"/>
      <w:r w:rsidR="003F6CC2">
        <w:rPr>
          <w:b/>
        </w:rPr>
        <w:t>χοίρ</w:t>
      </w:r>
      <w:proofErr w:type="spellEnd"/>
      <w:r w:rsidR="003F6CC2">
        <w:rPr>
          <w:b/>
          <w:lang w:val="el-GR"/>
        </w:rPr>
        <w:t>ο</w:t>
      </w:r>
      <w:r w:rsidR="003F6CC2">
        <w:rPr>
          <w:b/>
        </w:rPr>
        <w:t xml:space="preserve">, </w:t>
      </w:r>
      <w:proofErr w:type="spellStart"/>
      <w:r w:rsidR="003F6CC2">
        <w:rPr>
          <w:b/>
        </w:rPr>
        <w:t>άγρι</w:t>
      </w:r>
      <w:proofErr w:type="spellEnd"/>
      <w:r w:rsidR="003F6CC2">
        <w:rPr>
          <w:b/>
          <w:lang w:val="el-GR"/>
        </w:rPr>
        <w:t>ο</w:t>
      </w:r>
      <w:r w:rsidR="003F6CC2" w:rsidRPr="003F6CC2">
        <w:rPr>
          <w:b/>
        </w:rPr>
        <w:t xml:space="preserve"> </w:t>
      </w:r>
      <w:proofErr w:type="spellStart"/>
      <w:r w:rsidR="003F6CC2" w:rsidRPr="003F6CC2">
        <w:rPr>
          <w:b/>
        </w:rPr>
        <w:t>χοίρ</w:t>
      </w:r>
      <w:proofErr w:type="spellEnd"/>
      <w:r w:rsidR="003F6CC2">
        <w:rPr>
          <w:b/>
          <w:lang w:val="el-GR"/>
        </w:rPr>
        <w:t>ο</w:t>
      </w:r>
      <w:r w:rsidR="003F6CC2" w:rsidRPr="003F6CC2">
        <w:rPr>
          <w:b/>
        </w:rPr>
        <w:t xml:space="preserve">) </w:t>
      </w:r>
      <w:proofErr w:type="spellStart"/>
      <w:r w:rsidR="004024A2">
        <w:rPr>
          <w:b/>
        </w:rPr>
        <w:t>διαγ</w:t>
      </w:r>
      <w:r w:rsidR="004024A2">
        <w:rPr>
          <w:b/>
          <w:lang w:val="el-GR"/>
        </w:rPr>
        <w:t>ράφετε</w:t>
      </w:r>
      <w:proofErr w:type="spellEnd"/>
      <w:r w:rsidR="003F6CC2" w:rsidRPr="003F6CC2">
        <w:rPr>
          <w:b/>
        </w:rPr>
        <w:t xml:space="preserve"> </w:t>
      </w:r>
      <w:r w:rsidR="003F6CC2">
        <w:rPr>
          <w:b/>
          <w:lang w:val="el-GR"/>
        </w:rPr>
        <w:t>ότι</w:t>
      </w:r>
      <w:r w:rsidR="003F6CC2" w:rsidRPr="003F6CC2">
        <w:rPr>
          <w:b/>
        </w:rPr>
        <w:t xml:space="preserve"> </w:t>
      </w:r>
      <w:proofErr w:type="spellStart"/>
      <w:r w:rsidR="003F6CC2" w:rsidRPr="003F6CC2">
        <w:rPr>
          <w:b/>
        </w:rPr>
        <w:t>δεν</w:t>
      </w:r>
      <w:proofErr w:type="spellEnd"/>
      <w:r w:rsidR="003F6CC2" w:rsidRPr="003F6CC2">
        <w:rPr>
          <w:b/>
        </w:rPr>
        <w:t xml:space="preserve"> </w:t>
      </w:r>
      <w:proofErr w:type="spellStart"/>
      <w:r w:rsidR="003F6CC2" w:rsidRPr="003F6CC2">
        <w:rPr>
          <w:b/>
        </w:rPr>
        <w:t>ισχύει</w:t>
      </w:r>
      <w:proofErr w:type="spellEnd"/>
      <w:r w:rsidR="00F55210" w:rsidRPr="00F55210">
        <w:rPr>
          <w:b/>
        </w:rPr>
        <w:t>.</w:t>
      </w:r>
    </w:p>
    <w:p w:rsidR="001C1973" w:rsidRDefault="001C1973" w:rsidP="001C1973">
      <w:pPr>
        <w:pStyle w:val="a9"/>
        <w:spacing w:before="4"/>
        <w:rPr>
          <w:b/>
          <w:sz w:val="22"/>
        </w:rPr>
      </w:pPr>
    </w:p>
    <w:p w:rsidR="001C1973" w:rsidRPr="009F327C" w:rsidRDefault="001C1973" w:rsidP="001C1973">
      <w:pPr>
        <w:ind w:left="1021"/>
      </w:pPr>
      <w:r>
        <w:t>Net weight in kilograms</w:t>
      </w:r>
      <w:r>
        <w:rPr>
          <w:spacing w:val="-17"/>
        </w:rPr>
        <w:t xml:space="preserve"> </w:t>
      </w:r>
      <w:r>
        <w:t>(kg)</w:t>
      </w:r>
      <w:r w:rsidR="009F327C" w:rsidRPr="009F327C">
        <w:rPr>
          <w:spacing w:val="-3"/>
        </w:rPr>
        <w:t xml:space="preserve"> </w:t>
      </w:r>
      <w:r w:rsidR="009F327C">
        <w:rPr>
          <w:spacing w:val="-3"/>
          <w:lang w:val="el-GR"/>
        </w:rPr>
        <w:t>Καθαρό</w:t>
      </w:r>
      <w:r w:rsidR="009F327C" w:rsidRPr="00067720">
        <w:rPr>
          <w:spacing w:val="-3"/>
        </w:rPr>
        <w:t xml:space="preserve"> </w:t>
      </w:r>
      <w:r w:rsidR="009F327C">
        <w:rPr>
          <w:spacing w:val="-3"/>
          <w:lang w:val="el-GR"/>
        </w:rPr>
        <w:t>βάρος</w:t>
      </w:r>
      <w:r w:rsidR="009F327C" w:rsidRPr="00067720">
        <w:rPr>
          <w:spacing w:val="-3"/>
        </w:rPr>
        <w:t xml:space="preserve"> </w:t>
      </w:r>
      <w:r w:rsidR="009F327C">
        <w:rPr>
          <w:spacing w:val="-3"/>
          <w:lang w:val="el-GR"/>
        </w:rPr>
        <w:t>σε</w:t>
      </w:r>
      <w:r w:rsidR="009F327C" w:rsidRPr="00067720">
        <w:rPr>
          <w:spacing w:val="-3"/>
        </w:rPr>
        <w:t xml:space="preserve"> </w:t>
      </w:r>
      <w:r w:rsidR="009F327C">
        <w:rPr>
          <w:spacing w:val="-3"/>
          <w:lang w:val="el-GR"/>
        </w:rPr>
        <w:t>κιλά</w:t>
      </w:r>
      <w:r w:rsidR="009F327C" w:rsidRPr="009F327C">
        <w:rPr>
          <w:spacing w:val="-3"/>
        </w:rPr>
        <w:t xml:space="preserve"> </w:t>
      </w:r>
      <w:r w:rsidR="009F327C" w:rsidRPr="00067720">
        <w:rPr>
          <w:spacing w:val="-3"/>
        </w:rPr>
        <w:t>(</w:t>
      </w:r>
      <w:r w:rsidR="009F327C">
        <w:rPr>
          <w:spacing w:val="-3"/>
        </w:rPr>
        <w:t>kg)</w:t>
      </w:r>
      <w:proofErr w:type="gramStart"/>
      <w:r>
        <w:t>:.....................................</w:t>
      </w:r>
      <w:r w:rsidR="009F327C">
        <w:t>.........</w:t>
      </w:r>
      <w:r w:rsidR="009F327C" w:rsidRPr="009F327C">
        <w:t>.....</w:t>
      </w:r>
      <w:proofErr w:type="gramEnd"/>
    </w:p>
    <w:p w:rsidR="001C1973" w:rsidRDefault="001C1973" w:rsidP="001C1973">
      <w:pPr>
        <w:pStyle w:val="a9"/>
        <w:spacing w:before="10"/>
        <w:rPr>
          <w:sz w:val="21"/>
        </w:rPr>
      </w:pPr>
    </w:p>
    <w:p w:rsidR="001C1973" w:rsidRDefault="001C1973" w:rsidP="001C1973">
      <w:pPr>
        <w:spacing w:line="480" w:lineRule="auto"/>
        <w:ind w:left="1021"/>
      </w:pPr>
      <w:r>
        <w:t>Number of the container(s) and container seal</w:t>
      </w:r>
      <w:r>
        <w:rPr>
          <w:spacing w:val="-29"/>
        </w:rPr>
        <w:t xml:space="preserve"> </w:t>
      </w:r>
      <w:r>
        <w:t>number(s)</w:t>
      </w:r>
      <w:r w:rsidR="00273C61" w:rsidRPr="00273C61">
        <w:rPr>
          <w:spacing w:val="-3"/>
        </w:rPr>
        <w:t xml:space="preserve"> /</w:t>
      </w:r>
      <w:proofErr w:type="spellStart"/>
      <w:r w:rsidR="00273C61" w:rsidRPr="00AF7557">
        <w:rPr>
          <w:spacing w:val="-3"/>
        </w:rPr>
        <w:t>Αριθμός</w:t>
      </w:r>
      <w:proofErr w:type="spellEnd"/>
      <w:r w:rsidR="00273C61" w:rsidRPr="00AF7557">
        <w:rPr>
          <w:spacing w:val="-3"/>
        </w:rPr>
        <w:t xml:space="preserve"> του (</w:t>
      </w:r>
      <w:proofErr w:type="spellStart"/>
      <w:r w:rsidR="00273C61" w:rsidRPr="00AF7557">
        <w:rPr>
          <w:spacing w:val="-3"/>
        </w:rPr>
        <w:t>των</w:t>
      </w:r>
      <w:proofErr w:type="spellEnd"/>
      <w:r w:rsidR="00273C61" w:rsidRPr="00AF7557">
        <w:rPr>
          <w:spacing w:val="-3"/>
        </w:rPr>
        <w:t xml:space="preserve">) </w:t>
      </w:r>
      <w:r w:rsidR="00273C61">
        <w:rPr>
          <w:spacing w:val="-3"/>
          <w:lang w:val="el-GR"/>
        </w:rPr>
        <w:t>τεμαχίων</w:t>
      </w:r>
      <w:r w:rsidR="00273C61" w:rsidRPr="00AF7557">
        <w:rPr>
          <w:spacing w:val="-3"/>
        </w:rPr>
        <w:t xml:space="preserve"> </w:t>
      </w:r>
      <w:r w:rsidR="00273C61">
        <w:rPr>
          <w:spacing w:val="-3"/>
          <w:lang w:val="el-GR"/>
        </w:rPr>
        <w:t>συσκευασίας</w:t>
      </w:r>
      <w:r w:rsidR="00273C61" w:rsidRPr="00AF7557">
        <w:rPr>
          <w:spacing w:val="-3"/>
        </w:rPr>
        <w:t xml:space="preserve"> (-</w:t>
      </w:r>
      <w:proofErr w:type="spellStart"/>
      <w:r w:rsidR="00273C61" w:rsidRPr="00AF7557">
        <w:rPr>
          <w:spacing w:val="-3"/>
        </w:rPr>
        <w:t>ων</w:t>
      </w:r>
      <w:proofErr w:type="spellEnd"/>
      <w:r w:rsidR="00273C61" w:rsidRPr="00AF7557">
        <w:rPr>
          <w:spacing w:val="-3"/>
        </w:rPr>
        <w:t xml:space="preserve">) </w:t>
      </w:r>
      <w:proofErr w:type="spellStart"/>
      <w:r w:rsidR="00273C61" w:rsidRPr="00AF7557">
        <w:rPr>
          <w:spacing w:val="-3"/>
        </w:rPr>
        <w:t>και</w:t>
      </w:r>
      <w:proofErr w:type="spellEnd"/>
      <w:r w:rsidR="00273C61" w:rsidRPr="00AF7557">
        <w:rPr>
          <w:spacing w:val="-3"/>
        </w:rPr>
        <w:t xml:space="preserve"> του</w:t>
      </w:r>
      <w:r w:rsidR="00273C61">
        <w:rPr>
          <w:spacing w:val="-3"/>
        </w:rPr>
        <w:t xml:space="preserve"> (</w:t>
      </w:r>
      <w:proofErr w:type="spellStart"/>
      <w:r w:rsidR="00273C61">
        <w:rPr>
          <w:spacing w:val="-3"/>
        </w:rPr>
        <w:t>των</w:t>
      </w:r>
      <w:proofErr w:type="spellEnd"/>
      <w:r w:rsidR="00273C61">
        <w:rPr>
          <w:spacing w:val="-3"/>
        </w:rPr>
        <w:t xml:space="preserve">) </w:t>
      </w:r>
      <w:proofErr w:type="spellStart"/>
      <w:r w:rsidR="00273C61">
        <w:rPr>
          <w:spacing w:val="-3"/>
        </w:rPr>
        <w:t>αριθμό</w:t>
      </w:r>
      <w:proofErr w:type="spellEnd"/>
      <w:r w:rsidR="00273C61">
        <w:rPr>
          <w:spacing w:val="-3"/>
        </w:rPr>
        <w:t xml:space="preserve"> (-</w:t>
      </w:r>
      <w:proofErr w:type="spellStart"/>
      <w:r w:rsidR="00273C61">
        <w:rPr>
          <w:spacing w:val="-3"/>
        </w:rPr>
        <w:t>ων</w:t>
      </w:r>
      <w:proofErr w:type="spellEnd"/>
      <w:r w:rsidR="00273C61">
        <w:rPr>
          <w:spacing w:val="-3"/>
        </w:rPr>
        <w:t xml:space="preserve">) </w:t>
      </w:r>
      <w:proofErr w:type="spellStart"/>
      <w:r w:rsidR="00273C61">
        <w:rPr>
          <w:spacing w:val="-3"/>
        </w:rPr>
        <w:t>σφραγίδας</w:t>
      </w:r>
      <w:proofErr w:type="spellEnd"/>
      <w:r w:rsidR="00273C61">
        <w:rPr>
          <w:spacing w:val="-3"/>
        </w:rPr>
        <w:t xml:space="preserve"> τ</w:t>
      </w:r>
      <w:r w:rsidR="00273C61">
        <w:rPr>
          <w:spacing w:val="-3"/>
          <w:lang w:val="el-GR"/>
        </w:rPr>
        <w:t>ων</w:t>
      </w:r>
      <w:r w:rsidR="00273C61" w:rsidRPr="00AF7557">
        <w:rPr>
          <w:spacing w:val="-3"/>
        </w:rPr>
        <w:t xml:space="preserve"> </w:t>
      </w:r>
      <w:r w:rsidR="00273C61">
        <w:rPr>
          <w:spacing w:val="-3"/>
          <w:lang w:val="el-GR"/>
        </w:rPr>
        <w:t>τεμαχίων</w:t>
      </w:r>
      <w:proofErr w:type="gramStart"/>
      <w:r w:rsidR="00273C61">
        <w:rPr>
          <w:spacing w:val="-3"/>
        </w:rPr>
        <w:t>:</w:t>
      </w:r>
      <w:r>
        <w:t>..........................</w:t>
      </w:r>
      <w:proofErr w:type="gramEnd"/>
      <w:r>
        <w:t xml:space="preserve"> Production</w:t>
      </w:r>
      <w:r>
        <w:rPr>
          <w:spacing w:val="-10"/>
        </w:rPr>
        <w:t xml:space="preserve"> </w:t>
      </w:r>
      <w:r>
        <w:t>date(s)</w:t>
      </w:r>
      <w:r w:rsidR="00BB3611">
        <w:rPr>
          <w:lang w:val="el-GR"/>
        </w:rPr>
        <w:t>/</w:t>
      </w:r>
      <w:r w:rsidR="00BB3611" w:rsidRPr="00BB3611">
        <w:rPr>
          <w:lang w:val="el-GR"/>
        </w:rPr>
        <w:t xml:space="preserve"> </w:t>
      </w:r>
      <w:proofErr w:type="gramStart"/>
      <w:r w:rsidR="00BB3611">
        <w:rPr>
          <w:lang w:val="el-GR"/>
        </w:rPr>
        <w:t>ημερομηνία(</w:t>
      </w:r>
      <w:proofErr w:type="gramEnd"/>
      <w:r w:rsidR="00BB3611">
        <w:rPr>
          <w:lang w:val="el-GR"/>
        </w:rPr>
        <w:t>ες)</w:t>
      </w:r>
      <w:r w:rsidR="00BB3611" w:rsidRPr="009223AB">
        <w:t xml:space="preserve"> </w:t>
      </w:r>
      <w:r w:rsidR="00BB3611">
        <w:rPr>
          <w:lang w:val="el-GR"/>
        </w:rPr>
        <w:t>παραγωγής:</w:t>
      </w:r>
      <w:r>
        <w:t>......................................................</w:t>
      </w:r>
    </w:p>
    <w:p w:rsidR="001C1973" w:rsidRDefault="001C1973" w:rsidP="001C1973">
      <w:pPr>
        <w:pStyle w:val="a7"/>
        <w:numPr>
          <w:ilvl w:val="0"/>
          <w:numId w:val="3"/>
        </w:numPr>
        <w:tabs>
          <w:tab w:val="left" w:pos="935"/>
          <w:tab w:val="left" w:pos="936"/>
        </w:tabs>
        <w:spacing w:before="4"/>
        <w:contextualSpacing w:val="0"/>
        <w:jc w:val="left"/>
        <w:rPr>
          <w:b/>
        </w:rPr>
      </w:pPr>
      <w:r>
        <w:rPr>
          <w:b/>
        </w:rPr>
        <w:t>Origin of</w:t>
      </w:r>
      <w:r>
        <w:rPr>
          <w:b/>
          <w:spacing w:val="-8"/>
        </w:rPr>
        <w:t xml:space="preserve"> </w:t>
      </w:r>
      <w:r>
        <w:rPr>
          <w:b/>
        </w:rPr>
        <w:t>Product</w:t>
      </w:r>
      <w:r w:rsidR="00762F31" w:rsidRPr="00762F31">
        <w:rPr>
          <w:b/>
        </w:rPr>
        <w:t>/</w:t>
      </w:r>
      <w:r w:rsidR="00762F31" w:rsidRPr="00762F31">
        <w:t xml:space="preserve"> </w:t>
      </w:r>
      <w:r w:rsidR="00762F31">
        <w:rPr>
          <w:lang w:val="el-GR"/>
        </w:rPr>
        <w:t>Π</w:t>
      </w:r>
      <w:r w:rsidR="00762F31" w:rsidRPr="00266A94">
        <w:rPr>
          <w:lang w:val="el-GR"/>
        </w:rPr>
        <w:t>ροέλευση</w:t>
      </w:r>
      <w:r w:rsidR="00762F31" w:rsidRPr="00126B0D">
        <w:t xml:space="preserve"> </w:t>
      </w:r>
      <w:r w:rsidR="00762F31" w:rsidRPr="00266A94">
        <w:rPr>
          <w:lang w:val="el-GR"/>
        </w:rPr>
        <w:t>προϊόντος</w:t>
      </w:r>
    </w:p>
    <w:p w:rsidR="001C1973" w:rsidRDefault="001C1973" w:rsidP="001C1973">
      <w:pPr>
        <w:pStyle w:val="a9"/>
        <w:spacing w:before="5"/>
        <w:rPr>
          <w:b/>
          <w:sz w:val="21"/>
        </w:rPr>
      </w:pPr>
    </w:p>
    <w:p w:rsidR="001C1973" w:rsidRDefault="001C1973" w:rsidP="001C1973">
      <w:pPr>
        <w:ind w:left="1021"/>
      </w:pPr>
      <w:r>
        <w:t xml:space="preserve">Name </w:t>
      </w:r>
      <w:r>
        <w:rPr>
          <w:spacing w:val="2"/>
        </w:rPr>
        <w:t xml:space="preserve">and </w:t>
      </w:r>
      <w:r>
        <w:t xml:space="preserve">official approval number(s) </w:t>
      </w:r>
      <w:proofErr w:type="gramStart"/>
      <w:r>
        <w:t>of</w:t>
      </w:r>
      <w:r>
        <w:rPr>
          <w:spacing w:val="-39"/>
        </w:rPr>
        <w:t xml:space="preserve"> </w:t>
      </w:r>
      <w:r w:rsidR="004024A2">
        <w:rPr>
          <w:spacing w:val="-39"/>
          <w:lang w:val="el-GR"/>
        </w:rPr>
        <w:t xml:space="preserve"> </w:t>
      </w:r>
      <w:r>
        <w:t>establishment</w:t>
      </w:r>
      <w:proofErr w:type="gramEnd"/>
      <w:r>
        <w:t>(s)</w:t>
      </w:r>
      <w:r w:rsidR="00762F31" w:rsidRPr="00762F31">
        <w:rPr>
          <w:spacing w:val="-3"/>
          <w:lang w:val="el-GR"/>
        </w:rPr>
        <w:t xml:space="preserve"> </w:t>
      </w:r>
      <w:r w:rsidR="00762F31">
        <w:rPr>
          <w:spacing w:val="-3"/>
          <w:lang w:val="el-GR"/>
        </w:rPr>
        <w:t>/Ονομασία</w:t>
      </w:r>
      <w:r w:rsidR="00762F31" w:rsidRPr="00370685">
        <w:rPr>
          <w:spacing w:val="-3"/>
        </w:rPr>
        <w:t xml:space="preserve"> </w:t>
      </w:r>
      <w:r w:rsidR="00762F31">
        <w:rPr>
          <w:spacing w:val="-3"/>
          <w:lang w:val="el-GR"/>
        </w:rPr>
        <w:t>και</w:t>
      </w:r>
      <w:r w:rsidR="00762F31" w:rsidRPr="00370685">
        <w:rPr>
          <w:spacing w:val="-3"/>
        </w:rPr>
        <w:t xml:space="preserve"> </w:t>
      </w:r>
      <w:r w:rsidR="00762F31">
        <w:rPr>
          <w:spacing w:val="-3"/>
          <w:lang w:val="el-GR"/>
        </w:rPr>
        <w:t>επίσημος αριθμός</w:t>
      </w:r>
      <w:r w:rsidR="00762F31" w:rsidRPr="00370685">
        <w:rPr>
          <w:spacing w:val="-3"/>
        </w:rPr>
        <w:t xml:space="preserve"> </w:t>
      </w:r>
      <w:r w:rsidR="00762F31">
        <w:rPr>
          <w:spacing w:val="-3"/>
          <w:lang w:val="el-GR"/>
        </w:rPr>
        <w:t>έγκρισης</w:t>
      </w:r>
      <w:r w:rsidR="00762F31" w:rsidRPr="00370685">
        <w:rPr>
          <w:spacing w:val="-3"/>
        </w:rPr>
        <w:t xml:space="preserve"> </w:t>
      </w:r>
      <w:r w:rsidR="00762F31">
        <w:rPr>
          <w:spacing w:val="-3"/>
          <w:lang w:val="el-GR"/>
        </w:rPr>
        <w:t>της</w:t>
      </w:r>
      <w:r w:rsidR="00762F31" w:rsidRPr="00370685">
        <w:rPr>
          <w:spacing w:val="-3"/>
        </w:rPr>
        <w:t xml:space="preserve"> </w:t>
      </w:r>
      <w:r w:rsidR="00762F31">
        <w:rPr>
          <w:spacing w:val="-3"/>
          <w:lang w:val="el-GR"/>
        </w:rPr>
        <w:t>εγκατάστασης</w:t>
      </w:r>
      <w:r w:rsidR="00762F31">
        <w:rPr>
          <w:spacing w:val="-3"/>
        </w:rPr>
        <w:t>:</w:t>
      </w:r>
      <w:r>
        <w:t>................................................</w:t>
      </w:r>
    </w:p>
    <w:p w:rsidR="001C1973" w:rsidRDefault="001C1973" w:rsidP="001C1973">
      <w:pPr>
        <w:pStyle w:val="a9"/>
        <w:rPr>
          <w:sz w:val="22"/>
        </w:rPr>
      </w:pPr>
    </w:p>
    <w:p w:rsidR="001C1973" w:rsidRDefault="001C1973" w:rsidP="001C1973">
      <w:pPr>
        <w:ind w:left="1021"/>
      </w:pPr>
      <w:r>
        <w:t>Product derived from animals born and reared</w:t>
      </w:r>
      <w:r w:rsidR="00762F31" w:rsidRPr="00762F31">
        <w:t>/</w:t>
      </w:r>
      <w:r w:rsidR="00762F31" w:rsidRPr="00370685">
        <w:t xml:space="preserve"> </w:t>
      </w:r>
      <w:proofErr w:type="spellStart"/>
      <w:r w:rsidR="00762F31" w:rsidRPr="00370685">
        <w:t>Προϊόν</w:t>
      </w:r>
      <w:proofErr w:type="spellEnd"/>
      <w:r w:rsidR="00762F31" w:rsidRPr="00370685">
        <w:t xml:space="preserve"> </w:t>
      </w:r>
      <w:proofErr w:type="spellStart"/>
      <w:r w:rsidR="00762F31" w:rsidRPr="00370685">
        <w:t>που</w:t>
      </w:r>
      <w:proofErr w:type="spellEnd"/>
      <w:r w:rsidR="00762F31" w:rsidRPr="00370685">
        <w:t xml:space="preserve"> </w:t>
      </w:r>
      <w:proofErr w:type="spellStart"/>
      <w:r w:rsidR="00762F31" w:rsidRPr="00370685">
        <w:t>προέρχεται</w:t>
      </w:r>
      <w:proofErr w:type="spellEnd"/>
      <w:r w:rsidR="00762F31" w:rsidRPr="00370685">
        <w:t xml:space="preserve"> </w:t>
      </w:r>
      <w:proofErr w:type="spellStart"/>
      <w:r w:rsidR="00762F31" w:rsidRPr="00370685">
        <w:t>από</w:t>
      </w:r>
      <w:proofErr w:type="spellEnd"/>
      <w:r w:rsidR="00762F31" w:rsidRPr="00370685">
        <w:t xml:space="preserve"> </w:t>
      </w:r>
      <w:proofErr w:type="spellStart"/>
      <w:r w:rsidR="00762F31" w:rsidRPr="00370685">
        <w:t>ζώα</w:t>
      </w:r>
      <w:proofErr w:type="spellEnd"/>
      <w:r w:rsidR="00762F31" w:rsidRPr="00370685">
        <w:t xml:space="preserve"> </w:t>
      </w:r>
      <w:proofErr w:type="spellStart"/>
      <w:r w:rsidR="00762F31" w:rsidRPr="00370685">
        <w:t>που</w:t>
      </w:r>
      <w:proofErr w:type="spellEnd"/>
      <w:r w:rsidR="00762F31" w:rsidRPr="00370685">
        <w:t xml:space="preserve"> </w:t>
      </w:r>
      <w:proofErr w:type="spellStart"/>
      <w:r w:rsidR="00762F31" w:rsidRPr="00370685">
        <w:t>έχουν</w:t>
      </w:r>
      <w:proofErr w:type="spellEnd"/>
      <w:r w:rsidR="00762F31" w:rsidRPr="00370685">
        <w:t xml:space="preserve"> </w:t>
      </w:r>
      <w:proofErr w:type="spellStart"/>
      <w:r w:rsidR="00762F31" w:rsidRPr="00370685">
        <w:t>γεννηθεί</w:t>
      </w:r>
      <w:proofErr w:type="spellEnd"/>
      <w:r w:rsidR="00762F31" w:rsidRPr="00370685">
        <w:t xml:space="preserve"> </w:t>
      </w:r>
      <w:proofErr w:type="spellStart"/>
      <w:r w:rsidR="00762F31" w:rsidRPr="00370685">
        <w:t>και</w:t>
      </w:r>
      <w:proofErr w:type="spellEnd"/>
      <w:r w:rsidR="00762F31" w:rsidRPr="00370685">
        <w:t xml:space="preserve"> </w:t>
      </w:r>
      <w:proofErr w:type="spellStart"/>
      <w:r w:rsidR="00762F31" w:rsidRPr="00370685">
        <w:t>εκτραφεί</w:t>
      </w:r>
      <w:proofErr w:type="spellEnd"/>
      <w:r>
        <w:t>:</w:t>
      </w:r>
      <w:r>
        <w:rPr>
          <w:spacing w:val="-22"/>
        </w:rPr>
        <w:t xml:space="preserve"> </w:t>
      </w:r>
      <w:r>
        <w:t>..................................................................</w:t>
      </w:r>
    </w:p>
    <w:p w:rsidR="004A0D3F" w:rsidRPr="00370685" w:rsidRDefault="001C1973" w:rsidP="004A0D3F">
      <w:pPr>
        <w:spacing w:before="3"/>
        <w:ind w:left="911"/>
        <w:rPr>
          <w:sz w:val="16"/>
        </w:rPr>
      </w:pPr>
      <w:r>
        <w:t>(List applicable countries/Member States)</w:t>
      </w:r>
      <w:r w:rsidR="004A0D3F" w:rsidRPr="004A0D3F">
        <w:t>/</w:t>
      </w:r>
      <w:r w:rsidR="004A0D3F" w:rsidRPr="004A0D3F">
        <w:rPr>
          <w:sz w:val="16"/>
        </w:rPr>
        <w:t xml:space="preserve"> </w:t>
      </w:r>
      <w:r w:rsidR="004A0D3F" w:rsidRPr="00370685">
        <w:rPr>
          <w:sz w:val="16"/>
        </w:rPr>
        <w:t>(</w:t>
      </w:r>
      <w:proofErr w:type="spellStart"/>
      <w:r w:rsidR="004A0D3F" w:rsidRPr="00370685">
        <w:rPr>
          <w:sz w:val="16"/>
        </w:rPr>
        <w:t>Κατάλογος</w:t>
      </w:r>
      <w:proofErr w:type="spellEnd"/>
      <w:r w:rsidR="004A0D3F" w:rsidRPr="00370685">
        <w:rPr>
          <w:sz w:val="16"/>
        </w:rPr>
        <w:t xml:space="preserve"> </w:t>
      </w:r>
      <w:proofErr w:type="spellStart"/>
      <w:r w:rsidR="004A0D3F" w:rsidRPr="00370685">
        <w:rPr>
          <w:sz w:val="16"/>
        </w:rPr>
        <w:t>των</w:t>
      </w:r>
      <w:proofErr w:type="spellEnd"/>
      <w:r w:rsidR="004A0D3F" w:rsidRPr="00370685">
        <w:rPr>
          <w:sz w:val="16"/>
        </w:rPr>
        <w:t xml:space="preserve"> </w:t>
      </w:r>
      <w:proofErr w:type="spellStart"/>
      <w:r w:rsidR="004A0D3F" w:rsidRPr="00370685">
        <w:rPr>
          <w:sz w:val="16"/>
        </w:rPr>
        <w:t>χωρών</w:t>
      </w:r>
      <w:proofErr w:type="spellEnd"/>
      <w:r w:rsidR="004A0D3F" w:rsidRPr="00370685">
        <w:rPr>
          <w:sz w:val="16"/>
        </w:rPr>
        <w:t xml:space="preserve"> / </w:t>
      </w:r>
      <w:proofErr w:type="spellStart"/>
      <w:r w:rsidR="004A0D3F" w:rsidRPr="00370685">
        <w:rPr>
          <w:sz w:val="16"/>
        </w:rPr>
        <w:t>κρατών</w:t>
      </w:r>
      <w:proofErr w:type="spellEnd"/>
      <w:r w:rsidR="004A0D3F" w:rsidRPr="00370685">
        <w:rPr>
          <w:sz w:val="16"/>
        </w:rPr>
        <w:t xml:space="preserve"> </w:t>
      </w:r>
      <w:proofErr w:type="spellStart"/>
      <w:r w:rsidR="004A0D3F" w:rsidRPr="00370685">
        <w:rPr>
          <w:sz w:val="16"/>
        </w:rPr>
        <w:t>μελών</w:t>
      </w:r>
      <w:proofErr w:type="spellEnd"/>
      <w:r w:rsidR="004A0D3F" w:rsidRPr="00370685">
        <w:rPr>
          <w:sz w:val="16"/>
        </w:rPr>
        <w:t>)</w:t>
      </w:r>
    </w:p>
    <w:p w:rsidR="001C1973" w:rsidRPr="004A0D3F" w:rsidRDefault="001C1973" w:rsidP="001C1973">
      <w:pPr>
        <w:pStyle w:val="a9"/>
        <w:spacing w:before="3"/>
        <w:ind w:left="4537"/>
      </w:pPr>
    </w:p>
    <w:p w:rsidR="000D5A8F" w:rsidRPr="0052680C" w:rsidRDefault="000D5A8F" w:rsidP="000D5A8F">
      <w:pPr>
        <w:tabs>
          <w:tab w:val="left" w:pos="910"/>
          <w:tab w:val="left" w:pos="911"/>
        </w:tabs>
        <w:spacing w:before="1"/>
        <w:ind w:left="105"/>
        <w:rPr>
          <w:b/>
        </w:rPr>
      </w:pPr>
      <w:r w:rsidRPr="0052680C">
        <w:rPr>
          <w:b/>
        </w:rPr>
        <w:t xml:space="preserve">            </w:t>
      </w:r>
    </w:p>
    <w:p w:rsidR="000D5A8F" w:rsidRPr="000D5A8F" w:rsidRDefault="000D5A8F" w:rsidP="000D5A8F">
      <w:pPr>
        <w:tabs>
          <w:tab w:val="left" w:pos="910"/>
          <w:tab w:val="left" w:pos="911"/>
        </w:tabs>
        <w:spacing w:before="1"/>
        <w:ind w:left="105"/>
        <w:rPr>
          <w:b/>
        </w:rPr>
      </w:pPr>
      <w:r w:rsidRPr="0052680C">
        <w:rPr>
          <w:b/>
        </w:rPr>
        <w:t xml:space="preserve"> </w:t>
      </w:r>
    </w:p>
    <w:p w:rsidR="001C1973" w:rsidRDefault="001C1973" w:rsidP="001C1973">
      <w:pPr>
        <w:pStyle w:val="a7"/>
        <w:numPr>
          <w:ilvl w:val="0"/>
          <w:numId w:val="3"/>
        </w:numPr>
        <w:tabs>
          <w:tab w:val="left" w:pos="582"/>
        </w:tabs>
        <w:ind w:left="581" w:hanging="366"/>
        <w:contextualSpacing w:val="0"/>
        <w:jc w:val="left"/>
      </w:pPr>
      <w:r>
        <w:t>:</w:t>
      </w:r>
      <w:r w:rsidR="000D5A8F" w:rsidRPr="000D5A8F">
        <w:rPr>
          <w:b/>
        </w:rPr>
        <w:t xml:space="preserve"> Consignment Information</w:t>
      </w:r>
      <w:r w:rsidR="000D5A8F" w:rsidRPr="000D5A8F">
        <w:rPr>
          <w:b/>
          <w:lang w:val="el-GR"/>
        </w:rPr>
        <w:t>/ Πληροφορίες αποστολής</w:t>
      </w:r>
    </w:p>
    <w:p w:rsidR="001C1973" w:rsidRDefault="001C1973" w:rsidP="001C1973">
      <w:pPr>
        <w:pStyle w:val="a9"/>
        <w:spacing w:before="10"/>
        <w:rPr>
          <w:sz w:val="21"/>
        </w:rPr>
      </w:pPr>
    </w:p>
    <w:p w:rsidR="001C1973" w:rsidRPr="00356E82" w:rsidRDefault="001C1973" w:rsidP="001C1973">
      <w:pPr>
        <w:spacing w:before="1"/>
        <w:ind w:left="1021"/>
      </w:pPr>
      <w:r>
        <w:t>Place</w:t>
      </w:r>
      <w:r w:rsidRPr="00356E82">
        <w:t xml:space="preserve"> </w:t>
      </w:r>
      <w:r>
        <w:t>of</w:t>
      </w:r>
      <w:r w:rsidRPr="00356E82">
        <w:rPr>
          <w:spacing w:val="-8"/>
        </w:rPr>
        <w:t xml:space="preserve"> </w:t>
      </w:r>
      <w:r>
        <w:t>loading</w:t>
      </w:r>
      <w:proofErr w:type="gramStart"/>
      <w:r w:rsidR="007D6305" w:rsidRPr="00356E82">
        <w:t>/</w:t>
      </w:r>
      <w:r w:rsidR="007D6305" w:rsidRPr="00356E82">
        <w:rPr>
          <w:spacing w:val="-4"/>
        </w:rPr>
        <w:t xml:space="preserve">  </w:t>
      </w:r>
      <w:r w:rsidR="00356E82" w:rsidRPr="00532DAB">
        <w:rPr>
          <w:spacing w:val="-4"/>
          <w:lang w:val="el-GR"/>
        </w:rPr>
        <w:t>Τόπος</w:t>
      </w:r>
      <w:proofErr w:type="gramEnd"/>
      <w:r w:rsidR="00356E82" w:rsidRPr="00356E82">
        <w:rPr>
          <w:spacing w:val="-4"/>
        </w:rPr>
        <w:t xml:space="preserve"> </w:t>
      </w:r>
      <w:r w:rsidR="00356E82" w:rsidRPr="00532DAB">
        <w:rPr>
          <w:spacing w:val="-4"/>
          <w:lang w:val="el-GR"/>
        </w:rPr>
        <w:t>φόρτωσης</w:t>
      </w:r>
      <w:r w:rsidR="00356E82" w:rsidRPr="00356E82">
        <w:rPr>
          <w:spacing w:val="-4"/>
        </w:rPr>
        <w:t xml:space="preserve"> :</w:t>
      </w:r>
      <w:r w:rsidRPr="00356E82">
        <w:t>....................................................</w:t>
      </w:r>
      <w:r w:rsidR="00356E82" w:rsidRPr="00356E82">
        <w:t>..............................</w:t>
      </w:r>
    </w:p>
    <w:p w:rsidR="001C1973" w:rsidRPr="00356E82" w:rsidRDefault="001C1973" w:rsidP="001C1973">
      <w:pPr>
        <w:pStyle w:val="a9"/>
        <w:spacing w:before="10"/>
        <w:rPr>
          <w:sz w:val="21"/>
        </w:rPr>
      </w:pPr>
    </w:p>
    <w:p w:rsidR="001C1973" w:rsidRPr="0052680C" w:rsidRDefault="001C1973" w:rsidP="001C1973">
      <w:pPr>
        <w:ind w:left="1021"/>
      </w:pPr>
      <w:r>
        <w:t>Name</w:t>
      </w:r>
      <w:r w:rsidRPr="0052680C">
        <w:t xml:space="preserve"> </w:t>
      </w:r>
      <w:r>
        <w:rPr>
          <w:spacing w:val="2"/>
        </w:rPr>
        <w:t>and</w:t>
      </w:r>
      <w:r w:rsidRPr="0052680C">
        <w:rPr>
          <w:spacing w:val="2"/>
        </w:rPr>
        <w:t xml:space="preserve"> </w:t>
      </w:r>
      <w:r>
        <w:t>address</w:t>
      </w:r>
      <w:r w:rsidRPr="0052680C">
        <w:t xml:space="preserve"> </w:t>
      </w:r>
      <w:r>
        <w:rPr>
          <w:spacing w:val="-3"/>
        </w:rPr>
        <w:t>of</w:t>
      </w:r>
      <w:r w:rsidRPr="0052680C">
        <w:rPr>
          <w:spacing w:val="-17"/>
        </w:rPr>
        <w:t xml:space="preserve"> </w:t>
      </w:r>
      <w:r>
        <w:t>consignor</w:t>
      </w:r>
      <w:r w:rsidR="00C21250" w:rsidRPr="0052680C">
        <w:t>/</w:t>
      </w:r>
      <w:r w:rsidR="00C21250" w:rsidRPr="0052680C">
        <w:rPr>
          <w:spacing w:val="-4"/>
        </w:rPr>
        <w:t xml:space="preserve"> </w:t>
      </w:r>
      <w:r w:rsidR="00356E82" w:rsidRPr="007D6305">
        <w:rPr>
          <w:spacing w:val="-4"/>
          <w:lang w:val="el-GR"/>
        </w:rPr>
        <w:t>Όνομα</w:t>
      </w:r>
      <w:r w:rsidR="00356E82" w:rsidRPr="0052680C">
        <w:rPr>
          <w:spacing w:val="-4"/>
        </w:rPr>
        <w:t xml:space="preserve"> </w:t>
      </w:r>
      <w:r w:rsidR="00356E82" w:rsidRPr="007D6305">
        <w:rPr>
          <w:spacing w:val="-4"/>
          <w:lang w:val="el-GR"/>
        </w:rPr>
        <w:t>και</w:t>
      </w:r>
      <w:r w:rsidR="00356E82" w:rsidRPr="0052680C">
        <w:rPr>
          <w:spacing w:val="-4"/>
        </w:rPr>
        <w:t xml:space="preserve"> </w:t>
      </w:r>
      <w:r w:rsidR="00356E82" w:rsidRPr="007D6305">
        <w:rPr>
          <w:spacing w:val="-4"/>
          <w:lang w:val="el-GR"/>
        </w:rPr>
        <w:t>διεύθυνση</w:t>
      </w:r>
      <w:r w:rsidR="00356E82" w:rsidRPr="0052680C">
        <w:rPr>
          <w:spacing w:val="-4"/>
        </w:rPr>
        <w:t xml:space="preserve"> </w:t>
      </w:r>
      <w:r w:rsidR="00356E82" w:rsidRPr="007D6305">
        <w:rPr>
          <w:spacing w:val="-4"/>
          <w:lang w:val="el-GR"/>
        </w:rPr>
        <w:t>του</w:t>
      </w:r>
      <w:r w:rsidR="00356E82" w:rsidRPr="0052680C">
        <w:rPr>
          <w:spacing w:val="-4"/>
        </w:rPr>
        <w:t xml:space="preserve"> </w:t>
      </w:r>
      <w:r w:rsidR="00356E82" w:rsidRPr="007D6305">
        <w:rPr>
          <w:spacing w:val="-4"/>
          <w:lang w:val="el-GR"/>
        </w:rPr>
        <w:t>αποστολέα</w:t>
      </w:r>
      <w:proofErr w:type="gramStart"/>
      <w:r w:rsidR="00356E82" w:rsidRPr="0052680C">
        <w:rPr>
          <w:spacing w:val="-4"/>
        </w:rPr>
        <w:t>:</w:t>
      </w:r>
      <w:r w:rsidR="00356E82" w:rsidRPr="0052680C">
        <w:t>.</w:t>
      </w:r>
      <w:r w:rsidR="00C21250" w:rsidRPr="0052680C">
        <w:rPr>
          <w:spacing w:val="-4"/>
        </w:rPr>
        <w:t>.</w:t>
      </w:r>
      <w:r w:rsidRPr="0052680C">
        <w:t>...........................</w:t>
      </w:r>
      <w:proofErr w:type="gramEnd"/>
    </w:p>
    <w:p w:rsidR="001C1973" w:rsidRPr="0052680C" w:rsidRDefault="001C1973" w:rsidP="001C1973">
      <w:pPr>
        <w:pStyle w:val="a9"/>
        <w:spacing w:before="11"/>
        <w:rPr>
          <w:sz w:val="21"/>
        </w:rPr>
      </w:pPr>
    </w:p>
    <w:p w:rsidR="001C1973" w:rsidRDefault="001C1973" w:rsidP="001C1973">
      <w:pPr>
        <w:spacing w:line="484" w:lineRule="auto"/>
        <w:ind w:left="1021" w:right="229"/>
      </w:pPr>
      <w:r>
        <w:t>.............................................................................................................................................. Name and address of consignee</w:t>
      </w:r>
      <w:r w:rsidR="00356E82" w:rsidRPr="0052680C">
        <w:t>/</w:t>
      </w:r>
      <w:r w:rsidR="00356E82" w:rsidRPr="0052680C">
        <w:rPr>
          <w:spacing w:val="-4"/>
        </w:rPr>
        <w:t xml:space="preserve"> </w:t>
      </w:r>
      <w:r w:rsidR="00356E82" w:rsidRPr="00532DAB">
        <w:rPr>
          <w:spacing w:val="-4"/>
          <w:lang w:val="el-GR"/>
        </w:rPr>
        <w:t>Όν</w:t>
      </w:r>
      <w:r w:rsidR="00356E82">
        <w:rPr>
          <w:spacing w:val="-4"/>
          <w:lang w:val="el-GR"/>
        </w:rPr>
        <w:t>ομα</w:t>
      </w:r>
      <w:r w:rsidR="00356E82" w:rsidRPr="0052680C">
        <w:rPr>
          <w:spacing w:val="-4"/>
        </w:rPr>
        <w:t xml:space="preserve"> </w:t>
      </w:r>
      <w:r w:rsidR="00356E82">
        <w:rPr>
          <w:spacing w:val="-4"/>
          <w:lang w:val="el-GR"/>
        </w:rPr>
        <w:t>και</w:t>
      </w:r>
      <w:r w:rsidR="00356E82" w:rsidRPr="0052680C">
        <w:rPr>
          <w:spacing w:val="-4"/>
        </w:rPr>
        <w:t xml:space="preserve"> </w:t>
      </w:r>
      <w:r w:rsidR="00356E82">
        <w:rPr>
          <w:spacing w:val="-4"/>
          <w:lang w:val="el-GR"/>
        </w:rPr>
        <w:t>διεύθυνση</w:t>
      </w:r>
      <w:r w:rsidR="00356E82" w:rsidRPr="0052680C">
        <w:rPr>
          <w:spacing w:val="-4"/>
        </w:rPr>
        <w:t xml:space="preserve"> </w:t>
      </w:r>
      <w:r w:rsidR="00356E82">
        <w:rPr>
          <w:spacing w:val="-4"/>
          <w:lang w:val="el-GR"/>
        </w:rPr>
        <w:t>του</w:t>
      </w:r>
      <w:r w:rsidR="00356E82" w:rsidRPr="0052680C">
        <w:rPr>
          <w:spacing w:val="-4"/>
        </w:rPr>
        <w:t xml:space="preserve"> </w:t>
      </w:r>
      <w:r w:rsidR="00356E82">
        <w:rPr>
          <w:spacing w:val="-4"/>
          <w:lang w:val="el-GR"/>
        </w:rPr>
        <w:t>παραλήπτη</w:t>
      </w:r>
      <w:proofErr w:type="gramStart"/>
      <w:r w:rsidR="00356E82" w:rsidRPr="0052680C">
        <w:rPr>
          <w:spacing w:val="-4"/>
        </w:rPr>
        <w:t>:..</w:t>
      </w:r>
      <w:r>
        <w:t>:...</w:t>
      </w:r>
      <w:r w:rsidR="00AA426A" w:rsidRPr="0052680C">
        <w:t>......</w:t>
      </w:r>
      <w:r>
        <w:t>.................</w:t>
      </w:r>
      <w:proofErr w:type="gramEnd"/>
    </w:p>
    <w:p w:rsidR="001C1973" w:rsidRDefault="001C1973" w:rsidP="001C1973">
      <w:pPr>
        <w:spacing w:line="247" w:lineRule="exact"/>
        <w:ind w:left="1021"/>
      </w:pPr>
      <w:r>
        <w:t>..............................................................................................................................................</w:t>
      </w:r>
    </w:p>
    <w:p w:rsidR="001C1973" w:rsidRDefault="001C1973" w:rsidP="001C1973">
      <w:pPr>
        <w:pStyle w:val="a9"/>
        <w:spacing w:before="10"/>
        <w:rPr>
          <w:sz w:val="21"/>
        </w:rPr>
      </w:pPr>
    </w:p>
    <w:p w:rsidR="001C1973" w:rsidRDefault="001C1973" w:rsidP="001C1973">
      <w:pPr>
        <w:spacing w:before="1"/>
        <w:ind w:left="1021"/>
      </w:pPr>
      <w:r>
        <w:rPr>
          <w:b/>
        </w:rPr>
        <w:t>Port of</w:t>
      </w:r>
      <w:r>
        <w:rPr>
          <w:b/>
          <w:spacing w:val="-7"/>
        </w:rPr>
        <w:t xml:space="preserve"> </w:t>
      </w:r>
      <w:r>
        <w:rPr>
          <w:b/>
        </w:rPr>
        <w:t>disembarkation</w:t>
      </w:r>
      <w:r w:rsidR="00461872" w:rsidRPr="00461872">
        <w:rPr>
          <w:b/>
        </w:rPr>
        <w:t xml:space="preserve">/ </w:t>
      </w:r>
      <w:r w:rsidR="00461872" w:rsidRPr="00446568">
        <w:rPr>
          <w:b/>
          <w:lang w:val="el-GR"/>
        </w:rPr>
        <w:t>Λιμάνι</w:t>
      </w:r>
      <w:r w:rsidR="00461872" w:rsidRPr="00277579">
        <w:rPr>
          <w:b/>
        </w:rPr>
        <w:t xml:space="preserve"> </w:t>
      </w:r>
      <w:r w:rsidR="00461872" w:rsidRPr="00446568">
        <w:rPr>
          <w:b/>
          <w:lang w:val="el-GR"/>
        </w:rPr>
        <w:t>αποβίβασης</w:t>
      </w:r>
      <w:proofErr w:type="gramStart"/>
      <w:r>
        <w:t>:</w:t>
      </w:r>
      <w:r w:rsidR="00461872" w:rsidRPr="00461872">
        <w:t>………..</w:t>
      </w:r>
      <w:r>
        <w:t>....................................................</w:t>
      </w:r>
      <w:proofErr w:type="gramEnd"/>
    </w:p>
    <w:p w:rsidR="001C1973" w:rsidRDefault="001C1973" w:rsidP="001C1973">
      <w:pPr>
        <w:pStyle w:val="a9"/>
        <w:spacing w:before="10"/>
        <w:rPr>
          <w:sz w:val="21"/>
        </w:rPr>
      </w:pPr>
    </w:p>
    <w:p w:rsidR="001C1973" w:rsidRPr="00F5630C" w:rsidRDefault="001C1973" w:rsidP="001C1973">
      <w:pPr>
        <w:ind w:left="215"/>
      </w:pPr>
      <w:r>
        <w:rPr>
          <w:b/>
        </w:rPr>
        <w:t>Country of Final Destination</w:t>
      </w:r>
      <w:r w:rsidR="00F5630C" w:rsidRPr="00F5630C">
        <w:rPr>
          <w:b/>
        </w:rPr>
        <w:t xml:space="preserve">/ </w:t>
      </w:r>
      <w:r w:rsidR="00F5630C" w:rsidRPr="00277579">
        <w:rPr>
          <w:b/>
          <w:lang w:val="el-GR"/>
        </w:rPr>
        <w:t>Χώρα</w:t>
      </w:r>
      <w:r w:rsidR="00F5630C" w:rsidRPr="00277579">
        <w:rPr>
          <w:b/>
        </w:rPr>
        <w:t xml:space="preserve"> </w:t>
      </w:r>
      <w:r w:rsidR="00F5630C" w:rsidRPr="00277579">
        <w:rPr>
          <w:b/>
          <w:lang w:val="el-GR"/>
        </w:rPr>
        <w:t>τελικού</w:t>
      </w:r>
      <w:r w:rsidR="00F5630C" w:rsidRPr="00277579">
        <w:rPr>
          <w:b/>
        </w:rPr>
        <w:t xml:space="preserve"> </w:t>
      </w:r>
      <w:r w:rsidR="00F5630C" w:rsidRPr="00277579">
        <w:rPr>
          <w:b/>
          <w:lang w:val="el-GR"/>
        </w:rPr>
        <w:t>προορισμού</w:t>
      </w:r>
      <w:r>
        <w:t>: NEW ZEALAND</w:t>
      </w:r>
      <w:r w:rsidR="00F5630C" w:rsidRPr="00F5630C">
        <w:t>/</w:t>
      </w:r>
      <w:r w:rsidR="00F5630C" w:rsidRPr="00F5630C">
        <w:rPr>
          <w:spacing w:val="-3"/>
        </w:rPr>
        <w:t xml:space="preserve"> </w:t>
      </w:r>
      <w:r w:rsidR="00F5630C">
        <w:rPr>
          <w:spacing w:val="-3"/>
          <w:lang w:val="el-GR"/>
        </w:rPr>
        <w:t>ΝΕΑ</w:t>
      </w:r>
      <w:r w:rsidR="00F5630C" w:rsidRPr="00BE6CDD">
        <w:rPr>
          <w:spacing w:val="-3"/>
        </w:rPr>
        <w:t xml:space="preserve"> </w:t>
      </w:r>
      <w:r w:rsidR="00F5630C">
        <w:rPr>
          <w:spacing w:val="-3"/>
          <w:lang w:val="el-GR"/>
        </w:rPr>
        <w:t>ΖΗΛΑΝΔΙΑ</w:t>
      </w:r>
    </w:p>
    <w:p w:rsidR="008903CB" w:rsidRPr="0052680C" w:rsidRDefault="008903CB" w:rsidP="008903CB">
      <w:pPr>
        <w:pStyle w:val="Heading2"/>
        <w:tabs>
          <w:tab w:val="left" w:pos="910"/>
          <w:tab w:val="left" w:pos="911"/>
        </w:tabs>
        <w:spacing w:before="86"/>
        <w:ind w:left="0"/>
      </w:pPr>
    </w:p>
    <w:p w:rsidR="008903CB" w:rsidRDefault="008903CB" w:rsidP="008903CB">
      <w:pPr>
        <w:pStyle w:val="Heading2"/>
        <w:numPr>
          <w:ilvl w:val="0"/>
          <w:numId w:val="3"/>
        </w:numPr>
        <w:tabs>
          <w:tab w:val="left" w:pos="910"/>
          <w:tab w:val="left" w:pos="911"/>
        </w:tabs>
        <w:spacing w:before="86"/>
        <w:jc w:val="left"/>
      </w:pPr>
      <w:r>
        <w:t>Health</w:t>
      </w:r>
      <w:r>
        <w:rPr>
          <w:spacing w:val="-5"/>
        </w:rPr>
        <w:t xml:space="preserve"> </w:t>
      </w:r>
      <w:r>
        <w:t>Attestation</w:t>
      </w:r>
      <w:r w:rsidRPr="008903CB">
        <w:t xml:space="preserve">/ </w:t>
      </w:r>
      <w:r>
        <w:rPr>
          <w:lang w:val="el-GR"/>
        </w:rPr>
        <w:t>Βεβαίωση</w:t>
      </w:r>
      <w:r w:rsidRPr="008903CB">
        <w:t xml:space="preserve"> </w:t>
      </w:r>
      <w:r>
        <w:rPr>
          <w:lang w:val="el-GR"/>
        </w:rPr>
        <w:t>υγείας</w:t>
      </w:r>
    </w:p>
    <w:p w:rsidR="001C1973" w:rsidRDefault="001C1973" w:rsidP="001C1973">
      <w:pPr>
        <w:pStyle w:val="a9"/>
        <w:spacing w:before="5"/>
        <w:rPr>
          <w:b/>
          <w:sz w:val="23"/>
        </w:rPr>
      </w:pPr>
    </w:p>
    <w:p w:rsidR="00C36712" w:rsidRDefault="001C1973" w:rsidP="00C36712">
      <w:pPr>
        <w:pStyle w:val="a9"/>
        <w:ind w:left="911"/>
      </w:pPr>
      <w:r>
        <w:t>I the undersigned hereby certify that</w:t>
      </w:r>
      <w:r w:rsidR="00C36712">
        <w:t>/</w:t>
      </w:r>
      <w:r w:rsidR="00C36712" w:rsidRPr="00C36712">
        <w:t xml:space="preserve"> </w:t>
      </w:r>
      <w:r w:rsidR="00C36712" w:rsidRPr="00E34731">
        <w:rPr>
          <w:lang w:val="el-GR"/>
        </w:rPr>
        <w:t>Ο</w:t>
      </w:r>
      <w:r w:rsidR="00C36712" w:rsidRPr="00E34731">
        <w:t xml:space="preserve"> </w:t>
      </w:r>
      <w:r w:rsidR="00C36712">
        <w:rPr>
          <w:lang w:val="el-GR"/>
        </w:rPr>
        <w:t>υπο</w:t>
      </w:r>
      <w:r w:rsidR="00C36712" w:rsidRPr="00E34731">
        <w:rPr>
          <w:lang w:val="el-GR"/>
        </w:rPr>
        <w:t>γρ</w:t>
      </w:r>
      <w:r w:rsidR="00C36712">
        <w:rPr>
          <w:lang w:val="el-GR"/>
        </w:rPr>
        <w:t>άφων</w:t>
      </w:r>
      <w:r w:rsidR="00C36712" w:rsidRPr="00E34731">
        <w:t xml:space="preserve">, </w:t>
      </w:r>
      <w:r w:rsidR="00C36712" w:rsidRPr="00E34731">
        <w:rPr>
          <w:lang w:val="el-GR"/>
        </w:rPr>
        <w:t>βεβαιώνω</w:t>
      </w:r>
      <w:r w:rsidR="00C36712" w:rsidRPr="00E34731">
        <w:t xml:space="preserve"> </w:t>
      </w:r>
      <w:r w:rsidR="00C36712" w:rsidRPr="00E34731">
        <w:rPr>
          <w:lang w:val="el-GR"/>
        </w:rPr>
        <w:t>ότι</w:t>
      </w:r>
      <w:r w:rsidR="00C36712">
        <w:t>:</w:t>
      </w:r>
    </w:p>
    <w:p w:rsidR="001C1973" w:rsidRDefault="001C1973" w:rsidP="001C1973">
      <w:pPr>
        <w:pStyle w:val="a9"/>
        <w:spacing w:before="3"/>
      </w:pPr>
    </w:p>
    <w:p w:rsidR="00BC7E31" w:rsidRPr="00BC7E31" w:rsidRDefault="001C1973" w:rsidP="00BC7E31">
      <w:pPr>
        <w:pStyle w:val="a9"/>
        <w:spacing w:line="247" w:lineRule="auto"/>
        <w:ind w:left="911" w:right="365"/>
      </w:pPr>
      <w:r>
        <w:t xml:space="preserve">The animal products herein described, comply with the relevant European Union animal health/public health standards and requirements which have been </w:t>
      </w:r>
      <w:proofErr w:type="spellStart"/>
      <w:r>
        <w:t>recognised</w:t>
      </w:r>
      <w:proofErr w:type="spellEnd"/>
      <w:r>
        <w:t xml:space="preserve"> as equivalent to New Zealand standards and requirements as prescribed in Council Decision 97/132/EC as last amended, specifically, in accordance with (</w:t>
      </w:r>
      <w:r>
        <w:rPr>
          <w:b/>
        </w:rPr>
        <w:t>delete clauses that are not applicable</w:t>
      </w:r>
      <w:r>
        <w:t>)</w:t>
      </w:r>
      <w:r w:rsidR="00BC7E31">
        <w:t>/</w:t>
      </w:r>
      <w:r w:rsidR="00BC7E31" w:rsidRPr="00BC7E31">
        <w:rPr>
          <w:spacing w:val="-3"/>
        </w:rPr>
        <w:t xml:space="preserve"> </w:t>
      </w:r>
      <w:r w:rsidR="00BC7E31" w:rsidRPr="00E34731">
        <w:rPr>
          <w:spacing w:val="-3"/>
          <w:lang w:val="el-GR"/>
        </w:rPr>
        <w:t>Τα</w:t>
      </w:r>
      <w:r w:rsidR="00BC7E31" w:rsidRPr="00BC7E31">
        <w:rPr>
          <w:spacing w:val="-3"/>
        </w:rPr>
        <w:t xml:space="preserve"> </w:t>
      </w:r>
      <w:r w:rsidR="00BC7E31" w:rsidRPr="00E34731">
        <w:rPr>
          <w:spacing w:val="-3"/>
          <w:lang w:val="el-GR"/>
        </w:rPr>
        <w:t>προϊόντα</w:t>
      </w:r>
      <w:r w:rsidR="00BC7E31" w:rsidRPr="00BC7E31">
        <w:rPr>
          <w:spacing w:val="-3"/>
        </w:rPr>
        <w:t xml:space="preserve"> </w:t>
      </w:r>
      <w:r w:rsidR="00BC7E31" w:rsidRPr="00E34731">
        <w:rPr>
          <w:spacing w:val="-3"/>
          <w:lang w:val="el-GR"/>
        </w:rPr>
        <w:t>ζωικ</w:t>
      </w:r>
      <w:r w:rsidR="00BC7E31">
        <w:rPr>
          <w:spacing w:val="-3"/>
          <w:lang w:val="el-GR"/>
        </w:rPr>
        <w:t>ής</w:t>
      </w:r>
      <w:r w:rsidR="00BC7E31" w:rsidRPr="00BC7E31">
        <w:rPr>
          <w:spacing w:val="-3"/>
        </w:rPr>
        <w:t xml:space="preserve"> </w:t>
      </w:r>
      <w:r w:rsidR="00BC7E31">
        <w:rPr>
          <w:spacing w:val="-3"/>
          <w:lang w:val="el-GR"/>
        </w:rPr>
        <w:t>προέλευσης</w:t>
      </w:r>
      <w:r w:rsidR="00BC7E31" w:rsidRPr="00BC7E31">
        <w:rPr>
          <w:spacing w:val="-3"/>
        </w:rPr>
        <w:t xml:space="preserve"> </w:t>
      </w:r>
      <w:r w:rsidR="00BC7E31" w:rsidRPr="00E34731">
        <w:rPr>
          <w:spacing w:val="-3"/>
          <w:lang w:val="el-GR"/>
        </w:rPr>
        <w:t>που</w:t>
      </w:r>
      <w:r w:rsidR="00BC7E31" w:rsidRPr="00BC7E31">
        <w:rPr>
          <w:spacing w:val="-3"/>
        </w:rPr>
        <w:t xml:space="preserve"> </w:t>
      </w:r>
      <w:r w:rsidR="00BC7E31" w:rsidRPr="00E34731">
        <w:rPr>
          <w:spacing w:val="-3"/>
          <w:lang w:val="el-GR"/>
        </w:rPr>
        <w:t>περιγράφονται</w:t>
      </w:r>
      <w:r w:rsidR="00BC7E31" w:rsidRPr="00BC7E31">
        <w:rPr>
          <w:spacing w:val="-3"/>
        </w:rPr>
        <w:t xml:space="preserve"> </w:t>
      </w:r>
      <w:r w:rsidR="00BC7E31" w:rsidRPr="00E34731">
        <w:rPr>
          <w:spacing w:val="-3"/>
          <w:lang w:val="el-GR"/>
        </w:rPr>
        <w:t>εδώ</w:t>
      </w:r>
      <w:r w:rsidR="00BC7E31" w:rsidRPr="00BC7E31">
        <w:rPr>
          <w:spacing w:val="-3"/>
        </w:rPr>
        <w:t xml:space="preserve"> </w:t>
      </w:r>
      <w:r w:rsidR="00BC7E31" w:rsidRPr="00E34731">
        <w:rPr>
          <w:spacing w:val="-3"/>
          <w:lang w:val="el-GR"/>
        </w:rPr>
        <w:t>συμμορφώνονται</w:t>
      </w:r>
      <w:r w:rsidR="00BC7E31" w:rsidRPr="00BC7E31">
        <w:rPr>
          <w:spacing w:val="-3"/>
        </w:rPr>
        <w:t xml:space="preserve"> </w:t>
      </w:r>
      <w:r w:rsidR="00BC7E31" w:rsidRPr="00E34731">
        <w:rPr>
          <w:spacing w:val="-3"/>
          <w:lang w:val="el-GR"/>
        </w:rPr>
        <w:t>με</w:t>
      </w:r>
      <w:r w:rsidR="00BC7E31" w:rsidRPr="00BC7E31">
        <w:rPr>
          <w:spacing w:val="-3"/>
        </w:rPr>
        <w:t xml:space="preserve"> </w:t>
      </w:r>
      <w:r w:rsidR="00BC7E31" w:rsidRPr="00E34731">
        <w:rPr>
          <w:spacing w:val="-3"/>
          <w:lang w:val="el-GR"/>
        </w:rPr>
        <w:t>τα</w:t>
      </w:r>
      <w:r w:rsidR="00BC7E31" w:rsidRPr="00BC7E31">
        <w:rPr>
          <w:spacing w:val="-3"/>
        </w:rPr>
        <w:t xml:space="preserve"> </w:t>
      </w:r>
      <w:r w:rsidR="00BC7E31" w:rsidRPr="00E34731">
        <w:rPr>
          <w:spacing w:val="-3"/>
          <w:lang w:val="el-GR"/>
        </w:rPr>
        <w:t>σχετικά</w:t>
      </w:r>
      <w:r w:rsidR="00BC7E31" w:rsidRPr="00BC7E31">
        <w:rPr>
          <w:spacing w:val="-3"/>
        </w:rPr>
        <w:t xml:space="preserve"> </w:t>
      </w:r>
      <w:r w:rsidR="00BC7E31" w:rsidRPr="00E34731">
        <w:rPr>
          <w:spacing w:val="-3"/>
          <w:lang w:val="el-GR"/>
        </w:rPr>
        <w:t>πρότυπα</w:t>
      </w:r>
      <w:r w:rsidR="00BC7E31" w:rsidRPr="00BC7E31">
        <w:rPr>
          <w:spacing w:val="-3"/>
        </w:rPr>
        <w:t xml:space="preserve"> </w:t>
      </w:r>
      <w:r w:rsidR="00BC7E31" w:rsidRPr="00E34731">
        <w:rPr>
          <w:spacing w:val="-3"/>
          <w:lang w:val="el-GR"/>
        </w:rPr>
        <w:t>και</w:t>
      </w:r>
      <w:r w:rsidR="00BC7E31" w:rsidRPr="00BC7E31">
        <w:rPr>
          <w:spacing w:val="-3"/>
        </w:rPr>
        <w:t xml:space="preserve"> </w:t>
      </w:r>
      <w:r w:rsidR="00BC7E31" w:rsidRPr="00E34731">
        <w:rPr>
          <w:spacing w:val="-3"/>
          <w:lang w:val="el-GR"/>
        </w:rPr>
        <w:t>απαιτήσεις</w:t>
      </w:r>
      <w:r w:rsidR="00BC7E31" w:rsidRPr="00BC7E31">
        <w:rPr>
          <w:spacing w:val="-3"/>
        </w:rPr>
        <w:t xml:space="preserve"> </w:t>
      </w:r>
      <w:r w:rsidR="00BC7E31" w:rsidRPr="00E34731">
        <w:rPr>
          <w:spacing w:val="-3"/>
          <w:lang w:val="el-GR"/>
        </w:rPr>
        <w:t>της</w:t>
      </w:r>
      <w:r w:rsidR="00BC7E31" w:rsidRPr="00BC7E31">
        <w:rPr>
          <w:spacing w:val="-3"/>
        </w:rPr>
        <w:t xml:space="preserve"> </w:t>
      </w:r>
      <w:r w:rsidR="00BC7E31" w:rsidRPr="00E34731">
        <w:rPr>
          <w:spacing w:val="-3"/>
          <w:lang w:val="el-GR"/>
        </w:rPr>
        <w:t>Ευρωπαϊκής</w:t>
      </w:r>
      <w:r w:rsidR="00BC7E31" w:rsidRPr="00BC7E31">
        <w:rPr>
          <w:spacing w:val="-3"/>
        </w:rPr>
        <w:t xml:space="preserve"> </w:t>
      </w:r>
      <w:r w:rsidR="00BC7E31" w:rsidRPr="00E34731">
        <w:rPr>
          <w:spacing w:val="-3"/>
          <w:lang w:val="el-GR"/>
        </w:rPr>
        <w:t>Κοινότητας</w:t>
      </w:r>
      <w:r w:rsidR="00BC7E31" w:rsidRPr="00BC7E31">
        <w:rPr>
          <w:spacing w:val="-3"/>
        </w:rPr>
        <w:t xml:space="preserve"> </w:t>
      </w:r>
      <w:r w:rsidR="00BC7E31" w:rsidRPr="00E34731">
        <w:rPr>
          <w:spacing w:val="-3"/>
          <w:lang w:val="el-GR"/>
        </w:rPr>
        <w:t>για</w:t>
      </w:r>
      <w:r w:rsidR="00BC7E31" w:rsidRPr="00BC7E31">
        <w:rPr>
          <w:spacing w:val="-3"/>
        </w:rPr>
        <w:t xml:space="preserve"> </w:t>
      </w:r>
      <w:r w:rsidR="00BC7E31" w:rsidRPr="00E34731">
        <w:rPr>
          <w:spacing w:val="-3"/>
          <w:lang w:val="el-GR"/>
        </w:rPr>
        <w:t>την</w:t>
      </w:r>
      <w:r w:rsidR="00BC7E31" w:rsidRPr="00BC7E31">
        <w:rPr>
          <w:spacing w:val="-3"/>
        </w:rPr>
        <w:t xml:space="preserve"> </w:t>
      </w:r>
      <w:r w:rsidR="00BC7E31" w:rsidRPr="00E34731">
        <w:rPr>
          <w:spacing w:val="-3"/>
          <w:lang w:val="el-GR"/>
        </w:rPr>
        <w:t>υγεία</w:t>
      </w:r>
      <w:r w:rsidR="00BC7E31" w:rsidRPr="00BC7E31">
        <w:rPr>
          <w:spacing w:val="-3"/>
        </w:rPr>
        <w:t xml:space="preserve"> </w:t>
      </w:r>
      <w:r w:rsidR="00BC7E31" w:rsidRPr="00E34731">
        <w:rPr>
          <w:spacing w:val="-3"/>
          <w:lang w:val="el-GR"/>
        </w:rPr>
        <w:t>των</w:t>
      </w:r>
      <w:r w:rsidR="00BC7E31" w:rsidRPr="00BC7E31">
        <w:rPr>
          <w:spacing w:val="-3"/>
        </w:rPr>
        <w:t xml:space="preserve"> </w:t>
      </w:r>
      <w:r w:rsidR="00BC7E31" w:rsidRPr="00E34731">
        <w:rPr>
          <w:spacing w:val="-3"/>
          <w:lang w:val="el-GR"/>
        </w:rPr>
        <w:t>ζώων</w:t>
      </w:r>
      <w:r w:rsidR="00BC7E31" w:rsidRPr="00BC7E31">
        <w:rPr>
          <w:spacing w:val="-3"/>
        </w:rPr>
        <w:t xml:space="preserve"> </w:t>
      </w:r>
      <w:r w:rsidR="00BC7E31" w:rsidRPr="00E34731">
        <w:rPr>
          <w:spacing w:val="-3"/>
          <w:lang w:val="el-GR"/>
        </w:rPr>
        <w:t>και</w:t>
      </w:r>
      <w:r w:rsidR="00BC7E31" w:rsidRPr="00BC7E31">
        <w:rPr>
          <w:spacing w:val="-3"/>
        </w:rPr>
        <w:t xml:space="preserve"> </w:t>
      </w:r>
      <w:r w:rsidR="00BC7E31" w:rsidRPr="00E34731">
        <w:rPr>
          <w:spacing w:val="-3"/>
          <w:lang w:val="el-GR"/>
        </w:rPr>
        <w:t>τη</w:t>
      </w:r>
      <w:r w:rsidR="00BC7E31" w:rsidRPr="00BC7E31">
        <w:rPr>
          <w:spacing w:val="-3"/>
        </w:rPr>
        <w:t xml:space="preserve"> </w:t>
      </w:r>
      <w:r w:rsidR="00BC7E31" w:rsidRPr="00E34731">
        <w:rPr>
          <w:spacing w:val="-3"/>
          <w:lang w:val="el-GR"/>
        </w:rPr>
        <w:t>δημόσια</w:t>
      </w:r>
      <w:r w:rsidR="00BC7E31" w:rsidRPr="00BC7E31">
        <w:rPr>
          <w:spacing w:val="-3"/>
        </w:rPr>
        <w:t xml:space="preserve"> </w:t>
      </w:r>
      <w:r w:rsidR="00BC7E31" w:rsidRPr="00E34731">
        <w:rPr>
          <w:spacing w:val="-3"/>
          <w:lang w:val="el-GR"/>
        </w:rPr>
        <w:t>υγεία</w:t>
      </w:r>
      <w:r w:rsidR="00BC7E31" w:rsidRPr="00BC7E31">
        <w:rPr>
          <w:spacing w:val="-3"/>
        </w:rPr>
        <w:t xml:space="preserve">, </w:t>
      </w:r>
      <w:r w:rsidR="00BC7E31" w:rsidRPr="00E34731">
        <w:rPr>
          <w:spacing w:val="-3"/>
          <w:lang w:val="el-GR"/>
        </w:rPr>
        <w:t>τα</w:t>
      </w:r>
      <w:r w:rsidR="00BC7E31" w:rsidRPr="00BC7E31">
        <w:rPr>
          <w:spacing w:val="-3"/>
        </w:rPr>
        <w:t xml:space="preserve"> </w:t>
      </w:r>
      <w:r w:rsidR="00BC7E31" w:rsidRPr="00E34731">
        <w:rPr>
          <w:spacing w:val="-3"/>
          <w:lang w:val="el-GR"/>
        </w:rPr>
        <w:t>οποία</w:t>
      </w:r>
      <w:r w:rsidR="00BC7E31" w:rsidRPr="00BC7E31">
        <w:rPr>
          <w:spacing w:val="-3"/>
        </w:rPr>
        <w:t xml:space="preserve"> </w:t>
      </w:r>
      <w:r w:rsidR="00BC7E31" w:rsidRPr="00E34731">
        <w:rPr>
          <w:spacing w:val="-3"/>
          <w:lang w:val="el-GR"/>
        </w:rPr>
        <w:t>έχουν</w:t>
      </w:r>
      <w:r w:rsidR="00BC7E31" w:rsidRPr="00BC7E31">
        <w:rPr>
          <w:spacing w:val="-3"/>
        </w:rPr>
        <w:t xml:space="preserve"> </w:t>
      </w:r>
      <w:r w:rsidR="00BC7E31" w:rsidRPr="00E34731">
        <w:rPr>
          <w:spacing w:val="-3"/>
          <w:lang w:val="el-GR"/>
        </w:rPr>
        <w:t>αναγνωριστεί</w:t>
      </w:r>
      <w:r w:rsidR="00BC7E31" w:rsidRPr="00BC7E31">
        <w:rPr>
          <w:spacing w:val="-3"/>
        </w:rPr>
        <w:t xml:space="preserve"> </w:t>
      </w:r>
      <w:r w:rsidR="00BC7E31" w:rsidRPr="00E34731">
        <w:rPr>
          <w:spacing w:val="-3"/>
          <w:lang w:val="el-GR"/>
        </w:rPr>
        <w:t>ως</w:t>
      </w:r>
      <w:r w:rsidR="00BC7E31" w:rsidRPr="00BC7E31">
        <w:rPr>
          <w:spacing w:val="-3"/>
        </w:rPr>
        <w:t xml:space="preserve"> </w:t>
      </w:r>
      <w:r w:rsidR="00BC7E31" w:rsidRPr="00E34731">
        <w:rPr>
          <w:spacing w:val="-3"/>
          <w:lang w:val="el-GR"/>
        </w:rPr>
        <w:t>ισοδύναμα</w:t>
      </w:r>
      <w:r w:rsidR="00BC7E31" w:rsidRPr="00BC7E31">
        <w:rPr>
          <w:spacing w:val="-3"/>
        </w:rPr>
        <w:t xml:space="preserve"> </w:t>
      </w:r>
      <w:r w:rsidR="00BC7E31">
        <w:rPr>
          <w:spacing w:val="-3"/>
          <w:lang w:val="el-GR"/>
        </w:rPr>
        <w:t>με</w:t>
      </w:r>
      <w:r w:rsidR="00BC7E31" w:rsidRPr="00BC7E31">
        <w:rPr>
          <w:spacing w:val="-3"/>
        </w:rPr>
        <w:t xml:space="preserve"> </w:t>
      </w:r>
      <w:r w:rsidR="00BC7E31">
        <w:rPr>
          <w:spacing w:val="-3"/>
          <w:lang w:val="el-GR"/>
        </w:rPr>
        <w:t>αυτά</w:t>
      </w:r>
      <w:r w:rsidR="00BC7E31" w:rsidRPr="00BC7E31">
        <w:rPr>
          <w:spacing w:val="-3"/>
        </w:rPr>
        <w:t xml:space="preserve"> </w:t>
      </w:r>
      <w:r w:rsidR="00BC7E31">
        <w:rPr>
          <w:spacing w:val="-3"/>
          <w:lang w:val="el-GR"/>
        </w:rPr>
        <w:t>της</w:t>
      </w:r>
      <w:r w:rsidR="00BC7E31" w:rsidRPr="00BC7E31">
        <w:rPr>
          <w:spacing w:val="-3"/>
        </w:rPr>
        <w:t xml:space="preserve">  </w:t>
      </w:r>
      <w:r w:rsidR="00BC7E31" w:rsidRPr="00E34731">
        <w:rPr>
          <w:spacing w:val="-3"/>
          <w:lang w:val="el-GR"/>
        </w:rPr>
        <w:t>Νέα</w:t>
      </w:r>
      <w:r w:rsidR="00BC7E31">
        <w:rPr>
          <w:spacing w:val="-3"/>
          <w:lang w:val="el-GR"/>
        </w:rPr>
        <w:t>ς</w:t>
      </w:r>
      <w:r w:rsidR="00BC7E31" w:rsidRPr="00BC7E31">
        <w:rPr>
          <w:spacing w:val="-3"/>
        </w:rPr>
        <w:t xml:space="preserve"> </w:t>
      </w:r>
      <w:r w:rsidR="00BC7E31" w:rsidRPr="00E34731">
        <w:rPr>
          <w:spacing w:val="-3"/>
          <w:lang w:val="el-GR"/>
        </w:rPr>
        <w:t>Ζηλανδία</w:t>
      </w:r>
      <w:r w:rsidR="00BC7E31">
        <w:rPr>
          <w:spacing w:val="-3"/>
          <w:lang w:val="el-GR"/>
        </w:rPr>
        <w:t>ς</w:t>
      </w:r>
      <w:r w:rsidR="00BC7E31" w:rsidRPr="00BC7E31">
        <w:rPr>
          <w:spacing w:val="-3"/>
        </w:rPr>
        <w:t xml:space="preserve"> </w:t>
      </w:r>
      <w:r w:rsidR="00BC7E31">
        <w:rPr>
          <w:spacing w:val="-3"/>
          <w:lang w:val="el-GR"/>
        </w:rPr>
        <w:t>σύμφωνα</w:t>
      </w:r>
      <w:r w:rsidR="00BC7E31" w:rsidRPr="00BC7E31">
        <w:rPr>
          <w:spacing w:val="-3"/>
        </w:rPr>
        <w:t xml:space="preserve"> </w:t>
      </w:r>
      <w:r w:rsidR="00BC7E31">
        <w:rPr>
          <w:spacing w:val="-3"/>
          <w:lang w:val="el-GR"/>
        </w:rPr>
        <w:t>με</w:t>
      </w:r>
      <w:r w:rsidR="00BC7E31" w:rsidRPr="00BC7E31">
        <w:rPr>
          <w:spacing w:val="-3"/>
        </w:rPr>
        <w:t xml:space="preserve"> </w:t>
      </w:r>
      <w:r w:rsidR="00BC7E31">
        <w:rPr>
          <w:spacing w:val="-3"/>
          <w:lang w:val="el-GR"/>
        </w:rPr>
        <w:t>την</w:t>
      </w:r>
      <w:r w:rsidR="00BC7E31" w:rsidRPr="00BC7E31">
        <w:rPr>
          <w:spacing w:val="-3"/>
        </w:rPr>
        <w:t xml:space="preserve"> </w:t>
      </w:r>
      <w:r w:rsidR="00BC7E31">
        <w:rPr>
          <w:spacing w:val="-3"/>
          <w:lang w:val="el-GR"/>
        </w:rPr>
        <w:t>τελευταία</w:t>
      </w:r>
      <w:r w:rsidR="00BC7E31" w:rsidRPr="00BC7E31">
        <w:rPr>
          <w:spacing w:val="-3"/>
        </w:rPr>
        <w:t xml:space="preserve"> </w:t>
      </w:r>
      <w:r w:rsidR="00BC7E31">
        <w:rPr>
          <w:spacing w:val="-3"/>
          <w:lang w:val="el-GR"/>
        </w:rPr>
        <w:t>τροποποίηση</w:t>
      </w:r>
      <w:r w:rsidR="00BC7E31" w:rsidRPr="00BC7E31">
        <w:rPr>
          <w:spacing w:val="-3"/>
        </w:rPr>
        <w:t xml:space="preserve"> -</w:t>
      </w:r>
      <w:r w:rsidR="00BC7E31" w:rsidRPr="00E34731">
        <w:rPr>
          <w:spacing w:val="-3"/>
          <w:lang w:val="el-GR"/>
        </w:rPr>
        <w:t>απόφαση</w:t>
      </w:r>
      <w:r w:rsidR="00BC7E31" w:rsidRPr="00BC7E31">
        <w:rPr>
          <w:spacing w:val="-3"/>
        </w:rPr>
        <w:t xml:space="preserve"> 97/132 / </w:t>
      </w:r>
      <w:r w:rsidR="00BC7E31" w:rsidRPr="00E34731">
        <w:rPr>
          <w:spacing w:val="-3"/>
          <w:lang w:val="el-GR"/>
        </w:rPr>
        <w:t>ΕΚ</w:t>
      </w:r>
      <w:r w:rsidR="00BC7E31" w:rsidRPr="00BC7E31">
        <w:rPr>
          <w:spacing w:val="-3"/>
        </w:rPr>
        <w:t xml:space="preserve"> </w:t>
      </w:r>
      <w:r w:rsidR="00BC7E31" w:rsidRPr="00E34731">
        <w:rPr>
          <w:spacing w:val="-3"/>
          <w:lang w:val="el-GR"/>
        </w:rPr>
        <w:t>του</w:t>
      </w:r>
      <w:r w:rsidR="00BC7E31" w:rsidRPr="00BC7E31">
        <w:rPr>
          <w:spacing w:val="-3"/>
        </w:rPr>
        <w:t xml:space="preserve"> </w:t>
      </w:r>
      <w:r w:rsidR="00BC7E31" w:rsidRPr="00E34731">
        <w:rPr>
          <w:spacing w:val="-3"/>
          <w:lang w:val="el-GR"/>
        </w:rPr>
        <w:t>Συμβουλίου</w:t>
      </w:r>
      <w:r w:rsidR="00BC7E31" w:rsidRPr="00BC7E31">
        <w:rPr>
          <w:spacing w:val="-3"/>
        </w:rPr>
        <w:t xml:space="preserve">- </w:t>
      </w:r>
      <w:r w:rsidR="00BC7E31">
        <w:rPr>
          <w:spacing w:val="-3"/>
          <w:lang w:val="el-GR"/>
        </w:rPr>
        <w:t>και</w:t>
      </w:r>
      <w:r w:rsidR="00BC7E31" w:rsidRPr="00BC7E31">
        <w:rPr>
          <w:spacing w:val="-3"/>
        </w:rPr>
        <w:t xml:space="preserve"> </w:t>
      </w:r>
      <w:r w:rsidR="00BC7E31">
        <w:rPr>
          <w:spacing w:val="-3"/>
          <w:lang w:val="el-GR"/>
        </w:rPr>
        <w:t>σε</w:t>
      </w:r>
      <w:r w:rsidR="00BC7E31" w:rsidRPr="00BC7E31">
        <w:rPr>
          <w:spacing w:val="-3"/>
        </w:rPr>
        <w:t xml:space="preserve"> </w:t>
      </w:r>
      <w:r w:rsidR="00BC7E31">
        <w:rPr>
          <w:spacing w:val="-3"/>
          <w:lang w:val="el-GR"/>
        </w:rPr>
        <w:t>συμφωνία</w:t>
      </w:r>
      <w:r w:rsidR="00BC7E31" w:rsidRPr="00BC7E31">
        <w:rPr>
          <w:spacing w:val="-3"/>
        </w:rPr>
        <w:t xml:space="preserve">  </w:t>
      </w:r>
      <w:r w:rsidR="00BC7E31" w:rsidRPr="00E34731">
        <w:rPr>
          <w:spacing w:val="-3"/>
          <w:lang w:val="el-GR"/>
        </w:rPr>
        <w:t>με</w:t>
      </w:r>
      <w:r w:rsidR="00BC7E31" w:rsidRPr="00BC7E31">
        <w:rPr>
          <w:spacing w:val="-3"/>
        </w:rPr>
        <w:t>:</w:t>
      </w:r>
    </w:p>
    <w:p w:rsidR="00BC7E31" w:rsidRPr="00BC7E31" w:rsidRDefault="00BC7E31" w:rsidP="00BC7E31">
      <w:pPr>
        <w:pStyle w:val="a9"/>
        <w:spacing w:before="1"/>
        <w:rPr>
          <w:sz w:val="25"/>
        </w:rPr>
      </w:pPr>
    </w:p>
    <w:p w:rsidR="004B0FA0" w:rsidRPr="00133284" w:rsidRDefault="001C1973" w:rsidP="00133284">
      <w:pPr>
        <w:pStyle w:val="a7"/>
        <w:numPr>
          <w:ilvl w:val="1"/>
          <w:numId w:val="5"/>
        </w:numPr>
        <w:tabs>
          <w:tab w:val="left" w:pos="1720"/>
          <w:tab w:val="left" w:pos="1721"/>
        </w:tabs>
        <w:spacing w:line="247" w:lineRule="auto"/>
        <w:ind w:right="124"/>
        <w:contextualSpacing w:val="0"/>
        <w:rPr>
          <w:sz w:val="24"/>
          <w:lang w:val="el-GR"/>
        </w:rPr>
      </w:pPr>
      <w:r w:rsidRPr="00133284">
        <w:rPr>
          <w:b/>
        </w:rPr>
        <w:tab/>
      </w:r>
      <w:r>
        <w:t xml:space="preserve">For </w:t>
      </w:r>
      <w:r w:rsidRPr="00133284">
        <w:rPr>
          <w:b/>
        </w:rPr>
        <w:t>fresh meat (domestic pig)</w:t>
      </w:r>
      <w:r>
        <w:t>: Council Directive 64/432/EEC,</w:t>
      </w:r>
      <w:r w:rsidRPr="00133284">
        <w:rPr>
          <w:spacing w:val="-23"/>
        </w:rPr>
        <w:t xml:space="preserve"> </w:t>
      </w:r>
      <w:r>
        <w:t xml:space="preserve">Regulation (EC) No 999/2001, (EC) No 852/2004, (EC) </w:t>
      </w:r>
      <w:r w:rsidRPr="00133284">
        <w:rPr>
          <w:spacing w:val="3"/>
        </w:rPr>
        <w:t xml:space="preserve">No </w:t>
      </w:r>
      <w:r>
        <w:t xml:space="preserve">853/2004 and </w:t>
      </w:r>
      <w:r w:rsidR="00133284">
        <w:t xml:space="preserve">Reg. </w:t>
      </w:r>
      <w:r w:rsidR="0052680C" w:rsidRPr="00133284">
        <w:rPr>
          <w:lang w:val="el-GR"/>
        </w:rPr>
        <w:t>(ΕΕ) 2019/627</w:t>
      </w:r>
      <w:r w:rsidR="00F55210">
        <w:rPr>
          <w:lang w:val="el-GR"/>
        </w:rPr>
        <w:t xml:space="preserve"> </w:t>
      </w:r>
      <w:r w:rsidR="00F55210" w:rsidRPr="00470825">
        <w:rPr>
          <w:lang w:val="el-GR"/>
        </w:rPr>
        <w:t>(</w:t>
      </w:r>
      <w:r w:rsidR="00F55210">
        <w:t>EE</w:t>
      </w:r>
      <w:r w:rsidR="00F55210" w:rsidRPr="00470825">
        <w:rPr>
          <w:lang w:val="el-GR"/>
        </w:rPr>
        <w:t>) 2019/624</w:t>
      </w:r>
      <w:r w:rsidR="00F55210">
        <w:rPr>
          <w:lang w:val="el-GR"/>
        </w:rPr>
        <w:t xml:space="preserve"> </w:t>
      </w:r>
      <w:r w:rsidR="0052680C" w:rsidRPr="00133284">
        <w:rPr>
          <w:lang w:val="el-GR"/>
        </w:rPr>
        <w:t xml:space="preserve"> </w:t>
      </w:r>
      <w:r w:rsidR="0052680C">
        <w:t>and</w:t>
      </w:r>
      <w:r w:rsidR="00A0631A" w:rsidRPr="00133284">
        <w:rPr>
          <w:lang w:val="el-GR"/>
        </w:rPr>
        <w:t xml:space="preserve"> (</w:t>
      </w:r>
      <w:r w:rsidR="00A0631A">
        <w:t>EU</w:t>
      </w:r>
      <w:r w:rsidR="00A0631A" w:rsidRPr="00133284">
        <w:rPr>
          <w:lang w:val="el-GR"/>
        </w:rPr>
        <w:t xml:space="preserve">) 2017/625 </w:t>
      </w:r>
      <w:r w:rsidR="004B0FA0" w:rsidRPr="00133284">
        <w:rPr>
          <w:sz w:val="24"/>
          <w:lang w:val="el-GR"/>
        </w:rPr>
        <w:t xml:space="preserve">/για το νωπό κρέας: Οδηγία 64/432 / ΕΟΚ </w:t>
      </w:r>
      <w:proofErr w:type="spellStart"/>
      <w:r w:rsidR="004B0FA0" w:rsidRPr="00133284">
        <w:rPr>
          <w:sz w:val="24"/>
          <w:lang w:val="el-GR"/>
        </w:rPr>
        <w:t>Κανονισμό</w:t>
      </w:r>
      <w:r w:rsidR="00F55210">
        <w:rPr>
          <w:sz w:val="24"/>
          <w:lang w:val="el-GR"/>
        </w:rPr>
        <w:t>ί</w:t>
      </w:r>
      <w:proofErr w:type="spellEnd"/>
      <w:r w:rsidR="00F55210">
        <w:rPr>
          <w:sz w:val="24"/>
          <w:lang w:val="el-GR"/>
        </w:rPr>
        <w:t>,</w:t>
      </w:r>
      <w:r w:rsidR="004B0FA0" w:rsidRPr="00133284">
        <w:rPr>
          <w:sz w:val="24"/>
          <w:lang w:val="el-GR"/>
        </w:rPr>
        <w:t xml:space="preserve"> (ΕΚ) </w:t>
      </w:r>
      <w:proofErr w:type="spellStart"/>
      <w:r w:rsidR="004B0FA0" w:rsidRPr="00133284">
        <w:rPr>
          <w:sz w:val="24"/>
          <w:lang w:val="el-GR"/>
        </w:rPr>
        <w:t>Νο</w:t>
      </w:r>
      <w:proofErr w:type="spellEnd"/>
      <w:r w:rsidR="004B0FA0" w:rsidRPr="00133284">
        <w:rPr>
          <w:sz w:val="24"/>
          <w:lang w:val="el-GR"/>
        </w:rPr>
        <w:t xml:space="preserve"> 999/2001,</w:t>
      </w:r>
      <w:r w:rsidR="00F55210">
        <w:rPr>
          <w:sz w:val="24"/>
          <w:lang w:val="el-GR"/>
        </w:rPr>
        <w:t xml:space="preserve"> </w:t>
      </w:r>
      <w:r w:rsidR="004B0FA0" w:rsidRPr="00133284">
        <w:rPr>
          <w:sz w:val="24"/>
          <w:lang w:val="el-GR"/>
        </w:rPr>
        <w:t xml:space="preserve">(ΕΚ) </w:t>
      </w:r>
      <w:proofErr w:type="spellStart"/>
      <w:r w:rsidR="004B0FA0" w:rsidRPr="00133284">
        <w:rPr>
          <w:sz w:val="24"/>
          <w:lang w:val="el-GR"/>
        </w:rPr>
        <w:t>Νο</w:t>
      </w:r>
      <w:proofErr w:type="spellEnd"/>
      <w:r w:rsidR="004B0FA0" w:rsidRPr="00133284">
        <w:rPr>
          <w:sz w:val="24"/>
          <w:lang w:val="el-GR"/>
        </w:rPr>
        <w:t xml:space="preserve"> 853/2004 και</w:t>
      </w:r>
      <w:r w:rsidR="00F55210">
        <w:rPr>
          <w:sz w:val="24"/>
          <w:lang w:val="el-GR"/>
        </w:rPr>
        <w:t xml:space="preserve"> </w:t>
      </w:r>
      <w:r w:rsidR="00133284" w:rsidRPr="00133284">
        <w:rPr>
          <w:sz w:val="24"/>
          <w:lang w:val="el-GR"/>
        </w:rPr>
        <w:t>(ΕΕ)</w:t>
      </w:r>
      <w:r w:rsidR="00A0631A" w:rsidRPr="00133284">
        <w:rPr>
          <w:sz w:val="24"/>
          <w:lang w:val="el-GR"/>
        </w:rPr>
        <w:t xml:space="preserve"> </w:t>
      </w:r>
      <w:proofErr w:type="spellStart"/>
      <w:r w:rsidR="004B0FA0" w:rsidRPr="00133284">
        <w:rPr>
          <w:sz w:val="24"/>
          <w:lang w:val="el-GR"/>
        </w:rPr>
        <w:t>Νο</w:t>
      </w:r>
      <w:proofErr w:type="spellEnd"/>
      <w:r w:rsidR="004B0FA0" w:rsidRPr="00133284">
        <w:rPr>
          <w:sz w:val="24"/>
          <w:lang w:val="el-GR"/>
        </w:rPr>
        <w:t xml:space="preserve"> </w:t>
      </w:r>
      <w:r w:rsidR="0052680C" w:rsidRPr="00133284">
        <w:rPr>
          <w:sz w:val="24"/>
          <w:lang w:val="el-GR"/>
        </w:rPr>
        <w:t>2017/625</w:t>
      </w:r>
      <w:r w:rsidR="00F55210">
        <w:rPr>
          <w:sz w:val="24"/>
          <w:lang w:val="el-GR"/>
        </w:rPr>
        <w:t xml:space="preserve"> (ΕΕ) 2029/624 και</w:t>
      </w:r>
      <w:r w:rsidR="00A0631A" w:rsidRPr="00133284">
        <w:rPr>
          <w:sz w:val="24"/>
          <w:lang w:val="el-GR"/>
        </w:rPr>
        <w:t xml:space="preserve"> </w:t>
      </w:r>
      <w:r w:rsidR="00133284" w:rsidRPr="00133284">
        <w:rPr>
          <w:sz w:val="24"/>
          <w:lang w:val="el-GR"/>
        </w:rPr>
        <w:t xml:space="preserve">(ΕΕ) </w:t>
      </w:r>
      <w:r w:rsidR="00133284" w:rsidRPr="00133284">
        <w:rPr>
          <w:lang w:val="el-GR"/>
        </w:rPr>
        <w:t>2019/627</w:t>
      </w:r>
    </w:p>
    <w:p w:rsidR="001C1973" w:rsidRPr="00133284" w:rsidRDefault="001C1973" w:rsidP="001C1973">
      <w:pPr>
        <w:pStyle w:val="a9"/>
        <w:tabs>
          <w:tab w:val="left" w:pos="1616"/>
        </w:tabs>
        <w:ind w:left="1616" w:right="218" w:hanging="501"/>
        <w:rPr>
          <w:lang w:val="el-GR"/>
        </w:rPr>
      </w:pPr>
    </w:p>
    <w:p w:rsidR="00133284" w:rsidRPr="00470825" w:rsidRDefault="001C1973" w:rsidP="00470825">
      <w:pPr>
        <w:pStyle w:val="a7"/>
        <w:numPr>
          <w:ilvl w:val="1"/>
          <w:numId w:val="5"/>
        </w:numPr>
        <w:tabs>
          <w:tab w:val="left" w:pos="1720"/>
          <w:tab w:val="left" w:pos="1721"/>
        </w:tabs>
        <w:spacing w:line="247" w:lineRule="auto"/>
        <w:ind w:right="124"/>
        <w:contextualSpacing w:val="0"/>
        <w:rPr>
          <w:sz w:val="24"/>
          <w:lang w:val="el-GR"/>
        </w:rPr>
      </w:pPr>
      <w:r>
        <w:rPr>
          <w:sz w:val="24"/>
        </w:rPr>
        <w:t>For</w:t>
      </w:r>
      <w:r w:rsidRPr="00133284">
        <w:rPr>
          <w:sz w:val="24"/>
          <w:lang w:val="el-GR"/>
        </w:rPr>
        <w:t xml:space="preserve"> </w:t>
      </w:r>
      <w:r w:rsidRPr="00133284">
        <w:rPr>
          <w:b/>
          <w:sz w:val="24"/>
        </w:rPr>
        <w:t>fresh</w:t>
      </w:r>
      <w:r w:rsidRPr="00133284">
        <w:rPr>
          <w:b/>
          <w:sz w:val="24"/>
          <w:lang w:val="el-GR"/>
        </w:rPr>
        <w:t xml:space="preserve"> </w:t>
      </w:r>
      <w:r w:rsidRPr="00133284">
        <w:rPr>
          <w:b/>
          <w:sz w:val="24"/>
        </w:rPr>
        <w:t>farmed</w:t>
      </w:r>
      <w:r w:rsidRPr="00133284">
        <w:rPr>
          <w:b/>
          <w:sz w:val="24"/>
          <w:lang w:val="el-GR"/>
        </w:rPr>
        <w:t xml:space="preserve"> </w:t>
      </w:r>
      <w:r w:rsidRPr="00133284">
        <w:rPr>
          <w:b/>
          <w:sz w:val="24"/>
        </w:rPr>
        <w:t>game</w:t>
      </w:r>
      <w:r w:rsidRPr="00133284">
        <w:rPr>
          <w:b/>
          <w:sz w:val="24"/>
          <w:lang w:val="el-GR"/>
        </w:rPr>
        <w:t xml:space="preserve"> </w:t>
      </w:r>
      <w:r w:rsidRPr="00133284">
        <w:rPr>
          <w:b/>
          <w:sz w:val="24"/>
        </w:rPr>
        <w:t>meat</w:t>
      </w:r>
      <w:r w:rsidRPr="00133284">
        <w:rPr>
          <w:b/>
          <w:sz w:val="24"/>
          <w:lang w:val="el-GR"/>
        </w:rPr>
        <w:t xml:space="preserve"> (</w:t>
      </w:r>
      <w:r w:rsidRPr="00133284">
        <w:rPr>
          <w:b/>
          <w:sz w:val="24"/>
        </w:rPr>
        <w:t>farmed</w:t>
      </w:r>
      <w:r w:rsidRPr="00133284">
        <w:rPr>
          <w:b/>
          <w:sz w:val="24"/>
          <w:lang w:val="el-GR"/>
        </w:rPr>
        <w:t xml:space="preserve"> </w:t>
      </w:r>
      <w:r w:rsidRPr="00133284">
        <w:rPr>
          <w:b/>
          <w:sz w:val="24"/>
        </w:rPr>
        <w:t>wild</w:t>
      </w:r>
      <w:r w:rsidRPr="00133284">
        <w:rPr>
          <w:b/>
          <w:sz w:val="24"/>
          <w:lang w:val="el-GR"/>
        </w:rPr>
        <w:t xml:space="preserve"> </w:t>
      </w:r>
      <w:r w:rsidRPr="00133284">
        <w:rPr>
          <w:b/>
          <w:sz w:val="24"/>
        </w:rPr>
        <w:t>boar</w:t>
      </w:r>
      <w:r w:rsidRPr="00133284">
        <w:rPr>
          <w:b/>
          <w:sz w:val="24"/>
          <w:lang w:val="el-GR"/>
        </w:rPr>
        <w:t>)</w:t>
      </w:r>
      <w:r w:rsidRPr="00133284">
        <w:rPr>
          <w:sz w:val="24"/>
          <w:lang w:val="el-GR"/>
        </w:rPr>
        <w:t xml:space="preserve">: </w:t>
      </w:r>
      <w:r>
        <w:rPr>
          <w:sz w:val="24"/>
        </w:rPr>
        <w:t>Council</w:t>
      </w:r>
      <w:r w:rsidRPr="00133284">
        <w:rPr>
          <w:sz w:val="24"/>
          <w:lang w:val="el-GR"/>
        </w:rPr>
        <w:t xml:space="preserve"> </w:t>
      </w:r>
      <w:r>
        <w:rPr>
          <w:sz w:val="24"/>
        </w:rPr>
        <w:t>Directive</w:t>
      </w:r>
      <w:r w:rsidRPr="00133284">
        <w:rPr>
          <w:sz w:val="24"/>
          <w:lang w:val="el-GR"/>
        </w:rPr>
        <w:t xml:space="preserve"> 64/432/</w:t>
      </w:r>
      <w:r>
        <w:rPr>
          <w:sz w:val="24"/>
        </w:rPr>
        <w:t>EEC</w:t>
      </w:r>
      <w:r w:rsidRPr="00133284">
        <w:rPr>
          <w:sz w:val="24"/>
          <w:lang w:val="el-GR"/>
        </w:rPr>
        <w:t xml:space="preserve">, </w:t>
      </w:r>
      <w:r>
        <w:rPr>
          <w:sz w:val="24"/>
        </w:rPr>
        <w:t>Council</w:t>
      </w:r>
      <w:r w:rsidRPr="00133284">
        <w:rPr>
          <w:sz w:val="24"/>
          <w:lang w:val="el-GR"/>
        </w:rPr>
        <w:t xml:space="preserve"> </w:t>
      </w:r>
      <w:r>
        <w:rPr>
          <w:sz w:val="24"/>
        </w:rPr>
        <w:t>Directive</w:t>
      </w:r>
      <w:r w:rsidRPr="00133284">
        <w:rPr>
          <w:sz w:val="24"/>
          <w:lang w:val="el-GR"/>
        </w:rPr>
        <w:t xml:space="preserve"> 92/118/</w:t>
      </w:r>
      <w:r>
        <w:rPr>
          <w:sz w:val="24"/>
        </w:rPr>
        <w:t>EEC</w:t>
      </w:r>
      <w:r w:rsidRPr="00133284">
        <w:rPr>
          <w:sz w:val="24"/>
          <w:lang w:val="el-GR"/>
        </w:rPr>
        <w:t xml:space="preserve">, </w:t>
      </w:r>
      <w:r>
        <w:rPr>
          <w:sz w:val="24"/>
        </w:rPr>
        <w:t>Council</w:t>
      </w:r>
      <w:r w:rsidRPr="00133284">
        <w:rPr>
          <w:sz w:val="24"/>
          <w:lang w:val="el-GR"/>
        </w:rPr>
        <w:t xml:space="preserve"> </w:t>
      </w:r>
      <w:r>
        <w:rPr>
          <w:sz w:val="24"/>
        </w:rPr>
        <w:t>Directive</w:t>
      </w:r>
      <w:r w:rsidRPr="00133284">
        <w:rPr>
          <w:sz w:val="24"/>
          <w:lang w:val="el-GR"/>
        </w:rPr>
        <w:t xml:space="preserve"> 2002/99/</w:t>
      </w:r>
      <w:r>
        <w:rPr>
          <w:sz w:val="24"/>
        </w:rPr>
        <w:t>EC</w:t>
      </w:r>
      <w:r w:rsidRPr="00133284">
        <w:rPr>
          <w:sz w:val="24"/>
          <w:lang w:val="el-GR"/>
        </w:rPr>
        <w:t>, (</w:t>
      </w:r>
      <w:r>
        <w:rPr>
          <w:sz w:val="24"/>
        </w:rPr>
        <w:t>EC</w:t>
      </w:r>
      <w:r w:rsidRPr="00133284">
        <w:rPr>
          <w:sz w:val="24"/>
          <w:lang w:val="el-GR"/>
        </w:rPr>
        <w:t xml:space="preserve">) </w:t>
      </w:r>
      <w:r w:rsidRPr="00133284">
        <w:rPr>
          <w:spacing w:val="3"/>
          <w:sz w:val="24"/>
        </w:rPr>
        <w:t>No</w:t>
      </w:r>
      <w:r w:rsidRPr="00133284">
        <w:rPr>
          <w:spacing w:val="3"/>
          <w:sz w:val="24"/>
          <w:lang w:val="el-GR"/>
        </w:rPr>
        <w:t xml:space="preserve"> </w:t>
      </w:r>
      <w:r w:rsidRPr="00133284">
        <w:rPr>
          <w:sz w:val="24"/>
          <w:lang w:val="el-GR"/>
        </w:rPr>
        <w:t>852/2004, (</w:t>
      </w:r>
      <w:r>
        <w:rPr>
          <w:sz w:val="24"/>
        </w:rPr>
        <w:t>EC</w:t>
      </w:r>
      <w:r w:rsidRPr="00133284">
        <w:rPr>
          <w:sz w:val="24"/>
          <w:lang w:val="el-GR"/>
        </w:rPr>
        <w:t xml:space="preserve">) </w:t>
      </w:r>
      <w:r>
        <w:rPr>
          <w:sz w:val="24"/>
        </w:rPr>
        <w:t>No</w:t>
      </w:r>
      <w:r w:rsidRPr="00133284">
        <w:rPr>
          <w:sz w:val="24"/>
          <w:lang w:val="el-GR"/>
        </w:rPr>
        <w:t xml:space="preserve"> 853/2004 </w:t>
      </w:r>
      <w:r w:rsidRPr="00133284">
        <w:rPr>
          <w:spacing w:val="-3"/>
          <w:sz w:val="24"/>
        </w:rPr>
        <w:t>and</w:t>
      </w:r>
      <w:r w:rsidRPr="00133284">
        <w:rPr>
          <w:spacing w:val="-3"/>
          <w:sz w:val="24"/>
          <w:lang w:val="el-GR"/>
        </w:rPr>
        <w:t xml:space="preserve"> </w:t>
      </w:r>
      <w:proofErr w:type="spellStart"/>
      <w:r w:rsidR="00470825">
        <w:rPr>
          <w:spacing w:val="-3"/>
          <w:sz w:val="24"/>
        </w:rPr>
        <w:t>R</w:t>
      </w:r>
      <w:r w:rsidR="00470825">
        <w:rPr>
          <w:sz w:val="24"/>
        </w:rPr>
        <w:t>eg</w:t>
      </w:r>
      <w:proofErr w:type="spellEnd"/>
      <w:r w:rsidR="00470825" w:rsidRPr="00470825">
        <w:rPr>
          <w:sz w:val="24"/>
          <w:lang w:val="el-GR"/>
        </w:rPr>
        <w:t xml:space="preserve">. </w:t>
      </w:r>
      <w:r w:rsidR="00470825" w:rsidRPr="00133284">
        <w:rPr>
          <w:sz w:val="24"/>
          <w:lang w:val="el-GR"/>
        </w:rPr>
        <w:t xml:space="preserve">(ΕΕ) </w:t>
      </w:r>
      <w:proofErr w:type="spellStart"/>
      <w:r w:rsidR="00470825" w:rsidRPr="00133284">
        <w:rPr>
          <w:sz w:val="24"/>
          <w:lang w:val="el-GR"/>
        </w:rPr>
        <w:t>Νο</w:t>
      </w:r>
      <w:proofErr w:type="spellEnd"/>
      <w:r w:rsidR="00470825" w:rsidRPr="00133284">
        <w:rPr>
          <w:sz w:val="24"/>
          <w:lang w:val="el-GR"/>
        </w:rPr>
        <w:t xml:space="preserve"> 2017/625 </w:t>
      </w:r>
      <w:r w:rsidR="00133284" w:rsidRPr="00133284">
        <w:rPr>
          <w:lang w:val="el-GR"/>
        </w:rPr>
        <w:t xml:space="preserve">(ΕΕ) 2019/627 </w:t>
      </w:r>
      <w:r w:rsidR="00470825" w:rsidRPr="00470825">
        <w:rPr>
          <w:lang w:val="el-GR"/>
        </w:rPr>
        <w:t>(</w:t>
      </w:r>
      <w:r w:rsidR="00470825">
        <w:t>EE</w:t>
      </w:r>
      <w:r w:rsidR="00470825" w:rsidRPr="00470825">
        <w:rPr>
          <w:lang w:val="el-GR"/>
        </w:rPr>
        <w:t>) 2019/624,/</w:t>
      </w:r>
      <w:r w:rsidR="006F3581" w:rsidRPr="00470825">
        <w:rPr>
          <w:sz w:val="24"/>
          <w:lang w:val="el-GR"/>
        </w:rPr>
        <w:t xml:space="preserve"> για το νωπό κρέας εκτρεφόμενων θηραμάτων (αγριόχοιρος εκτροφής): οδηγία 64/432 / ΕΟΚ του Συμβουλίου, οδηγία 92/118 / ΕΟΚ του Συμβουλίου, οδηγία 2002/99 / ΕΚ του Συμβουλίου, και </w:t>
      </w:r>
      <w:r w:rsidR="00133284" w:rsidRPr="00470825">
        <w:rPr>
          <w:sz w:val="24"/>
          <w:lang w:val="el-GR"/>
        </w:rPr>
        <w:t xml:space="preserve">καν. (ΕΕ) </w:t>
      </w:r>
      <w:r w:rsidR="00133284" w:rsidRPr="00470825">
        <w:rPr>
          <w:lang w:val="el-GR"/>
        </w:rPr>
        <w:t>2019/627</w:t>
      </w:r>
      <w:r w:rsidR="00470825" w:rsidRPr="00470825">
        <w:rPr>
          <w:sz w:val="24"/>
          <w:lang w:val="el-GR"/>
        </w:rPr>
        <w:t xml:space="preserve">. (ΕΕ) </w:t>
      </w:r>
      <w:r w:rsidR="00470825" w:rsidRPr="00133284">
        <w:rPr>
          <w:sz w:val="24"/>
          <w:lang w:val="el-GR"/>
        </w:rPr>
        <w:t>2017/625</w:t>
      </w:r>
      <w:r w:rsidR="00470825" w:rsidRPr="00470825">
        <w:rPr>
          <w:sz w:val="24"/>
          <w:lang w:val="el-GR"/>
        </w:rPr>
        <w:t>. (ΕΕ)</w:t>
      </w:r>
      <w:r w:rsidR="00470825" w:rsidRPr="00470825">
        <w:rPr>
          <w:lang w:val="el-GR"/>
        </w:rPr>
        <w:t xml:space="preserve"> 2019/624</w:t>
      </w:r>
    </w:p>
    <w:p w:rsidR="001C1973" w:rsidRPr="00133284" w:rsidRDefault="001C1973" w:rsidP="00133284">
      <w:pPr>
        <w:pStyle w:val="a7"/>
        <w:tabs>
          <w:tab w:val="left" w:pos="1616"/>
          <w:tab w:val="left" w:pos="1617"/>
        </w:tabs>
        <w:spacing w:before="1"/>
        <w:ind w:left="1616" w:right="238"/>
        <w:contextualSpacing w:val="0"/>
        <w:rPr>
          <w:lang w:val="el-GR"/>
        </w:rPr>
      </w:pPr>
    </w:p>
    <w:p w:rsidR="00070A5B" w:rsidRPr="00470825" w:rsidRDefault="001C1973" w:rsidP="00070A5B">
      <w:pPr>
        <w:pStyle w:val="a7"/>
        <w:numPr>
          <w:ilvl w:val="1"/>
          <w:numId w:val="5"/>
        </w:numPr>
        <w:tabs>
          <w:tab w:val="left" w:pos="1720"/>
          <w:tab w:val="left" w:pos="1721"/>
        </w:tabs>
        <w:spacing w:line="247" w:lineRule="auto"/>
        <w:ind w:right="124"/>
        <w:contextualSpacing w:val="0"/>
        <w:rPr>
          <w:sz w:val="24"/>
          <w:lang w:val="el-GR"/>
        </w:rPr>
      </w:pPr>
      <w:r w:rsidRPr="00070A5B">
        <w:rPr>
          <w:sz w:val="24"/>
        </w:rPr>
        <w:t xml:space="preserve">For </w:t>
      </w:r>
      <w:r w:rsidRPr="00070A5B">
        <w:rPr>
          <w:b/>
          <w:sz w:val="24"/>
        </w:rPr>
        <w:t xml:space="preserve">fresh wild game meat (wild boar) </w:t>
      </w:r>
      <w:r w:rsidRPr="00070A5B">
        <w:rPr>
          <w:sz w:val="24"/>
        </w:rPr>
        <w:t xml:space="preserve">and </w:t>
      </w:r>
      <w:r w:rsidRPr="00070A5B">
        <w:rPr>
          <w:b/>
          <w:sz w:val="24"/>
        </w:rPr>
        <w:t>meat preparations derived from wild game meat (wild boar)</w:t>
      </w:r>
      <w:r w:rsidRPr="00070A5B">
        <w:rPr>
          <w:sz w:val="24"/>
        </w:rPr>
        <w:t>: Council Directive 2002/99/EC.</w:t>
      </w:r>
      <w:r w:rsidRPr="00070A5B">
        <w:rPr>
          <w:spacing w:val="-23"/>
          <w:sz w:val="24"/>
        </w:rPr>
        <w:t xml:space="preserve"> </w:t>
      </w:r>
      <w:r w:rsidRPr="00070A5B">
        <w:rPr>
          <w:sz w:val="24"/>
          <w:lang w:val="el-GR"/>
        </w:rPr>
        <w:t>(</w:t>
      </w:r>
      <w:r w:rsidRPr="00070A5B">
        <w:rPr>
          <w:sz w:val="24"/>
        </w:rPr>
        <w:t>EC</w:t>
      </w:r>
      <w:r w:rsidRPr="00070A5B">
        <w:rPr>
          <w:sz w:val="24"/>
          <w:lang w:val="el-GR"/>
        </w:rPr>
        <w:t xml:space="preserve">) </w:t>
      </w:r>
      <w:r w:rsidRPr="00070A5B">
        <w:rPr>
          <w:sz w:val="24"/>
        </w:rPr>
        <w:t>No</w:t>
      </w:r>
      <w:r w:rsidRPr="00070A5B">
        <w:rPr>
          <w:sz w:val="24"/>
          <w:lang w:val="el-GR"/>
        </w:rPr>
        <w:t xml:space="preserve"> 852/2004, (</w:t>
      </w:r>
      <w:r w:rsidRPr="00070A5B">
        <w:rPr>
          <w:sz w:val="24"/>
        </w:rPr>
        <w:t>EC</w:t>
      </w:r>
      <w:r w:rsidRPr="00070A5B">
        <w:rPr>
          <w:sz w:val="24"/>
          <w:lang w:val="el-GR"/>
        </w:rPr>
        <w:t xml:space="preserve">) </w:t>
      </w:r>
      <w:r w:rsidRPr="00070A5B">
        <w:rPr>
          <w:spacing w:val="3"/>
          <w:sz w:val="24"/>
        </w:rPr>
        <w:t>No</w:t>
      </w:r>
      <w:r w:rsidRPr="00070A5B">
        <w:rPr>
          <w:spacing w:val="3"/>
          <w:sz w:val="24"/>
          <w:lang w:val="el-GR"/>
        </w:rPr>
        <w:t xml:space="preserve"> </w:t>
      </w:r>
      <w:r w:rsidRPr="00070A5B">
        <w:rPr>
          <w:sz w:val="24"/>
          <w:lang w:val="el-GR"/>
        </w:rPr>
        <w:t xml:space="preserve">853/2004 </w:t>
      </w:r>
      <w:r w:rsidRPr="00070A5B">
        <w:rPr>
          <w:sz w:val="24"/>
        </w:rPr>
        <w:t>and</w:t>
      </w:r>
      <w:r w:rsidRPr="00070A5B">
        <w:rPr>
          <w:sz w:val="24"/>
          <w:lang w:val="el-GR"/>
        </w:rPr>
        <w:t xml:space="preserve"> </w:t>
      </w:r>
      <w:proofErr w:type="spellStart"/>
      <w:r w:rsidR="0079564D" w:rsidRPr="00070A5B">
        <w:rPr>
          <w:spacing w:val="-3"/>
          <w:sz w:val="24"/>
        </w:rPr>
        <w:t>R</w:t>
      </w:r>
      <w:r w:rsidR="0079564D" w:rsidRPr="00070A5B">
        <w:rPr>
          <w:sz w:val="24"/>
        </w:rPr>
        <w:t>eg</w:t>
      </w:r>
      <w:proofErr w:type="spellEnd"/>
      <w:r w:rsidR="0079564D" w:rsidRPr="00070A5B">
        <w:rPr>
          <w:sz w:val="24"/>
          <w:lang w:val="el-GR"/>
        </w:rPr>
        <w:t xml:space="preserve">. (ΕΕ) </w:t>
      </w:r>
      <w:proofErr w:type="spellStart"/>
      <w:r w:rsidR="0079564D" w:rsidRPr="00070A5B">
        <w:rPr>
          <w:sz w:val="24"/>
          <w:lang w:val="el-GR"/>
        </w:rPr>
        <w:t>Νο</w:t>
      </w:r>
      <w:proofErr w:type="spellEnd"/>
      <w:r w:rsidR="0079564D" w:rsidRPr="00070A5B">
        <w:rPr>
          <w:sz w:val="24"/>
          <w:lang w:val="el-GR"/>
        </w:rPr>
        <w:t xml:space="preserve"> 2017/625 </w:t>
      </w:r>
      <w:r w:rsidR="0079564D" w:rsidRPr="00070A5B">
        <w:rPr>
          <w:lang w:val="el-GR"/>
        </w:rPr>
        <w:t>(ΕΕ) 2019/627 (</w:t>
      </w:r>
      <w:r w:rsidR="0079564D">
        <w:t>EE</w:t>
      </w:r>
      <w:r w:rsidR="0079564D" w:rsidRPr="00070A5B">
        <w:rPr>
          <w:lang w:val="el-GR"/>
        </w:rPr>
        <w:t>) 2019/624,</w:t>
      </w:r>
      <w:r w:rsidR="00F55210">
        <w:rPr>
          <w:lang w:val="el-GR"/>
        </w:rPr>
        <w:t xml:space="preserve"> </w:t>
      </w:r>
      <w:r w:rsidR="006F3581" w:rsidRPr="00070A5B">
        <w:rPr>
          <w:sz w:val="24"/>
          <w:lang w:val="el-GR"/>
        </w:rPr>
        <w:t>/</w:t>
      </w:r>
      <w:r w:rsidR="006F3581" w:rsidRPr="00070A5B">
        <w:rPr>
          <w:lang w:val="el-GR"/>
        </w:rPr>
        <w:t xml:space="preserve"> </w:t>
      </w:r>
      <w:r w:rsidR="006F3581" w:rsidRPr="00070A5B">
        <w:rPr>
          <w:sz w:val="24"/>
          <w:lang w:val="el-GR"/>
        </w:rPr>
        <w:t xml:space="preserve"> Για το νωπό κρέας αγρίων θηραμάτων (αγριογούρουνο) και τα παρασκευάσματα κρέατος που προέρχονται από κυνήγι αγριόχοιρων: οδηγία 2002/99 / ΕΚ του Συμβουλίου. (ΕΚ) αριθ. 852/2004, (ΕΚ) αριθ. 853/2004 και </w:t>
      </w:r>
      <w:r w:rsidR="00070A5B" w:rsidRPr="00470825">
        <w:rPr>
          <w:sz w:val="24"/>
          <w:lang w:val="el-GR"/>
        </w:rPr>
        <w:t xml:space="preserve">καν. (ΕΕ) </w:t>
      </w:r>
      <w:r w:rsidR="00070A5B" w:rsidRPr="00470825">
        <w:rPr>
          <w:lang w:val="el-GR"/>
        </w:rPr>
        <w:t>2019/627</w:t>
      </w:r>
      <w:r w:rsidR="00070A5B" w:rsidRPr="00470825">
        <w:rPr>
          <w:sz w:val="24"/>
          <w:lang w:val="el-GR"/>
        </w:rPr>
        <w:t xml:space="preserve">. (ΕΕ) </w:t>
      </w:r>
      <w:r w:rsidR="00070A5B" w:rsidRPr="00133284">
        <w:rPr>
          <w:sz w:val="24"/>
          <w:lang w:val="el-GR"/>
        </w:rPr>
        <w:t>2017/625</w:t>
      </w:r>
      <w:r w:rsidR="00070A5B" w:rsidRPr="00470825">
        <w:rPr>
          <w:sz w:val="24"/>
          <w:lang w:val="el-GR"/>
        </w:rPr>
        <w:t>. (ΕΕ)</w:t>
      </w:r>
      <w:r w:rsidR="00070A5B" w:rsidRPr="00470825">
        <w:rPr>
          <w:lang w:val="el-GR"/>
        </w:rPr>
        <w:t xml:space="preserve"> 2019/624</w:t>
      </w:r>
    </w:p>
    <w:p w:rsidR="00070A5B" w:rsidRPr="00470825" w:rsidRDefault="001C1973" w:rsidP="00070A5B">
      <w:pPr>
        <w:pStyle w:val="a7"/>
        <w:numPr>
          <w:ilvl w:val="1"/>
          <w:numId w:val="5"/>
        </w:numPr>
        <w:tabs>
          <w:tab w:val="left" w:pos="1720"/>
          <w:tab w:val="left" w:pos="1721"/>
        </w:tabs>
        <w:spacing w:line="247" w:lineRule="auto"/>
        <w:ind w:right="124"/>
        <w:contextualSpacing w:val="0"/>
        <w:rPr>
          <w:sz w:val="24"/>
          <w:lang w:val="el-GR"/>
        </w:rPr>
      </w:pPr>
      <w:r w:rsidRPr="00070A5B">
        <w:rPr>
          <w:sz w:val="24"/>
        </w:rPr>
        <w:t xml:space="preserve">For </w:t>
      </w:r>
      <w:r w:rsidRPr="00070A5B">
        <w:rPr>
          <w:b/>
          <w:sz w:val="24"/>
        </w:rPr>
        <w:t>meat preparations derived from farmed game meat (farmed</w:t>
      </w:r>
      <w:r w:rsidRPr="00070A5B">
        <w:rPr>
          <w:b/>
          <w:spacing w:val="-24"/>
          <w:sz w:val="24"/>
        </w:rPr>
        <w:t xml:space="preserve"> </w:t>
      </w:r>
      <w:r w:rsidRPr="00070A5B">
        <w:rPr>
          <w:b/>
          <w:sz w:val="24"/>
        </w:rPr>
        <w:t>wild boar)</w:t>
      </w:r>
      <w:r w:rsidRPr="00070A5B">
        <w:rPr>
          <w:sz w:val="24"/>
        </w:rPr>
        <w:t xml:space="preserve">: Council Directive 64/432/EEC, Council Directive 92/118/EEC, Council Directive 2002/99/EC, Regulation (EC) No 852/2004, (EC) No 853/2004 and </w:t>
      </w:r>
      <w:r w:rsidR="00070A5B" w:rsidRPr="00070A5B">
        <w:rPr>
          <w:spacing w:val="-3"/>
          <w:sz w:val="24"/>
        </w:rPr>
        <w:t>R</w:t>
      </w:r>
      <w:r w:rsidR="00070A5B" w:rsidRPr="00070A5B">
        <w:rPr>
          <w:sz w:val="24"/>
        </w:rPr>
        <w:t xml:space="preserve">eg. </w:t>
      </w:r>
      <w:r w:rsidR="00070A5B" w:rsidRPr="00070A5B">
        <w:rPr>
          <w:sz w:val="24"/>
          <w:lang w:val="el-GR"/>
        </w:rPr>
        <w:t xml:space="preserve">(ΕΕ) </w:t>
      </w:r>
      <w:proofErr w:type="spellStart"/>
      <w:r w:rsidR="00070A5B" w:rsidRPr="00070A5B">
        <w:rPr>
          <w:sz w:val="24"/>
          <w:lang w:val="el-GR"/>
        </w:rPr>
        <w:t>Νο</w:t>
      </w:r>
      <w:proofErr w:type="spellEnd"/>
      <w:r w:rsidR="00070A5B" w:rsidRPr="00070A5B">
        <w:rPr>
          <w:sz w:val="24"/>
          <w:lang w:val="el-GR"/>
        </w:rPr>
        <w:t xml:space="preserve"> 2017/625</w:t>
      </w:r>
      <w:r w:rsidR="00F55210">
        <w:rPr>
          <w:sz w:val="24"/>
          <w:lang w:val="el-GR"/>
        </w:rPr>
        <w:t>,</w:t>
      </w:r>
      <w:r w:rsidR="00070A5B" w:rsidRPr="00070A5B">
        <w:rPr>
          <w:sz w:val="24"/>
          <w:lang w:val="el-GR"/>
        </w:rPr>
        <w:t xml:space="preserve"> </w:t>
      </w:r>
      <w:r w:rsidR="00070A5B" w:rsidRPr="00070A5B">
        <w:rPr>
          <w:lang w:val="el-GR"/>
        </w:rPr>
        <w:t>(ΕΕ) 2019/627</w:t>
      </w:r>
      <w:r w:rsidR="00F55210">
        <w:rPr>
          <w:lang w:val="el-GR"/>
        </w:rPr>
        <w:t>,</w:t>
      </w:r>
      <w:r w:rsidR="00070A5B" w:rsidRPr="00070A5B">
        <w:rPr>
          <w:lang w:val="el-GR"/>
        </w:rPr>
        <w:t xml:space="preserve"> (</w:t>
      </w:r>
      <w:r w:rsidR="00070A5B">
        <w:t>EE</w:t>
      </w:r>
      <w:r w:rsidR="00070A5B" w:rsidRPr="00070A5B">
        <w:rPr>
          <w:lang w:val="el-GR"/>
        </w:rPr>
        <w:t>) 2019/624,</w:t>
      </w:r>
      <w:r w:rsidR="00F55210">
        <w:rPr>
          <w:lang w:val="el-GR"/>
        </w:rPr>
        <w:t>/</w:t>
      </w:r>
      <w:r w:rsidR="00B17639" w:rsidRPr="00070A5B">
        <w:rPr>
          <w:sz w:val="24"/>
          <w:lang w:val="el-GR"/>
        </w:rPr>
        <w:t>- Για τα παρασκευάσματα κρέατος που προέρχονται από κρέας εκτρεφόμενων θηραμάτων (αγριόχοιρος εκτροφής)</w:t>
      </w:r>
      <w:r w:rsidR="00F55210">
        <w:rPr>
          <w:sz w:val="24"/>
          <w:lang w:val="el-GR"/>
        </w:rPr>
        <w:t xml:space="preserve"> </w:t>
      </w:r>
      <w:r w:rsidR="00B17639" w:rsidRPr="00070A5B">
        <w:rPr>
          <w:sz w:val="24"/>
          <w:lang w:val="el-GR"/>
        </w:rPr>
        <w:t xml:space="preserve">: Οδηγία 64/432 / ΕΟΚ του Συμβουλίου, Οδηγία 92/118 / ΕΟΚ του Συμβουλίου, Οδηγία 2002/99 / ΕΚ του Συμβουλίου, Κανονισμός (ΕΚ) ) Αριθ. 853/2004 και </w:t>
      </w:r>
      <w:r w:rsidR="00070A5B" w:rsidRPr="00470825">
        <w:rPr>
          <w:sz w:val="24"/>
          <w:lang w:val="el-GR"/>
        </w:rPr>
        <w:t xml:space="preserve">καν. (ΕΕ) </w:t>
      </w:r>
      <w:r w:rsidR="00070A5B" w:rsidRPr="00470825">
        <w:rPr>
          <w:lang w:val="el-GR"/>
        </w:rPr>
        <w:t>2019/627</w:t>
      </w:r>
      <w:r w:rsidR="00F55210">
        <w:rPr>
          <w:sz w:val="24"/>
          <w:lang w:val="el-GR"/>
        </w:rPr>
        <w:t>,</w:t>
      </w:r>
      <w:r w:rsidR="00070A5B" w:rsidRPr="00470825">
        <w:rPr>
          <w:sz w:val="24"/>
          <w:lang w:val="el-GR"/>
        </w:rPr>
        <w:t xml:space="preserve"> (ΕΕ) </w:t>
      </w:r>
      <w:r w:rsidR="00070A5B" w:rsidRPr="00133284">
        <w:rPr>
          <w:sz w:val="24"/>
          <w:lang w:val="el-GR"/>
        </w:rPr>
        <w:t>2017/625</w:t>
      </w:r>
      <w:r w:rsidR="00F55210">
        <w:rPr>
          <w:sz w:val="24"/>
          <w:lang w:val="el-GR"/>
        </w:rPr>
        <w:t>,</w:t>
      </w:r>
      <w:r w:rsidR="00070A5B" w:rsidRPr="00470825">
        <w:rPr>
          <w:sz w:val="24"/>
          <w:lang w:val="el-GR"/>
        </w:rPr>
        <w:t xml:space="preserve"> (ΕΕ)</w:t>
      </w:r>
      <w:r w:rsidR="00070A5B" w:rsidRPr="00470825">
        <w:rPr>
          <w:lang w:val="el-GR"/>
        </w:rPr>
        <w:t xml:space="preserve"> 2019/624</w:t>
      </w:r>
      <w:r w:rsidR="00F55210">
        <w:rPr>
          <w:lang w:val="el-GR"/>
        </w:rPr>
        <w:t>.</w:t>
      </w:r>
    </w:p>
    <w:p w:rsidR="001C1973" w:rsidRPr="00070A5B" w:rsidRDefault="001C1973" w:rsidP="00F55210">
      <w:pPr>
        <w:pStyle w:val="a7"/>
        <w:tabs>
          <w:tab w:val="left" w:pos="1720"/>
          <w:tab w:val="left" w:pos="1721"/>
        </w:tabs>
        <w:spacing w:before="1" w:line="247" w:lineRule="auto"/>
        <w:ind w:left="1616" w:right="422"/>
        <w:contextualSpacing w:val="0"/>
        <w:rPr>
          <w:lang w:val="el-GR"/>
        </w:rPr>
      </w:pPr>
    </w:p>
    <w:p w:rsidR="00E50AAA" w:rsidRPr="00470825" w:rsidRDefault="001C1973" w:rsidP="00E50AAA">
      <w:pPr>
        <w:pStyle w:val="a7"/>
        <w:numPr>
          <w:ilvl w:val="1"/>
          <w:numId w:val="5"/>
        </w:numPr>
        <w:tabs>
          <w:tab w:val="left" w:pos="1720"/>
          <w:tab w:val="left" w:pos="1721"/>
        </w:tabs>
        <w:spacing w:line="247" w:lineRule="auto"/>
        <w:ind w:right="124"/>
        <w:contextualSpacing w:val="0"/>
        <w:rPr>
          <w:sz w:val="24"/>
          <w:lang w:val="el-GR"/>
        </w:rPr>
      </w:pPr>
      <w:r>
        <w:rPr>
          <w:sz w:val="24"/>
        </w:rPr>
        <w:t xml:space="preserve">For </w:t>
      </w:r>
      <w:r w:rsidRPr="00E50AAA">
        <w:rPr>
          <w:b/>
          <w:sz w:val="24"/>
        </w:rPr>
        <w:t xml:space="preserve">meat products derived from fresh meat (domestic pig) </w:t>
      </w:r>
      <w:r>
        <w:rPr>
          <w:sz w:val="24"/>
        </w:rPr>
        <w:t xml:space="preserve">and </w:t>
      </w:r>
      <w:r w:rsidRPr="00E50AAA">
        <w:rPr>
          <w:b/>
          <w:sz w:val="24"/>
        </w:rPr>
        <w:t>meat preparations from fresh meat (domestic pig)</w:t>
      </w:r>
      <w:r>
        <w:rPr>
          <w:sz w:val="24"/>
        </w:rPr>
        <w:t xml:space="preserve">: Council Directive 64/432/EEC, Council Directive 2002/99/EC, Regulation (EC) No 999/2001, (EC) No 852/2004, (EC) </w:t>
      </w:r>
      <w:r w:rsidRPr="00E50AAA">
        <w:rPr>
          <w:spacing w:val="3"/>
          <w:sz w:val="24"/>
        </w:rPr>
        <w:t xml:space="preserve">No </w:t>
      </w:r>
      <w:r>
        <w:rPr>
          <w:sz w:val="24"/>
        </w:rPr>
        <w:t xml:space="preserve">853/2004 and </w:t>
      </w:r>
      <w:r w:rsidR="00E50AAA" w:rsidRPr="00E50AAA">
        <w:rPr>
          <w:spacing w:val="-3"/>
          <w:sz w:val="24"/>
        </w:rPr>
        <w:t>R</w:t>
      </w:r>
      <w:r w:rsidR="00E50AAA" w:rsidRPr="00070A5B">
        <w:rPr>
          <w:sz w:val="24"/>
        </w:rPr>
        <w:t>eg</w:t>
      </w:r>
      <w:r w:rsidR="00E50AAA" w:rsidRPr="00E50AAA">
        <w:rPr>
          <w:sz w:val="24"/>
        </w:rPr>
        <w:t xml:space="preserve">. </w:t>
      </w:r>
      <w:r w:rsidR="00E50AAA" w:rsidRPr="00E50AAA">
        <w:rPr>
          <w:sz w:val="24"/>
          <w:lang w:val="el-GR"/>
        </w:rPr>
        <w:t xml:space="preserve">(ΕΕ) </w:t>
      </w:r>
      <w:proofErr w:type="spellStart"/>
      <w:r w:rsidR="00E50AAA" w:rsidRPr="00E50AAA">
        <w:rPr>
          <w:sz w:val="24"/>
          <w:lang w:val="el-GR"/>
        </w:rPr>
        <w:t>Νο</w:t>
      </w:r>
      <w:proofErr w:type="spellEnd"/>
      <w:r w:rsidR="00E50AAA" w:rsidRPr="00E50AAA">
        <w:rPr>
          <w:sz w:val="24"/>
          <w:lang w:val="el-GR"/>
        </w:rPr>
        <w:t xml:space="preserve"> 2017/625</w:t>
      </w:r>
      <w:r w:rsidR="00F55210">
        <w:rPr>
          <w:sz w:val="24"/>
          <w:lang w:val="el-GR"/>
        </w:rPr>
        <w:t>,</w:t>
      </w:r>
      <w:r w:rsidR="00E50AAA" w:rsidRPr="00E50AAA">
        <w:rPr>
          <w:sz w:val="24"/>
          <w:lang w:val="el-GR"/>
        </w:rPr>
        <w:t xml:space="preserve"> </w:t>
      </w:r>
      <w:r w:rsidR="00E50AAA" w:rsidRPr="00E50AAA">
        <w:rPr>
          <w:lang w:val="el-GR"/>
        </w:rPr>
        <w:t>(ΕΕ) 2019/627</w:t>
      </w:r>
      <w:r w:rsidR="00F55210">
        <w:rPr>
          <w:lang w:val="el-GR"/>
        </w:rPr>
        <w:t>,</w:t>
      </w:r>
      <w:r w:rsidR="00E50AAA" w:rsidRPr="00E50AAA">
        <w:rPr>
          <w:lang w:val="el-GR"/>
        </w:rPr>
        <w:t xml:space="preserve"> (</w:t>
      </w:r>
      <w:r w:rsidR="00E50AAA">
        <w:t>EE</w:t>
      </w:r>
      <w:r w:rsidR="00E50AAA" w:rsidRPr="00E50AAA">
        <w:rPr>
          <w:lang w:val="el-GR"/>
        </w:rPr>
        <w:t xml:space="preserve">) 2019/624, </w:t>
      </w:r>
      <w:r w:rsidR="00B17639" w:rsidRPr="00E50AAA">
        <w:rPr>
          <w:sz w:val="24"/>
          <w:lang w:val="el-GR"/>
        </w:rPr>
        <w:t>Για τα προϊόντα με βάση το κρέας που προέρχονται από νωπό κρέας (κατοικίδιος χοίρος) και παρασκευάσματα κρέατος από νωπ</w:t>
      </w:r>
      <w:r w:rsidR="00F55210">
        <w:rPr>
          <w:sz w:val="24"/>
          <w:lang w:val="el-GR"/>
        </w:rPr>
        <w:t>ό</w:t>
      </w:r>
      <w:r w:rsidR="00B17639" w:rsidRPr="00E50AAA">
        <w:rPr>
          <w:sz w:val="24"/>
          <w:lang w:val="el-GR"/>
        </w:rPr>
        <w:t xml:space="preserve"> κρέα</w:t>
      </w:r>
      <w:r w:rsidR="00F55210">
        <w:rPr>
          <w:sz w:val="24"/>
          <w:lang w:val="el-GR"/>
        </w:rPr>
        <w:t>ς</w:t>
      </w:r>
      <w:r w:rsidR="00B17639" w:rsidRPr="00E50AAA">
        <w:rPr>
          <w:sz w:val="24"/>
          <w:lang w:val="el-GR"/>
        </w:rPr>
        <w:t xml:space="preserve"> (κατοικίδιος χοίρος): Οδηγία 64/432 / ΕΟΚ του Συμβουλίου, Οδηγία 2002/99 / ΕΚ του Συμβουλίου, Κανονισμός (ΕΚ) ) Αριθ. 852/2004, (ΕΚ) αριθ. 853/2004 και </w:t>
      </w:r>
      <w:r w:rsidR="00E50AAA" w:rsidRPr="00470825">
        <w:rPr>
          <w:sz w:val="24"/>
          <w:lang w:val="el-GR"/>
        </w:rPr>
        <w:t xml:space="preserve">καν. (ΕΕ) </w:t>
      </w:r>
      <w:r w:rsidR="00E50AAA" w:rsidRPr="00470825">
        <w:rPr>
          <w:lang w:val="el-GR"/>
        </w:rPr>
        <w:t>2019/627</w:t>
      </w:r>
      <w:r w:rsidR="00F55210">
        <w:rPr>
          <w:sz w:val="24"/>
          <w:lang w:val="el-GR"/>
        </w:rPr>
        <w:t xml:space="preserve">, </w:t>
      </w:r>
      <w:r w:rsidR="00E50AAA" w:rsidRPr="00470825">
        <w:rPr>
          <w:sz w:val="24"/>
          <w:lang w:val="el-GR"/>
        </w:rPr>
        <w:t xml:space="preserve"> (ΕΕ) </w:t>
      </w:r>
      <w:r w:rsidR="00E50AAA" w:rsidRPr="00133284">
        <w:rPr>
          <w:sz w:val="24"/>
          <w:lang w:val="el-GR"/>
        </w:rPr>
        <w:t>2017/625</w:t>
      </w:r>
      <w:r w:rsidR="00F55210">
        <w:rPr>
          <w:sz w:val="24"/>
          <w:lang w:val="el-GR"/>
        </w:rPr>
        <w:t>,</w:t>
      </w:r>
      <w:r w:rsidR="00E50AAA" w:rsidRPr="00470825">
        <w:rPr>
          <w:sz w:val="24"/>
          <w:lang w:val="el-GR"/>
        </w:rPr>
        <w:t xml:space="preserve"> (ΕΕ)</w:t>
      </w:r>
      <w:r w:rsidR="00E50AAA" w:rsidRPr="00470825">
        <w:rPr>
          <w:lang w:val="el-GR"/>
        </w:rPr>
        <w:t xml:space="preserve"> 2019/624</w:t>
      </w:r>
      <w:r w:rsidR="00F55210">
        <w:rPr>
          <w:lang w:val="el-GR"/>
        </w:rPr>
        <w:t>.</w:t>
      </w:r>
    </w:p>
    <w:p w:rsidR="001C1973" w:rsidRPr="00E50AAA" w:rsidRDefault="001C1973" w:rsidP="00E50AAA">
      <w:pPr>
        <w:pStyle w:val="a7"/>
        <w:tabs>
          <w:tab w:val="left" w:pos="1616"/>
          <w:tab w:val="left" w:pos="1617"/>
        </w:tabs>
        <w:spacing w:before="1"/>
        <w:ind w:left="1616" w:right="438"/>
        <w:contextualSpacing w:val="0"/>
        <w:rPr>
          <w:lang w:val="el-GR"/>
        </w:rPr>
      </w:pPr>
    </w:p>
    <w:p w:rsidR="00E50AAA" w:rsidRPr="00470825" w:rsidRDefault="001C1973" w:rsidP="00E50AAA">
      <w:pPr>
        <w:pStyle w:val="a7"/>
        <w:numPr>
          <w:ilvl w:val="1"/>
          <w:numId w:val="5"/>
        </w:numPr>
        <w:tabs>
          <w:tab w:val="left" w:pos="1720"/>
          <w:tab w:val="left" w:pos="1721"/>
        </w:tabs>
        <w:spacing w:line="247" w:lineRule="auto"/>
        <w:ind w:right="124"/>
        <w:contextualSpacing w:val="0"/>
        <w:rPr>
          <w:sz w:val="24"/>
          <w:lang w:val="el-GR"/>
        </w:rPr>
      </w:pPr>
      <w:r>
        <w:rPr>
          <w:sz w:val="24"/>
        </w:rPr>
        <w:t xml:space="preserve">For </w:t>
      </w:r>
      <w:r w:rsidRPr="00E50AAA">
        <w:rPr>
          <w:b/>
          <w:sz w:val="24"/>
        </w:rPr>
        <w:t xml:space="preserve">meat products derived from wild game meat </w:t>
      </w:r>
      <w:r w:rsidRPr="00E50AAA">
        <w:rPr>
          <w:b/>
          <w:spacing w:val="-3"/>
          <w:sz w:val="24"/>
        </w:rPr>
        <w:t xml:space="preserve">(wild </w:t>
      </w:r>
      <w:r w:rsidRPr="00E50AAA">
        <w:rPr>
          <w:b/>
          <w:sz w:val="24"/>
        </w:rPr>
        <w:t>boar)</w:t>
      </w:r>
      <w:r>
        <w:rPr>
          <w:sz w:val="24"/>
        </w:rPr>
        <w:t xml:space="preserve">: Council Directive 2002/99/EC, Regulation (EC) </w:t>
      </w:r>
      <w:r w:rsidRPr="00E50AAA">
        <w:rPr>
          <w:spacing w:val="2"/>
          <w:sz w:val="24"/>
        </w:rPr>
        <w:t xml:space="preserve">No </w:t>
      </w:r>
      <w:r>
        <w:rPr>
          <w:sz w:val="24"/>
        </w:rPr>
        <w:t>999/2001, (EC) No</w:t>
      </w:r>
      <w:r w:rsidRPr="00E50AAA">
        <w:rPr>
          <w:spacing w:val="-23"/>
          <w:sz w:val="24"/>
        </w:rPr>
        <w:t xml:space="preserve"> </w:t>
      </w:r>
      <w:r>
        <w:rPr>
          <w:sz w:val="24"/>
        </w:rPr>
        <w:t xml:space="preserve">852/2004, (EC) No 853/2004 and </w:t>
      </w:r>
      <w:r w:rsidR="00E50AAA" w:rsidRPr="00E50AAA">
        <w:rPr>
          <w:spacing w:val="-3"/>
          <w:sz w:val="24"/>
        </w:rPr>
        <w:t>R</w:t>
      </w:r>
      <w:r w:rsidR="00E50AAA" w:rsidRPr="00070A5B">
        <w:rPr>
          <w:sz w:val="24"/>
        </w:rPr>
        <w:t>eg</w:t>
      </w:r>
      <w:r w:rsidR="00E50AAA" w:rsidRPr="00E50AAA">
        <w:rPr>
          <w:sz w:val="24"/>
        </w:rPr>
        <w:t xml:space="preserve">. </w:t>
      </w:r>
      <w:r w:rsidR="00E50AAA" w:rsidRPr="00E50AAA">
        <w:rPr>
          <w:sz w:val="24"/>
          <w:lang w:val="el-GR"/>
        </w:rPr>
        <w:t xml:space="preserve">(ΕΕ) </w:t>
      </w:r>
      <w:proofErr w:type="spellStart"/>
      <w:r w:rsidR="00E50AAA" w:rsidRPr="00E50AAA">
        <w:rPr>
          <w:sz w:val="24"/>
          <w:lang w:val="el-GR"/>
        </w:rPr>
        <w:t>Νο</w:t>
      </w:r>
      <w:proofErr w:type="spellEnd"/>
      <w:r w:rsidR="00E50AAA" w:rsidRPr="00E50AAA">
        <w:rPr>
          <w:sz w:val="24"/>
          <w:lang w:val="el-GR"/>
        </w:rPr>
        <w:t xml:space="preserve"> 2017/625 </w:t>
      </w:r>
      <w:r w:rsidR="00E50AAA" w:rsidRPr="00E50AAA">
        <w:rPr>
          <w:lang w:val="el-GR"/>
        </w:rPr>
        <w:t>(ΕΕ) 2019/627 (</w:t>
      </w:r>
      <w:r w:rsidR="00E50AAA">
        <w:t>EE</w:t>
      </w:r>
      <w:r w:rsidR="00E50AAA" w:rsidRPr="00E50AAA">
        <w:rPr>
          <w:lang w:val="el-GR"/>
        </w:rPr>
        <w:t>) 2019/624</w:t>
      </w:r>
      <w:r>
        <w:rPr>
          <w:sz w:val="24"/>
        </w:rPr>
        <w:t>.</w:t>
      </w:r>
      <w:r w:rsidR="00B17639" w:rsidRPr="00B17639">
        <w:rPr>
          <w:sz w:val="24"/>
        </w:rPr>
        <w:t xml:space="preserve"> </w:t>
      </w:r>
      <w:r w:rsidR="00B17639" w:rsidRPr="00E50AAA">
        <w:rPr>
          <w:sz w:val="24"/>
          <w:lang w:val="el-GR"/>
        </w:rPr>
        <w:t xml:space="preserve">Για τα προϊόντα με βάση το κρέας που προέρχονται από άγρια θηράματα (αγριόχοιρος) Οδηγία 2002/99 / ΕΚ Κανονισμός (ΕΚ) ) Αριθ. 852/2004, (ΕΚ) αριθ. 853/2004 και </w:t>
      </w:r>
      <w:r w:rsidR="00E50AAA" w:rsidRPr="00470825">
        <w:rPr>
          <w:sz w:val="24"/>
          <w:lang w:val="el-GR"/>
        </w:rPr>
        <w:t xml:space="preserve">καν. (ΕΕ) </w:t>
      </w:r>
      <w:r w:rsidR="00E50AAA" w:rsidRPr="00470825">
        <w:rPr>
          <w:lang w:val="el-GR"/>
        </w:rPr>
        <w:t>2019/627</w:t>
      </w:r>
      <w:r w:rsidR="00C24BDC">
        <w:rPr>
          <w:lang w:val="el-GR"/>
        </w:rPr>
        <w:t xml:space="preserve">, </w:t>
      </w:r>
      <w:r w:rsidR="00E50AAA" w:rsidRPr="00470825">
        <w:rPr>
          <w:sz w:val="24"/>
          <w:lang w:val="el-GR"/>
        </w:rPr>
        <w:t xml:space="preserve"> (ΕΕ) </w:t>
      </w:r>
      <w:r w:rsidR="00E50AAA" w:rsidRPr="00133284">
        <w:rPr>
          <w:sz w:val="24"/>
          <w:lang w:val="el-GR"/>
        </w:rPr>
        <w:t>2017/625</w:t>
      </w:r>
      <w:r w:rsidR="00C24BDC">
        <w:rPr>
          <w:sz w:val="24"/>
          <w:lang w:val="el-GR"/>
        </w:rPr>
        <w:t xml:space="preserve">, </w:t>
      </w:r>
      <w:r w:rsidR="00E50AAA" w:rsidRPr="00470825">
        <w:rPr>
          <w:sz w:val="24"/>
          <w:lang w:val="el-GR"/>
        </w:rPr>
        <w:t xml:space="preserve"> (ΕΕ)</w:t>
      </w:r>
      <w:r w:rsidR="00E50AAA" w:rsidRPr="00470825">
        <w:rPr>
          <w:lang w:val="el-GR"/>
        </w:rPr>
        <w:t xml:space="preserve"> 2019/624</w:t>
      </w:r>
      <w:r w:rsidR="00C24BDC">
        <w:rPr>
          <w:lang w:val="el-GR"/>
        </w:rPr>
        <w:t>.</w:t>
      </w:r>
    </w:p>
    <w:p w:rsidR="001C1973" w:rsidRPr="00E50AAA" w:rsidRDefault="001C1973" w:rsidP="00C24BDC">
      <w:pPr>
        <w:pStyle w:val="a7"/>
        <w:tabs>
          <w:tab w:val="left" w:pos="1616"/>
          <w:tab w:val="left" w:pos="1617"/>
        </w:tabs>
        <w:spacing w:before="4"/>
        <w:ind w:left="1616" w:right="438"/>
        <w:contextualSpacing w:val="0"/>
        <w:jc w:val="right"/>
        <w:rPr>
          <w:sz w:val="23"/>
          <w:lang w:val="el-GR"/>
        </w:rPr>
      </w:pPr>
    </w:p>
    <w:p w:rsidR="00E50AAA" w:rsidRPr="00470825" w:rsidRDefault="001C1973" w:rsidP="00E50AAA">
      <w:pPr>
        <w:pStyle w:val="a7"/>
        <w:numPr>
          <w:ilvl w:val="1"/>
          <w:numId w:val="5"/>
        </w:numPr>
        <w:tabs>
          <w:tab w:val="left" w:pos="1720"/>
          <w:tab w:val="left" w:pos="1721"/>
        </w:tabs>
        <w:spacing w:line="247" w:lineRule="auto"/>
        <w:ind w:right="124"/>
        <w:contextualSpacing w:val="0"/>
        <w:rPr>
          <w:sz w:val="24"/>
          <w:lang w:val="el-GR"/>
        </w:rPr>
      </w:pPr>
      <w:r>
        <w:rPr>
          <w:sz w:val="24"/>
        </w:rPr>
        <w:t>For</w:t>
      </w:r>
      <w:r w:rsidRPr="00E50AAA">
        <w:rPr>
          <w:sz w:val="24"/>
        </w:rPr>
        <w:t xml:space="preserve"> </w:t>
      </w:r>
      <w:r>
        <w:rPr>
          <w:b/>
          <w:sz w:val="24"/>
        </w:rPr>
        <w:t>meat</w:t>
      </w:r>
      <w:r w:rsidRPr="00E50AAA">
        <w:rPr>
          <w:b/>
          <w:sz w:val="24"/>
        </w:rPr>
        <w:t xml:space="preserve"> </w:t>
      </w:r>
      <w:r>
        <w:rPr>
          <w:b/>
          <w:sz w:val="24"/>
        </w:rPr>
        <w:t>products</w:t>
      </w:r>
      <w:r w:rsidRPr="00E50AAA">
        <w:rPr>
          <w:b/>
          <w:sz w:val="24"/>
        </w:rPr>
        <w:t xml:space="preserve"> </w:t>
      </w:r>
      <w:r>
        <w:rPr>
          <w:b/>
          <w:sz w:val="24"/>
        </w:rPr>
        <w:t>derived</w:t>
      </w:r>
      <w:r w:rsidRPr="00E50AAA">
        <w:rPr>
          <w:b/>
          <w:sz w:val="24"/>
        </w:rPr>
        <w:t xml:space="preserve"> </w:t>
      </w:r>
      <w:r>
        <w:rPr>
          <w:b/>
          <w:sz w:val="24"/>
        </w:rPr>
        <w:t>from</w:t>
      </w:r>
      <w:r w:rsidRPr="00E50AAA">
        <w:rPr>
          <w:b/>
          <w:sz w:val="24"/>
        </w:rPr>
        <w:t xml:space="preserve"> </w:t>
      </w:r>
      <w:r>
        <w:rPr>
          <w:b/>
          <w:sz w:val="24"/>
        </w:rPr>
        <w:t>farmed</w:t>
      </w:r>
      <w:r w:rsidRPr="00E50AAA">
        <w:rPr>
          <w:b/>
          <w:sz w:val="24"/>
        </w:rPr>
        <w:t xml:space="preserve"> </w:t>
      </w:r>
      <w:r>
        <w:rPr>
          <w:b/>
          <w:sz w:val="24"/>
        </w:rPr>
        <w:t>game</w:t>
      </w:r>
      <w:r w:rsidRPr="00E50AAA">
        <w:rPr>
          <w:b/>
          <w:sz w:val="24"/>
        </w:rPr>
        <w:t xml:space="preserve"> </w:t>
      </w:r>
      <w:r>
        <w:rPr>
          <w:b/>
          <w:sz w:val="24"/>
        </w:rPr>
        <w:t>meat</w:t>
      </w:r>
      <w:r w:rsidRPr="00E50AAA">
        <w:rPr>
          <w:b/>
          <w:sz w:val="24"/>
        </w:rPr>
        <w:t xml:space="preserve"> (</w:t>
      </w:r>
      <w:r>
        <w:rPr>
          <w:b/>
          <w:sz w:val="24"/>
        </w:rPr>
        <w:t>farmed</w:t>
      </w:r>
      <w:r w:rsidRPr="00E50AAA">
        <w:rPr>
          <w:b/>
          <w:sz w:val="24"/>
        </w:rPr>
        <w:t xml:space="preserve"> </w:t>
      </w:r>
      <w:r>
        <w:rPr>
          <w:b/>
          <w:sz w:val="24"/>
        </w:rPr>
        <w:t>wild</w:t>
      </w:r>
      <w:r w:rsidRPr="00E50AAA">
        <w:rPr>
          <w:b/>
          <w:sz w:val="24"/>
        </w:rPr>
        <w:t xml:space="preserve"> </w:t>
      </w:r>
      <w:r>
        <w:rPr>
          <w:b/>
          <w:sz w:val="24"/>
        </w:rPr>
        <w:t>boar</w:t>
      </w:r>
      <w:r w:rsidRPr="00E50AAA">
        <w:rPr>
          <w:b/>
          <w:sz w:val="24"/>
        </w:rPr>
        <w:t>)</w:t>
      </w:r>
      <w:r w:rsidRPr="00E50AAA">
        <w:rPr>
          <w:sz w:val="24"/>
        </w:rPr>
        <w:t xml:space="preserve">, </w:t>
      </w:r>
      <w:r>
        <w:rPr>
          <w:spacing w:val="-3"/>
          <w:sz w:val="24"/>
        </w:rPr>
        <w:t>and</w:t>
      </w:r>
      <w:r w:rsidRPr="00E50AAA">
        <w:rPr>
          <w:spacing w:val="-3"/>
          <w:sz w:val="24"/>
        </w:rPr>
        <w:t xml:space="preserve"> </w:t>
      </w:r>
      <w:r>
        <w:rPr>
          <w:b/>
          <w:sz w:val="24"/>
        </w:rPr>
        <w:t>blood</w:t>
      </w:r>
      <w:r w:rsidRPr="00E50AAA">
        <w:rPr>
          <w:b/>
          <w:sz w:val="24"/>
        </w:rPr>
        <w:t xml:space="preserve"> </w:t>
      </w:r>
      <w:r>
        <w:rPr>
          <w:b/>
          <w:sz w:val="24"/>
        </w:rPr>
        <w:t>and</w:t>
      </w:r>
      <w:r w:rsidRPr="00E50AAA">
        <w:rPr>
          <w:b/>
          <w:sz w:val="24"/>
        </w:rPr>
        <w:t xml:space="preserve"> </w:t>
      </w:r>
      <w:r>
        <w:rPr>
          <w:b/>
          <w:sz w:val="24"/>
        </w:rPr>
        <w:t>blood</w:t>
      </w:r>
      <w:r w:rsidRPr="00E50AAA">
        <w:rPr>
          <w:b/>
          <w:sz w:val="24"/>
        </w:rPr>
        <w:t xml:space="preserve"> </w:t>
      </w:r>
      <w:r>
        <w:rPr>
          <w:b/>
          <w:sz w:val="24"/>
        </w:rPr>
        <w:t>products</w:t>
      </w:r>
      <w:r w:rsidRPr="00E50AAA">
        <w:rPr>
          <w:b/>
          <w:sz w:val="24"/>
        </w:rPr>
        <w:t xml:space="preserve"> </w:t>
      </w:r>
      <w:r>
        <w:rPr>
          <w:b/>
          <w:sz w:val="24"/>
        </w:rPr>
        <w:t>from</w:t>
      </w:r>
      <w:r w:rsidRPr="00E50AAA">
        <w:rPr>
          <w:b/>
          <w:sz w:val="24"/>
        </w:rPr>
        <w:t xml:space="preserve"> </w:t>
      </w:r>
      <w:r>
        <w:rPr>
          <w:b/>
          <w:sz w:val="24"/>
        </w:rPr>
        <w:t>farmed</w:t>
      </w:r>
      <w:r w:rsidRPr="00E50AAA">
        <w:rPr>
          <w:b/>
          <w:sz w:val="24"/>
        </w:rPr>
        <w:t xml:space="preserve"> </w:t>
      </w:r>
      <w:r>
        <w:rPr>
          <w:b/>
          <w:sz w:val="24"/>
        </w:rPr>
        <w:t>game</w:t>
      </w:r>
      <w:r w:rsidRPr="00E50AAA">
        <w:rPr>
          <w:b/>
          <w:sz w:val="24"/>
        </w:rPr>
        <w:t xml:space="preserve"> </w:t>
      </w:r>
      <w:r>
        <w:rPr>
          <w:b/>
          <w:sz w:val="24"/>
        </w:rPr>
        <w:t>and</w:t>
      </w:r>
      <w:r w:rsidRPr="00E50AAA">
        <w:rPr>
          <w:b/>
          <w:sz w:val="24"/>
        </w:rPr>
        <w:t xml:space="preserve"> </w:t>
      </w:r>
      <w:r>
        <w:rPr>
          <w:b/>
          <w:sz w:val="24"/>
        </w:rPr>
        <w:t>wild</w:t>
      </w:r>
      <w:r w:rsidRPr="00E50AAA">
        <w:rPr>
          <w:b/>
          <w:sz w:val="24"/>
        </w:rPr>
        <w:t xml:space="preserve"> </w:t>
      </w:r>
      <w:r>
        <w:rPr>
          <w:b/>
          <w:sz w:val="24"/>
        </w:rPr>
        <w:t>game</w:t>
      </w:r>
      <w:r w:rsidRPr="00E50AAA">
        <w:rPr>
          <w:b/>
          <w:sz w:val="24"/>
        </w:rPr>
        <w:t xml:space="preserve"> (</w:t>
      </w:r>
      <w:r>
        <w:rPr>
          <w:b/>
          <w:sz w:val="24"/>
        </w:rPr>
        <w:t>farmed</w:t>
      </w:r>
      <w:r w:rsidRPr="00E50AAA">
        <w:rPr>
          <w:b/>
          <w:sz w:val="24"/>
        </w:rPr>
        <w:t xml:space="preserve"> </w:t>
      </w:r>
      <w:r>
        <w:rPr>
          <w:b/>
          <w:sz w:val="24"/>
        </w:rPr>
        <w:t>wild</w:t>
      </w:r>
      <w:r w:rsidRPr="00E50AAA">
        <w:rPr>
          <w:b/>
          <w:sz w:val="24"/>
        </w:rPr>
        <w:t xml:space="preserve"> </w:t>
      </w:r>
      <w:r>
        <w:rPr>
          <w:b/>
          <w:sz w:val="24"/>
        </w:rPr>
        <w:t>boar</w:t>
      </w:r>
      <w:r w:rsidRPr="00E50AAA">
        <w:rPr>
          <w:b/>
          <w:sz w:val="24"/>
        </w:rPr>
        <w:t xml:space="preserve"> </w:t>
      </w:r>
      <w:r>
        <w:rPr>
          <w:b/>
          <w:sz w:val="24"/>
        </w:rPr>
        <w:t>and</w:t>
      </w:r>
      <w:r w:rsidRPr="00E50AAA">
        <w:rPr>
          <w:b/>
          <w:sz w:val="24"/>
        </w:rPr>
        <w:t xml:space="preserve"> </w:t>
      </w:r>
      <w:r>
        <w:rPr>
          <w:b/>
          <w:sz w:val="24"/>
        </w:rPr>
        <w:t>wild</w:t>
      </w:r>
      <w:r w:rsidRPr="00E50AAA">
        <w:rPr>
          <w:b/>
          <w:sz w:val="24"/>
        </w:rPr>
        <w:t xml:space="preserve"> </w:t>
      </w:r>
      <w:r>
        <w:rPr>
          <w:b/>
          <w:sz w:val="24"/>
        </w:rPr>
        <w:t>boar</w:t>
      </w:r>
      <w:r w:rsidRPr="00E50AAA">
        <w:rPr>
          <w:b/>
          <w:sz w:val="24"/>
        </w:rPr>
        <w:t>)</w:t>
      </w:r>
      <w:r w:rsidRPr="00E50AAA">
        <w:rPr>
          <w:sz w:val="24"/>
        </w:rPr>
        <w:t xml:space="preserve">: </w:t>
      </w:r>
      <w:r>
        <w:rPr>
          <w:sz w:val="24"/>
        </w:rPr>
        <w:t>Council</w:t>
      </w:r>
      <w:r w:rsidRPr="00E50AAA">
        <w:rPr>
          <w:sz w:val="24"/>
        </w:rPr>
        <w:t xml:space="preserve"> </w:t>
      </w:r>
      <w:r>
        <w:rPr>
          <w:sz w:val="24"/>
        </w:rPr>
        <w:t>Directive</w:t>
      </w:r>
      <w:r w:rsidRPr="00E50AAA">
        <w:rPr>
          <w:sz w:val="24"/>
        </w:rPr>
        <w:t xml:space="preserve"> 92/118/</w:t>
      </w:r>
      <w:r>
        <w:rPr>
          <w:sz w:val="24"/>
        </w:rPr>
        <w:t>EEC</w:t>
      </w:r>
      <w:r w:rsidRPr="00E50AAA">
        <w:rPr>
          <w:sz w:val="24"/>
        </w:rPr>
        <w:t xml:space="preserve">, </w:t>
      </w:r>
      <w:r>
        <w:rPr>
          <w:sz w:val="24"/>
        </w:rPr>
        <w:t>Council</w:t>
      </w:r>
      <w:r w:rsidRPr="00E50AAA">
        <w:rPr>
          <w:sz w:val="24"/>
        </w:rPr>
        <w:t xml:space="preserve"> </w:t>
      </w:r>
      <w:r>
        <w:rPr>
          <w:sz w:val="24"/>
        </w:rPr>
        <w:t>Directive</w:t>
      </w:r>
      <w:r w:rsidRPr="00E50AAA">
        <w:rPr>
          <w:sz w:val="24"/>
        </w:rPr>
        <w:t xml:space="preserve"> 2002/99/</w:t>
      </w:r>
      <w:r>
        <w:rPr>
          <w:sz w:val="24"/>
        </w:rPr>
        <w:t>EC</w:t>
      </w:r>
      <w:r w:rsidRPr="00E50AAA">
        <w:rPr>
          <w:sz w:val="24"/>
        </w:rPr>
        <w:t xml:space="preserve">, </w:t>
      </w:r>
      <w:r>
        <w:rPr>
          <w:sz w:val="24"/>
        </w:rPr>
        <w:t>Regulation</w:t>
      </w:r>
      <w:r w:rsidRPr="00E50AAA">
        <w:rPr>
          <w:sz w:val="24"/>
        </w:rPr>
        <w:t xml:space="preserve"> (</w:t>
      </w:r>
      <w:r>
        <w:rPr>
          <w:sz w:val="24"/>
        </w:rPr>
        <w:t>EC</w:t>
      </w:r>
      <w:r w:rsidRPr="00E50AAA">
        <w:rPr>
          <w:sz w:val="24"/>
        </w:rPr>
        <w:t xml:space="preserve">) </w:t>
      </w:r>
      <w:r>
        <w:rPr>
          <w:sz w:val="24"/>
        </w:rPr>
        <w:t>No</w:t>
      </w:r>
      <w:r w:rsidRPr="00E50AAA">
        <w:rPr>
          <w:sz w:val="24"/>
        </w:rPr>
        <w:t xml:space="preserve"> 999/2001, (</w:t>
      </w:r>
      <w:r>
        <w:rPr>
          <w:sz w:val="24"/>
        </w:rPr>
        <w:t>EC</w:t>
      </w:r>
      <w:r w:rsidRPr="00E50AAA">
        <w:rPr>
          <w:sz w:val="24"/>
        </w:rPr>
        <w:t xml:space="preserve">) </w:t>
      </w:r>
      <w:r>
        <w:rPr>
          <w:sz w:val="24"/>
        </w:rPr>
        <w:t>No</w:t>
      </w:r>
      <w:r w:rsidRPr="00E50AAA">
        <w:rPr>
          <w:sz w:val="24"/>
        </w:rPr>
        <w:t xml:space="preserve"> 852/2004, (</w:t>
      </w:r>
      <w:r>
        <w:rPr>
          <w:sz w:val="24"/>
        </w:rPr>
        <w:t>EC</w:t>
      </w:r>
      <w:r w:rsidRPr="00E50AAA">
        <w:rPr>
          <w:sz w:val="24"/>
        </w:rPr>
        <w:t xml:space="preserve">) </w:t>
      </w:r>
      <w:r>
        <w:rPr>
          <w:sz w:val="24"/>
        </w:rPr>
        <w:t>No</w:t>
      </w:r>
      <w:r w:rsidRPr="00E50AAA">
        <w:rPr>
          <w:sz w:val="24"/>
        </w:rPr>
        <w:t xml:space="preserve"> 853/2004 </w:t>
      </w:r>
      <w:r>
        <w:rPr>
          <w:sz w:val="24"/>
        </w:rPr>
        <w:t>and</w:t>
      </w:r>
      <w:r w:rsidRPr="00E50AAA">
        <w:rPr>
          <w:sz w:val="24"/>
        </w:rPr>
        <w:t xml:space="preserve"> </w:t>
      </w:r>
      <w:r w:rsidR="00E50AAA" w:rsidRPr="00E50AAA">
        <w:rPr>
          <w:spacing w:val="-3"/>
          <w:sz w:val="24"/>
        </w:rPr>
        <w:t>R</w:t>
      </w:r>
      <w:r w:rsidR="00E50AAA" w:rsidRPr="00070A5B">
        <w:rPr>
          <w:sz w:val="24"/>
        </w:rPr>
        <w:t>eg</w:t>
      </w:r>
      <w:r w:rsidR="00E50AAA" w:rsidRPr="00E50AAA">
        <w:rPr>
          <w:sz w:val="24"/>
        </w:rPr>
        <w:t xml:space="preserve">. </w:t>
      </w:r>
      <w:r w:rsidR="00E50AAA" w:rsidRPr="00E50AAA">
        <w:rPr>
          <w:sz w:val="24"/>
          <w:lang w:val="el-GR"/>
        </w:rPr>
        <w:t xml:space="preserve">(ΕΕ) </w:t>
      </w:r>
      <w:proofErr w:type="spellStart"/>
      <w:r w:rsidR="00E50AAA" w:rsidRPr="00E50AAA">
        <w:rPr>
          <w:sz w:val="24"/>
          <w:lang w:val="el-GR"/>
        </w:rPr>
        <w:t>Νο</w:t>
      </w:r>
      <w:proofErr w:type="spellEnd"/>
      <w:r w:rsidR="00E50AAA" w:rsidRPr="00E50AAA">
        <w:rPr>
          <w:sz w:val="24"/>
          <w:lang w:val="el-GR"/>
        </w:rPr>
        <w:t xml:space="preserve"> 2017/625</w:t>
      </w:r>
      <w:r w:rsidR="00454262">
        <w:rPr>
          <w:sz w:val="24"/>
          <w:lang w:val="el-GR"/>
        </w:rPr>
        <w:t>,</w:t>
      </w:r>
      <w:r w:rsidR="00E50AAA" w:rsidRPr="00E50AAA">
        <w:rPr>
          <w:sz w:val="24"/>
          <w:lang w:val="el-GR"/>
        </w:rPr>
        <w:t xml:space="preserve"> </w:t>
      </w:r>
      <w:r w:rsidR="00E50AAA" w:rsidRPr="00E50AAA">
        <w:rPr>
          <w:lang w:val="el-GR"/>
        </w:rPr>
        <w:t>(ΕΕ) 2019/627</w:t>
      </w:r>
      <w:r w:rsidR="00454262">
        <w:rPr>
          <w:lang w:val="el-GR"/>
        </w:rPr>
        <w:t>,</w:t>
      </w:r>
      <w:r w:rsidR="00E50AAA" w:rsidRPr="00E50AAA">
        <w:rPr>
          <w:lang w:val="el-GR"/>
        </w:rPr>
        <w:t xml:space="preserve"> (</w:t>
      </w:r>
      <w:r w:rsidR="00E50AAA">
        <w:t>EE</w:t>
      </w:r>
      <w:r w:rsidR="00E50AAA" w:rsidRPr="00E50AAA">
        <w:rPr>
          <w:lang w:val="el-GR"/>
        </w:rPr>
        <w:t>) 2019/624</w:t>
      </w:r>
      <w:r w:rsidRPr="00602662">
        <w:rPr>
          <w:sz w:val="24"/>
          <w:lang w:val="el-GR"/>
        </w:rPr>
        <w:t>.</w:t>
      </w:r>
      <w:r w:rsidR="00602662" w:rsidRPr="00602662">
        <w:rPr>
          <w:lang w:val="el-GR"/>
        </w:rPr>
        <w:t xml:space="preserve"> </w:t>
      </w:r>
      <w:r w:rsidR="00454262">
        <w:rPr>
          <w:lang w:val="el-GR"/>
        </w:rPr>
        <w:t xml:space="preserve">/ </w:t>
      </w:r>
      <w:r w:rsidR="00602662" w:rsidRPr="00602662">
        <w:rPr>
          <w:sz w:val="24"/>
          <w:lang w:val="el-GR"/>
        </w:rPr>
        <w:t xml:space="preserve">- για τα προϊόντα με βάση το κρέας που προέρχονται από κρέας εκτρεφόμενων θηραμάτων (αγριογούρουνο εκτροφής) και το αίμα και τα προϊόντα αίματος </w:t>
      </w:r>
      <w:proofErr w:type="spellStart"/>
      <w:r w:rsidR="00602662" w:rsidRPr="00602662">
        <w:rPr>
          <w:sz w:val="24"/>
          <w:lang w:val="el-GR"/>
        </w:rPr>
        <w:t>εκτρεφομένων</w:t>
      </w:r>
      <w:proofErr w:type="spellEnd"/>
      <w:r w:rsidR="00602662" w:rsidRPr="00602662">
        <w:rPr>
          <w:sz w:val="24"/>
          <w:lang w:val="el-GR"/>
        </w:rPr>
        <w:t xml:space="preserve"> θηραμάτων και άγριων θηραμάτων (εκτρεφόμενος αγριόχοιρος και αγριόχοιρος): οδηγία 92/118 / ΕΟΚ του Συμβουλίου, οδηγία 2002/99 / ΕΚ του Συμβουλίου , Οι κανονισμοί (ΕΚ) αριθ. </w:t>
      </w:r>
      <w:r w:rsidR="00602662" w:rsidRPr="00E50AAA">
        <w:rPr>
          <w:sz w:val="24"/>
          <w:lang w:val="el-GR"/>
        </w:rPr>
        <w:t xml:space="preserve">999/2001, (ΕΚ) αριθ. 852/2004, (ΕΚ) αριθ. 853/2004 </w:t>
      </w:r>
      <w:r w:rsidR="00E50AAA" w:rsidRPr="00E50AAA">
        <w:rPr>
          <w:sz w:val="24"/>
          <w:lang w:val="el-GR"/>
        </w:rPr>
        <w:t xml:space="preserve">και </w:t>
      </w:r>
      <w:r w:rsidR="00E50AAA" w:rsidRPr="00470825">
        <w:rPr>
          <w:sz w:val="24"/>
          <w:lang w:val="el-GR"/>
        </w:rPr>
        <w:t xml:space="preserve">καν. (ΕΕ) </w:t>
      </w:r>
      <w:r w:rsidR="00E50AAA" w:rsidRPr="00470825">
        <w:rPr>
          <w:lang w:val="el-GR"/>
        </w:rPr>
        <w:t>2019/627</w:t>
      </w:r>
      <w:r w:rsidR="00454262">
        <w:rPr>
          <w:lang w:val="el-GR"/>
        </w:rPr>
        <w:t>,</w:t>
      </w:r>
      <w:r w:rsidR="00E50AAA" w:rsidRPr="00470825">
        <w:rPr>
          <w:sz w:val="24"/>
          <w:lang w:val="el-GR"/>
        </w:rPr>
        <w:t xml:space="preserve"> (ΕΕ) </w:t>
      </w:r>
      <w:r w:rsidR="00E50AAA" w:rsidRPr="00133284">
        <w:rPr>
          <w:sz w:val="24"/>
          <w:lang w:val="el-GR"/>
        </w:rPr>
        <w:t>2017/625</w:t>
      </w:r>
      <w:r w:rsidR="00454262">
        <w:rPr>
          <w:sz w:val="24"/>
          <w:lang w:val="el-GR"/>
        </w:rPr>
        <w:t>,</w:t>
      </w:r>
      <w:r w:rsidR="00E50AAA" w:rsidRPr="00470825">
        <w:rPr>
          <w:sz w:val="24"/>
          <w:lang w:val="el-GR"/>
        </w:rPr>
        <w:t xml:space="preserve"> (ΕΕ)</w:t>
      </w:r>
      <w:r w:rsidR="00E50AAA" w:rsidRPr="00470825">
        <w:rPr>
          <w:lang w:val="el-GR"/>
        </w:rPr>
        <w:t xml:space="preserve"> 2019/624</w:t>
      </w:r>
      <w:r w:rsidR="00454262">
        <w:rPr>
          <w:lang w:val="el-GR"/>
        </w:rPr>
        <w:t>.</w:t>
      </w:r>
    </w:p>
    <w:p w:rsidR="001C1973" w:rsidRPr="00E50AAA" w:rsidRDefault="001C1973" w:rsidP="001C1973">
      <w:pPr>
        <w:pStyle w:val="a9"/>
        <w:rPr>
          <w:lang w:val="el-GR"/>
        </w:rPr>
      </w:pPr>
    </w:p>
    <w:p w:rsidR="00E50AAA" w:rsidRPr="00454262" w:rsidRDefault="001C1973" w:rsidP="00454262">
      <w:pPr>
        <w:pStyle w:val="a7"/>
        <w:numPr>
          <w:ilvl w:val="1"/>
          <w:numId w:val="3"/>
        </w:numPr>
        <w:tabs>
          <w:tab w:val="left" w:pos="1616"/>
          <w:tab w:val="left" w:pos="1617"/>
        </w:tabs>
        <w:ind w:right="494" w:hanging="700"/>
        <w:contextualSpacing w:val="0"/>
        <w:rPr>
          <w:sz w:val="24"/>
        </w:rPr>
      </w:pPr>
      <w:r w:rsidRPr="00E50AAA">
        <w:rPr>
          <w:sz w:val="24"/>
        </w:rPr>
        <w:t xml:space="preserve">For </w:t>
      </w:r>
      <w:r w:rsidRPr="00E50AAA">
        <w:rPr>
          <w:b/>
          <w:sz w:val="24"/>
        </w:rPr>
        <w:t>processed bones and bone products derived from fresh meat (domestic pig)</w:t>
      </w:r>
      <w:r w:rsidRPr="00E50AAA">
        <w:rPr>
          <w:sz w:val="24"/>
        </w:rPr>
        <w:t xml:space="preserve">, </w:t>
      </w:r>
      <w:r w:rsidRPr="00E50AAA">
        <w:rPr>
          <w:spacing w:val="-3"/>
          <w:sz w:val="24"/>
        </w:rPr>
        <w:t xml:space="preserve">and </w:t>
      </w:r>
      <w:r w:rsidRPr="00E50AAA">
        <w:rPr>
          <w:b/>
          <w:sz w:val="24"/>
        </w:rPr>
        <w:t>processed animal protein products derived from fresh meat (domestic pig)</w:t>
      </w:r>
      <w:r w:rsidRPr="00E50AAA">
        <w:rPr>
          <w:sz w:val="24"/>
        </w:rPr>
        <w:t xml:space="preserve">, </w:t>
      </w:r>
      <w:r w:rsidRPr="00E50AAA">
        <w:rPr>
          <w:spacing w:val="-3"/>
          <w:sz w:val="24"/>
        </w:rPr>
        <w:t xml:space="preserve">and </w:t>
      </w:r>
      <w:r w:rsidRPr="00E50AAA">
        <w:rPr>
          <w:b/>
          <w:sz w:val="24"/>
        </w:rPr>
        <w:t>blood and blood products from fresh meat (domestic pig)</w:t>
      </w:r>
      <w:r w:rsidRPr="00E50AAA">
        <w:rPr>
          <w:sz w:val="24"/>
        </w:rPr>
        <w:t xml:space="preserve">: Council Directive 64/432/EEC, Council Directive 92/118/EEC, Council Directive 2002/99/EC, Regulation (EC) No 999/2001, (EC) No 852/2004, (EC) </w:t>
      </w:r>
      <w:r w:rsidRPr="00E50AAA">
        <w:rPr>
          <w:spacing w:val="3"/>
          <w:sz w:val="24"/>
        </w:rPr>
        <w:t xml:space="preserve">No </w:t>
      </w:r>
      <w:r w:rsidRPr="00E50AAA">
        <w:rPr>
          <w:sz w:val="24"/>
        </w:rPr>
        <w:t xml:space="preserve">853/2004 and </w:t>
      </w:r>
      <w:r w:rsidR="00E50AAA" w:rsidRPr="00E50AAA">
        <w:rPr>
          <w:spacing w:val="-3"/>
          <w:sz w:val="24"/>
        </w:rPr>
        <w:t>R</w:t>
      </w:r>
      <w:r w:rsidR="00E50AAA" w:rsidRPr="00070A5B">
        <w:rPr>
          <w:sz w:val="24"/>
        </w:rPr>
        <w:t>eg</w:t>
      </w:r>
      <w:r w:rsidR="00E50AAA" w:rsidRPr="00E50AAA">
        <w:rPr>
          <w:sz w:val="24"/>
        </w:rPr>
        <w:t xml:space="preserve">. </w:t>
      </w:r>
      <w:r w:rsidR="00E50AAA" w:rsidRPr="00454262">
        <w:rPr>
          <w:sz w:val="24"/>
          <w:lang w:val="el-GR"/>
        </w:rPr>
        <w:t>(</w:t>
      </w:r>
      <w:r w:rsidR="00E50AAA" w:rsidRPr="00E50AAA">
        <w:rPr>
          <w:sz w:val="24"/>
          <w:lang w:val="el-GR"/>
        </w:rPr>
        <w:t>ΕΕ</w:t>
      </w:r>
      <w:r w:rsidR="00E50AAA" w:rsidRPr="00454262">
        <w:rPr>
          <w:sz w:val="24"/>
          <w:lang w:val="el-GR"/>
        </w:rPr>
        <w:t xml:space="preserve">) </w:t>
      </w:r>
      <w:proofErr w:type="spellStart"/>
      <w:r w:rsidR="00E50AAA" w:rsidRPr="00E50AAA">
        <w:rPr>
          <w:sz w:val="24"/>
          <w:lang w:val="el-GR"/>
        </w:rPr>
        <w:t>Νο</w:t>
      </w:r>
      <w:proofErr w:type="spellEnd"/>
      <w:r w:rsidR="00E50AAA" w:rsidRPr="00454262">
        <w:rPr>
          <w:sz w:val="24"/>
          <w:lang w:val="el-GR"/>
        </w:rPr>
        <w:t xml:space="preserve"> 2017/625</w:t>
      </w:r>
      <w:r w:rsidR="00454262">
        <w:rPr>
          <w:sz w:val="24"/>
          <w:lang w:val="el-GR"/>
        </w:rPr>
        <w:t>,</w:t>
      </w:r>
      <w:r w:rsidR="00E50AAA" w:rsidRPr="00454262">
        <w:rPr>
          <w:sz w:val="24"/>
          <w:lang w:val="el-GR"/>
        </w:rPr>
        <w:t xml:space="preserve"> </w:t>
      </w:r>
      <w:r w:rsidR="00E50AAA" w:rsidRPr="00454262">
        <w:rPr>
          <w:lang w:val="el-GR"/>
        </w:rPr>
        <w:t>(</w:t>
      </w:r>
      <w:r w:rsidR="00E50AAA" w:rsidRPr="00E50AAA">
        <w:rPr>
          <w:lang w:val="el-GR"/>
        </w:rPr>
        <w:t>ΕΕ</w:t>
      </w:r>
      <w:r w:rsidR="00E50AAA" w:rsidRPr="00454262">
        <w:rPr>
          <w:lang w:val="el-GR"/>
        </w:rPr>
        <w:t>) 2019/627</w:t>
      </w:r>
      <w:r w:rsidR="00454262">
        <w:rPr>
          <w:lang w:val="el-GR"/>
        </w:rPr>
        <w:t>,</w:t>
      </w:r>
      <w:r w:rsidR="00E50AAA" w:rsidRPr="00454262">
        <w:rPr>
          <w:lang w:val="el-GR"/>
        </w:rPr>
        <w:t xml:space="preserve"> (</w:t>
      </w:r>
      <w:r w:rsidR="00E50AAA">
        <w:t>EE</w:t>
      </w:r>
      <w:r w:rsidR="00E50AAA" w:rsidRPr="00454262">
        <w:rPr>
          <w:lang w:val="el-GR"/>
        </w:rPr>
        <w:t>) 2019/624</w:t>
      </w:r>
      <w:r w:rsidR="00E50AAA" w:rsidRPr="00454262">
        <w:rPr>
          <w:sz w:val="24"/>
          <w:lang w:val="el-GR"/>
        </w:rPr>
        <w:t>.</w:t>
      </w:r>
      <w:r w:rsidR="00454262">
        <w:rPr>
          <w:sz w:val="24"/>
          <w:lang w:val="el-GR"/>
        </w:rPr>
        <w:t xml:space="preserve">-/ </w:t>
      </w:r>
      <w:r w:rsidR="00602662" w:rsidRPr="00454262">
        <w:rPr>
          <w:sz w:val="24"/>
          <w:lang w:val="el-GR"/>
        </w:rPr>
        <w:t xml:space="preserve"> για τα μεταποιημένα οστά και τα προϊόντα οστών που προέρχ</w:t>
      </w:r>
      <w:r w:rsidR="00B61A8B" w:rsidRPr="00454262">
        <w:rPr>
          <w:sz w:val="24"/>
          <w:lang w:val="el-GR"/>
        </w:rPr>
        <w:t>ονται από νωπό κρέας (κατοικίδιος χοί</w:t>
      </w:r>
      <w:r w:rsidR="00602662" w:rsidRPr="00454262">
        <w:rPr>
          <w:sz w:val="24"/>
          <w:lang w:val="el-GR"/>
        </w:rPr>
        <w:t>ρο</w:t>
      </w:r>
      <w:r w:rsidR="00B61A8B" w:rsidRPr="00454262">
        <w:rPr>
          <w:sz w:val="24"/>
          <w:lang w:val="el-GR"/>
        </w:rPr>
        <w:t>ς</w:t>
      </w:r>
      <w:r w:rsidR="00602662" w:rsidRPr="00454262">
        <w:rPr>
          <w:sz w:val="24"/>
          <w:lang w:val="el-GR"/>
        </w:rPr>
        <w:t xml:space="preserve">) και τα προϊόντα </w:t>
      </w:r>
      <w:r w:rsidR="00B61A8B" w:rsidRPr="00454262">
        <w:rPr>
          <w:sz w:val="24"/>
          <w:lang w:val="el-GR"/>
        </w:rPr>
        <w:t xml:space="preserve">μεταποιημένης </w:t>
      </w:r>
      <w:r w:rsidR="00602662" w:rsidRPr="00454262">
        <w:rPr>
          <w:sz w:val="24"/>
          <w:lang w:val="el-GR"/>
        </w:rPr>
        <w:t>ζωικής πρωτεΐνης από νωπό κρέας (κατοικίδιος χοίρος) και αίμα και προϊόντα αίματος από νωπό κρέας (</w:t>
      </w:r>
      <w:r w:rsidR="00B61A8B" w:rsidRPr="00454262">
        <w:rPr>
          <w:sz w:val="24"/>
          <w:lang w:val="el-GR"/>
        </w:rPr>
        <w:t>κατοικίδιος χοίρος</w:t>
      </w:r>
      <w:r w:rsidR="00602662" w:rsidRPr="00454262">
        <w:rPr>
          <w:sz w:val="24"/>
          <w:lang w:val="el-GR"/>
        </w:rPr>
        <w:t>): οδηγία 64/432 / ΕΟΚ του Συμβουλίου , οδηγία</w:t>
      </w:r>
      <w:r w:rsidR="00B61A8B" w:rsidRPr="00454262">
        <w:rPr>
          <w:sz w:val="24"/>
          <w:lang w:val="el-GR"/>
        </w:rPr>
        <w:t xml:space="preserve"> 92/118 / ΕΟΚ του Συμβουλίου, οδηγία 2002/99 / ΕΚ του Συμβουλίου, Κ</w:t>
      </w:r>
      <w:r w:rsidR="00602662" w:rsidRPr="00454262">
        <w:rPr>
          <w:sz w:val="24"/>
          <w:lang w:val="el-GR"/>
        </w:rPr>
        <w:t>ανονισμ</w:t>
      </w:r>
      <w:r w:rsidR="00B61A8B" w:rsidRPr="00454262">
        <w:rPr>
          <w:sz w:val="24"/>
          <w:lang w:val="el-GR"/>
        </w:rPr>
        <w:t>οί</w:t>
      </w:r>
      <w:r w:rsidR="00602662" w:rsidRPr="00454262">
        <w:rPr>
          <w:sz w:val="24"/>
          <w:lang w:val="el-GR"/>
        </w:rPr>
        <w:t xml:space="preserve"> (ΕΚ) αριθ. 999/2001, 852/2004, 853/2004 και </w:t>
      </w:r>
      <w:r w:rsidR="00E50AAA" w:rsidRPr="00454262">
        <w:rPr>
          <w:sz w:val="24"/>
          <w:lang w:val="el-GR"/>
        </w:rPr>
        <w:t xml:space="preserve">καν. (ΕΕ) </w:t>
      </w:r>
      <w:r w:rsidR="00E50AAA" w:rsidRPr="00454262">
        <w:rPr>
          <w:lang w:val="el-GR"/>
        </w:rPr>
        <w:t>2019/627</w:t>
      </w:r>
      <w:r w:rsidR="00454262">
        <w:rPr>
          <w:lang w:val="el-GR"/>
        </w:rPr>
        <w:t>,</w:t>
      </w:r>
      <w:r w:rsidR="00E50AAA" w:rsidRPr="00454262">
        <w:rPr>
          <w:sz w:val="24"/>
          <w:lang w:val="el-GR"/>
        </w:rPr>
        <w:t xml:space="preserve"> (ΕΕ) </w:t>
      </w:r>
      <w:r w:rsidR="00454262">
        <w:rPr>
          <w:sz w:val="24"/>
          <w:lang w:val="el-GR"/>
        </w:rPr>
        <w:t>2017/625,</w:t>
      </w:r>
      <w:r w:rsidR="00E50AAA" w:rsidRPr="00454262">
        <w:rPr>
          <w:sz w:val="24"/>
          <w:lang w:val="el-GR"/>
        </w:rPr>
        <w:t xml:space="preserve"> (ΕΕ)</w:t>
      </w:r>
      <w:r w:rsidR="00E50AAA" w:rsidRPr="00454262">
        <w:rPr>
          <w:lang w:val="el-GR"/>
        </w:rPr>
        <w:t xml:space="preserve"> 2019/624</w:t>
      </w:r>
      <w:r w:rsidR="00454262">
        <w:rPr>
          <w:lang w:val="el-GR"/>
        </w:rPr>
        <w:t>.</w:t>
      </w:r>
    </w:p>
    <w:p w:rsidR="001C1973" w:rsidRPr="00602662" w:rsidRDefault="001C1973" w:rsidP="00E50AAA">
      <w:pPr>
        <w:pStyle w:val="a7"/>
        <w:tabs>
          <w:tab w:val="left" w:pos="1616"/>
          <w:tab w:val="left" w:pos="1617"/>
        </w:tabs>
        <w:ind w:left="1616" w:right="494"/>
        <w:contextualSpacing w:val="0"/>
        <w:rPr>
          <w:sz w:val="10"/>
          <w:lang w:val="el-GR"/>
        </w:rPr>
      </w:pPr>
    </w:p>
    <w:p w:rsidR="001C1973" w:rsidRPr="001565E1" w:rsidRDefault="001C1973" w:rsidP="001C1973">
      <w:pPr>
        <w:pStyle w:val="a7"/>
        <w:numPr>
          <w:ilvl w:val="1"/>
          <w:numId w:val="3"/>
        </w:numPr>
        <w:tabs>
          <w:tab w:val="left" w:pos="1616"/>
          <w:tab w:val="left" w:pos="1617"/>
        </w:tabs>
        <w:spacing w:before="90"/>
        <w:ind w:right="494" w:hanging="680"/>
        <w:contextualSpacing w:val="0"/>
        <w:rPr>
          <w:sz w:val="24"/>
        </w:rPr>
      </w:pPr>
      <w:r>
        <w:rPr>
          <w:sz w:val="24"/>
        </w:rPr>
        <w:t xml:space="preserve">For </w:t>
      </w:r>
      <w:r>
        <w:rPr>
          <w:b/>
          <w:sz w:val="24"/>
        </w:rPr>
        <w:t>processed animal protein products derived from farm game and wild game (farmed wild boar and wild boar)</w:t>
      </w:r>
      <w:r>
        <w:rPr>
          <w:sz w:val="24"/>
        </w:rPr>
        <w:t xml:space="preserve">: Council Directive 92/118/EEC, Council Directive 2002/99/EC, Regulation (EC) No 999/2001, (EC) No 852/2004, (EC) </w:t>
      </w:r>
      <w:r>
        <w:rPr>
          <w:spacing w:val="3"/>
          <w:sz w:val="24"/>
        </w:rPr>
        <w:t xml:space="preserve">No </w:t>
      </w:r>
      <w:r>
        <w:rPr>
          <w:sz w:val="24"/>
        </w:rPr>
        <w:t xml:space="preserve">853/2004 and </w:t>
      </w:r>
      <w:r w:rsidR="00E50AAA" w:rsidRPr="00E50AAA">
        <w:rPr>
          <w:spacing w:val="-3"/>
          <w:sz w:val="24"/>
        </w:rPr>
        <w:t>R</w:t>
      </w:r>
      <w:r w:rsidR="00E50AAA" w:rsidRPr="00070A5B">
        <w:rPr>
          <w:sz w:val="24"/>
        </w:rPr>
        <w:t>eg</w:t>
      </w:r>
      <w:r w:rsidR="00E50AAA" w:rsidRPr="00E50AAA">
        <w:rPr>
          <w:sz w:val="24"/>
        </w:rPr>
        <w:t>. (</w:t>
      </w:r>
      <w:r w:rsidR="00E50AAA" w:rsidRPr="00E50AAA">
        <w:rPr>
          <w:sz w:val="24"/>
          <w:lang w:val="el-GR"/>
        </w:rPr>
        <w:t>ΕΕ</w:t>
      </w:r>
      <w:r w:rsidR="00E50AAA" w:rsidRPr="00E50AAA">
        <w:rPr>
          <w:sz w:val="24"/>
        </w:rPr>
        <w:t xml:space="preserve">) </w:t>
      </w:r>
      <w:proofErr w:type="spellStart"/>
      <w:r w:rsidR="00E50AAA" w:rsidRPr="00E50AAA">
        <w:rPr>
          <w:sz w:val="24"/>
          <w:lang w:val="el-GR"/>
        </w:rPr>
        <w:t>Νο</w:t>
      </w:r>
      <w:proofErr w:type="spellEnd"/>
      <w:r w:rsidR="00E50AAA" w:rsidRPr="00E50AAA">
        <w:rPr>
          <w:sz w:val="24"/>
        </w:rPr>
        <w:t xml:space="preserve"> 2017/625</w:t>
      </w:r>
      <w:r w:rsidR="00076116">
        <w:rPr>
          <w:sz w:val="24"/>
          <w:lang w:val="el-GR"/>
        </w:rPr>
        <w:t>,</w:t>
      </w:r>
      <w:r w:rsidR="00E50AAA" w:rsidRPr="00E50AAA">
        <w:rPr>
          <w:sz w:val="24"/>
        </w:rPr>
        <w:t xml:space="preserve"> </w:t>
      </w:r>
      <w:r w:rsidR="00E50AAA" w:rsidRPr="00E50AAA">
        <w:t>(</w:t>
      </w:r>
      <w:r w:rsidR="00E50AAA" w:rsidRPr="00E50AAA">
        <w:rPr>
          <w:lang w:val="el-GR"/>
        </w:rPr>
        <w:t>ΕΕ</w:t>
      </w:r>
      <w:r w:rsidR="00E50AAA" w:rsidRPr="00E50AAA">
        <w:t>) 2019/627</w:t>
      </w:r>
      <w:r w:rsidR="00076116">
        <w:rPr>
          <w:lang w:val="el-GR"/>
        </w:rPr>
        <w:t>,</w:t>
      </w:r>
      <w:r w:rsidR="00E50AAA" w:rsidRPr="00E50AAA">
        <w:t xml:space="preserve"> (</w:t>
      </w:r>
      <w:r w:rsidR="00E50AAA">
        <w:t>EE</w:t>
      </w:r>
      <w:r w:rsidR="00E50AAA" w:rsidRPr="00E50AAA">
        <w:t>) 2019/624</w:t>
      </w:r>
      <w:r w:rsidR="00E50AAA" w:rsidRPr="00E50AAA">
        <w:rPr>
          <w:sz w:val="24"/>
        </w:rPr>
        <w:t>.</w:t>
      </w:r>
    </w:p>
    <w:p w:rsidR="001C1973" w:rsidRPr="001565E1" w:rsidRDefault="001565E1" w:rsidP="00E50AAA">
      <w:pPr>
        <w:pStyle w:val="a7"/>
        <w:tabs>
          <w:tab w:val="left" w:pos="1616"/>
          <w:tab w:val="left" w:pos="1617"/>
        </w:tabs>
        <w:spacing w:before="90"/>
        <w:ind w:left="1616" w:right="494"/>
        <w:contextualSpacing w:val="0"/>
        <w:rPr>
          <w:lang w:val="el-GR"/>
        </w:rPr>
      </w:pPr>
      <w:r w:rsidRPr="001565E1">
        <w:rPr>
          <w:sz w:val="24"/>
          <w:lang w:val="el-GR"/>
        </w:rPr>
        <w:t xml:space="preserve">- για τα προϊόντα </w:t>
      </w:r>
      <w:r>
        <w:rPr>
          <w:sz w:val="24"/>
          <w:lang w:val="el-GR"/>
        </w:rPr>
        <w:t>μεταποιημένης</w:t>
      </w:r>
      <w:r w:rsidRPr="001565E1">
        <w:rPr>
          <w:sz w:val="24"/>
          <w:lang w:val="el-GR"/>
        </w:rPr>
        <w:t xml:space="preserve"> ζωικής πρωτεΐνης που προέρχονται από θηράματα </w:t>
      </w:r>
      <w:r>
        <w:rPr>
          <w:sz w:val="24"/>
          <w:lang w:val="el-GR"/>
        </w:rPr>
        <w:t>εκτροφής</w:t>
      </w:r>
      <w:r w:rsidRPr="001565E1">
        <w:rPr>
          <w:sz w:val="24"/>
          <w:lang w:val="el-GR"/>
        </w:rPr>
        <w:t xml:space="preserve"> και άγρια θηράματα (αγριόχοιρος </w:t>
      </w:r>
      <w:r>
        <w:rPr>
          <w:sz w:val="24"/>
          <w:lang w:val="el-GR"/>
        </w:rPr>
        <w:t>εκτροφής</w:t>
      </w:r>
      <w:r w:rsidRPr="001565E1">
        <w:rPr>
          <w:sz w:val="24"/>
          <w:lang w:val="el-GR"/>
        </w:rPr>
        <w:t xml:space="preserve"> και </w:t>
      </w:r>
      <w:r w:rsidR="002B7137" w:rsidRPr="00854D69">
        <w:rPr>
          <w:sz w:val="24"/>
          <w:lang w:val="el-GR"/>
        </w:rPr>
        <w:t xml:space="preserve">άγριος </w:t>
      </w:r>
      <w:r w:rsidRPr="001565E1">
        <w:rPr>
          <w:sz w:val="24"/>
          <w:lang w:val="el-GR"/>
        </w:rPr>
        <w:t>αγριόχοιρος): οδηγία 92/118 / ΕΟΚ του Συμβουλίου, οδηγία 2002/9</w:t>
      </w:r>
      <w:r>
        <w:rPr>
          <w:sz w:val="24"/>
          <w:lang w:val="el-GR"/>
        </w:rPr>
        <w:t>9 / ΕΚ του Συμβουλίου, Κανονισμοί</w:t>
      </w:r>
      <w:r w:rsidRPr="001565E1">
        <w:rPr>
          <w:sz w:val="24"/>
          <w:lang w:val="el-GR"/>
        </w:rPr>
        <w:t xml:space="preserve"> (ΕΚ) Αριθ. 852/2004, (ΕΚ) αριθ. 853/2004 και </w:t>
      </w:r>
      <w:r w:rsidR="00E50AAA" w:rsidRPr="00470825">
        <w:rPr>
          <w:sz w:val="24"/>
          <w:lang w:val="el-GR"/>
        </w:rPr>
        <w:t xml:space="preserve">καν. (ΕΕ) </w:t>
      </w:r>
      <w:r w:rsidR="00E50AAA" w:rsidRPr="00470825">
        <w:rPr>
          <w:lang w:val="el-GR"/>
        </w:rPr>
        <w:t>2019/627</w:t>
      </w:r>
      <w:r w:rsidR="00912FBC">
        <w:rPr>
          <w:lang w:val="el-GR"/>
        </w:rPr>
        <w:t xml:space="preserve">, </w:t>
      </w:r>
      <w:r w:rsidR="00E50AAA" w:rsidRPr="00470825">
        <w:rPr>
          <w:sz w:val="24"/>
          <w:lang w:val="el-GR"/>
        </w:rPr>
        <w:t xml:space="preserve"> (ΕΕ) </w:t>
      </w:r>
      <w:r w:rsidR="00E50AAA" w:rsidRPr="00133284">
        <w:rPr>
          <w:sz w:val="24"/>
          <w:lang w:val="el-GR"/>
        </w:rPr>
        <w:t>2017/625</w:t>
      </w:r>
      <w:r w:rsidR="00912FBC">
        <w:rPr>
          <w:sz w:val="24"/>
          <w:lang w:val="el-GR"/>
        </w:rPr>
        <w:t>,</w:t>
      </w:r>
      <w:r w:rsidR="00E50AAA" w:rsidRPr="00470825">
        <w:rPr>
          <w:sz w:val="24"/>
          <w:lang w:val="el-GR"/>
        </w:rPr>
        <w:t xml:space="preserve"> (ΕΕ)</w:t>
      </w:r>
      <w:r w:rsidR="00E50AAA" w:rsidRPr="00470825">
        <w:rPr>
          <w:lang w:val="el-GR"/>
        </w:rPr>
        <w:t xml:space="preserve"> 2019/624</w:t>
      </w:r>
      <w:r w:rsidR="00912FBC">
        <w:rPr>
          <w:lang w:val="el-GR"/>
        </w:rPr>
        <w:t>.</w:t>
      </w:r>
    </w:p>
    <w:p w:rsidR="001C1973" w:rsidRPr="00912FBC" w:rsidRDefault="001C1973" w:rsidP="00E50AAA">
      <w:pPr>
        <w:pStyle w:val="a7"/>
        <w:numPr>
          <w:ilvl w:val="1"/>
          <w:numId w:val="3"/>
        </w:numPr>
        <w:tabs>
          <w:tab w:val="left" w:pos="1616"/>
          <w:tab w:val="left" w:pos="1617"/>
        </w:tabs>
        <w:ind w:right="634" w:hanging="700"/>
        <w:contextualSpacing w:val="0"/>
        <w:rPr>
          <w:sz w:val="26"/>
          <w:lang w:val="el-GR"/>
        </w:rPr>
      </w:pPr>
      <w:r w:rsidRPr="00912FBC">
        <w:rPr>
          <w:sz w:val="24"/>
        </w:rPr>
        <w:t xml:space="preserve">For </w:t>
      </w:r>
      <w:r w:rsidRPr="00912FBC">
        <w:rPr>
          <w:b/>
          <w:sz w:val="24"/>
        </w:rPr>
        <w:t>processed bones and bone products derived from farmed game and wild game (farmed wild boar and wild boar)</w:t>
      </w:r>
      <w:r w:rsidRPr="00912FBC">
        <w:rPr>
          <w:sz w:val="24"/>
        </w:rPr>
        <w:t xml:space="preserve">: Council Directive 92/118/EEC, Council Directive 2002/99/EC, Regulation (EC) No 852/2004, (EC) No 853/2004 </w:t>
      </w:r>
      <w:r w:rsidR="00E50AAA" w:rsidRPr="00912FBC">
        <w:rPr>
          <w:sz w:val="24"/>
        </w:rPr>
        <w:t xml:space="preserve">and </w:t>
      </w:r>
      <w:r w:rsidR="00E50AAA" w:rsidRPr="00912FBC">
        <w:rPr>
          <w:spacing w:val="-3"/>
          <w:sz w:val="24"/>
        </w:rPr>
        <w:t>R</w:t>
      </w:r>
      <w:r w:rsidR="00E50AAA" w:rsidRPr="00912FBC">
        <w:rPr>
          <w:sz w:val="24"/>
        </w:rPr>
        <w:t xml:space="preserve">eg. </w:t>
      </w:r>
      <w:r w:rsidR="00E50AAA" w:rsidRPr="00912FBC">
        <w:rPr>
          <w:sz w:val="24"/>
          <w:lang w:val="el-GR"/>
        </w:rPr>
        <w:t xml:space="preserve">(ΕΕ) </w:t>
      </w:r>
      <w:proofErr w:type="spellStart"/>
      <w:r w:rsidR="00E50AAA" w:rsidRPr="00912FBC">
        <w:rPr>
          <w:sz w:val="24"/>
          <w:lang w:val="el-GR"/>
        </w:rPr>
        <w:t>Νο</w:t>
      </w:r>
      <w:proofErr w:type="spellEnd"/>
      <w:r w:rsidR="00E50AAA" w:rsidRPr="00912FBC">
        <w:rPr>
          <w:sz w:val="24"/>
          <w:lang w:val="el-GR"/>
        </w:rPr>
        <w:t xml:space="preserve"> 2017/625</w:t>
      </w:r>
      <w:r w:rsidR="00912FBC" w:rsidRPr="00912FBC">
        <w:rPr>
          <w:sz w:val="24"/>
          <w:lang w:val="el-GR"/>
        </w:rPr>
        <w:t>,</w:t>
      </w:r>
      <w:r w:rsidR="00E50AAA" w:rsidRPr="00912FBC">
        <w:rPr>
          <w:sz w:val="24"/>
          <w:lang w:val="el-GR"/>
        </w:rPr>
        <w:t xml:space="preserve"> </w:t>
      </w:r>
      <w:r w:rsidR="00E50AAA" w:rsidRPr="00912FBC">
        <w:rPr>
          <w:lang w:val="el-GR"/>
        </w:rPr>
        <w:t>(ΕΕ) 2019/627</w:t>
      </w:r>
      <w:r w:rsidR="00912FBC" w:rsidRPr="00912FBC">
        <w:rPr>
          <w:lang w:val="el-GR"/>
        </w:rPr>
        <w:t>,</w:t>
      </w:r>
      <w:r w:rsidR="00E50AAA" w:rsidRPr="00912FBC">
        <w:rPr>
          <w:lang w:val="el-GR"/>
        </w:rPr>
        <w:t xml:space="preserve"> (</w:t>
      </w:r>
      <w:r w:rsidR="00E50AAA">
        <w:t>EE</w:t>
      </w:r>
      <w:r w:rsidR="00E50AAA" w:rsidRPr="00912FBC">
        <w:rPr>
          <w:lang w:val="el-GR"/>
        </w:rPr>
        <w:t>) 2019/624</w:t>
      </w:r>
      <w:r w:rsidR="00912FBC" w:rsidRPr="00912FBC">
        <w:rPr>
          <w:sz w:val="24"/>
          <w:lang w:val="el-GR"/>
        </w:rPr>
        <w:t>-</w:t>
      </w:r>
      <w:r w:rsidR="00912FBC">
        <w:rPr>
          <w:sz w:val="24"/>
          <w:lang w:val="el-GR"/>
        </w:rPr>
        <w:t xml:space="preserve"> </w:t>
      </w:r>
      <w:r w:rsidR="00912FBC" w:rsidRPr="00912FBC">
        <w:rPr>
          <w:sz w:val="24"/>
          <w:lang w:val="el-GR"/>
        </w:rPr>
        <w:t xml:space="preserve">/ </w:t>
      </w:r>
      <w:r w:rsidR="00912FBC">
        <w:rPr>
          <w:sz w:val="24"/>
          <w:lang w:val="el-GR"/>
        </w:rPr>
        <w:t xml:space="preserve"> </w:t>
      </w:r>
      <w:r w:rsidR="00854D69" w:rsidRPr="00912FBC">
        <w:rPr>
          <w:sz w:val="24"/>
          <w:lang w:val="el-GR"/>
        </w:rPr>
        <w:t>για τα μεταποιημένα οστά και τα προϊόντα οστών που προέρχονται από εκτρεφόμενα θηράματα και άγρια θηράματα (αγριόχοιρος εκτροφής και άγριος αγριόχοιρος): οδηγία 92/118 / ΕΟΚ του Συμβουλίου, οδηγία 2002/99 / ΕΚ του Συμβουλίου, κανονισμός (ΕΚ)αριθ. 852 αριθ. 853/2004 και (</w:t>
      </w:r>
      <w:r w:rsidR="00E50AAA" w:rsidRPr="00912FBC">
        <w:rPr>
          <w:sz w:val="24"/>
          <w:lang w:val="el-GR"/>
        </w:rPr>
        <w:t xml:space="preserve">καν. (ΕΕ) </w:t>
      </w:r>
      <w:r w:rsidR="00E50AAA" w:rsidRPr="00912FBC">
        <w:rPr>
          <w:lang w:val="el-GR"/>
        </w:rPr>
        <w:t>2019/627</w:t>
      </w:r>
      <w:r w:rsidR="00912FBC">
        <w:rPr>
          <w:lang w:val="el-GR"/>
        </w:rPr>
        <w:t>,</w:t>
      </w:r>
      <w:r w:rsidR="00E50AAA" w:rsidRPr="00912FBC">
        <w:rPr>
          <w:sz w:val="24"/>
          <w:lang w:val="el-GR"/>
        </w:rPr>
        <w:t xml:space="preserve"> (ΕΕ) 2017/625</w:t>
      </w:r>
      <w:r w:rsidR="00912FBC">
        <w:rPr>
          <w:sz w:val="24"/>
          <w:lang w:val="el-GR"/>
        </w:rPr>
        <w:t>,</w:t>
      </w:r>
      <w:r w:rsidR="00E50AAA" w:rsidRPr="00912FBC">
        <w:rPr>
          <w:sz w:val="24"/>
          <w:lang w:val="el-GR"/>
        </w:rPr>
        <w:t xml:space="preserve"> (ΕΕ)</w:t>
      </w:r>
      <w:r w:rsidR="00E50AAA" w:rsidRPr="00912FBC">
        <w:rPr>
          <w:lang w:val="el-GR"/>
        </w:rPr>
        <w:t xml:space="preserve"> 2019/624</w:t>
      </w:r>
      <w:r w:rsidR="00912FBC">
        <w:rPr>
          <w:lang w:val="el-GR"/>
        </w:rPr>
        <w:t>.</w:t>
      </w:r>
    </w:p>
    <w:p w:rsidR="001C1973" w:rsidRPr="00854D69" w:rsidRDefault="001C1973" w:rsidP="001C1973">
      <w:pPr>
        <w:pStyle w:val="a9"/>
        <w:spacing w:before="4"/>
        <w:rPr>
          <w:sz w:val="22"/>
          <w:lang w:val="el-GR"/>
        </w:rPr>
      </w:pPr>
    </w:p>
    <w:p w:rsidR="001C1973" w:rsidRDefault="001C1973" w:rsidP="001C1973">
      <w:pPr>
        <w:pStyle w:val="Heading2"/>
        <w:numPr>
          <w:ilvl w:val="0"/>
          <w:numId w:val="3"/>
        </w:numPr>
        <w:tabs>
          <w:tab w:val="left" w:pos="1231"/>
        </w:tabs>
        <w:spacing w:before="1"/>
        <w:ind w:left="1230" w:hanging="294"/>
        <w:jc w:val="left"/>
      </w:pPr>
      <w:r>
        <w:t>Additional</w:t>
      </w:r>
      <w:r>
        <w:rPr>
          <w:spacing w:val="-3"/>
        </w:rPr>
        <w:t xml:space="preserve"> </w:t>
      </w:r>
      <w:r>
        <w:t>Declarations/Guarantees</w:t>
      </w:r>
      <w:r w:rsidR="003A4A94">
        <w:rPr>
          <w:lang w:val="el-GR"/>
        </w:rPr>
        <w:t>/</w:t>
      </w:r>
      <w:r w:rsidR="003A4A94" w:rsidRPr="003A4A94">
        <w:rPr>
          <w:lang w:val="el-GR"/>
        </w:rPr>
        <w:t xml:space="preserve"> </w:t>
      </w:r>
      <w:r w:rsidR="003A4A94" w:rsidRPr="00BD116E">
        <w:rPr>
          <w:lang w:val="el-GR"/>
        </w:rPr>
        <w:t>Συμπλ</w:t>
      </w:r>
      <w:r w:rsidR="003A4A94">
        <w:rPr>
          <w:lang w:val="el-GR"/>
        </w:rPr>
        <w:t>ηρωματικές δηλώσεις / εγγυήσεις</w:t>
      </w:r>
      <w:r w:rsidR="003A4A94">
        <w:t>:</w:t>
      </w:r>
    </w:p>
    <w:p w:rsidR="001C1973" w:rsidRDefault="001C1973" w:rsidP="001C1973">
      <w:pPr>
        <w:pStyle w:val="a9"/>
        <w:spacing w:before="9"/>
        <w:rPr>
          <w:b/>
          <w:sz w:val="23"/>
        </w:rPr>
      </w:pPr>
    </w:p>
    <w:p w:rsidR="00B60310" w:rsidRPr="00B60310" w:rsidRDefault="001C1973" w:rsidP="00B60310">
      <w:pPr>
        <w:pStyle w:val="a9"/>
        <w:spacing w:line="242" w:lineRule="auto"/>
        <w:ind w:left="1021" w:right="229"/>
        <w:jc w:val="both"/>
        <w:rPr>
          <w:lang w:val="el-GR"/>
        </w:rPr>
      </w:pPr>
      <w:r>
        <w:t>I, the undersigned, hereby certify that the animal product is eligible for intra- community trade without restriction.</w:t>
      </w:r>
      <w:r w:rsidR="00B60310" w:rsidRPr="00B60310">
        <w:t xml:space="preserve"> </w:t>
      </w:r>
      <w:r w:rsidR="00B60310" w:rsidRPr="00B60310">
        <w:rPr>
          <w:lang w:val="el-GR"/>
        </w:rPr>
        <w:t xml:space="preserve">Ο υπογράφων πιστοποιώ ότι το προϊόν </w:t>
      </w:r>
      <w:r w:rsidR="00B60310">
        <w:rPr>
          <w:lang w:val="el-GR"/>
        </w:rPr>
        <w:t xml:space="preserve">ζωικής προέλευσης </w:t>
      </w:r>
      <w:r w:rsidR="00B60310" w:rsidRPr="00B60310">
        <w:rPr>
          <w:lang w:val="el-GR"/>
        </w:rPr>
        <w:t xml:space="preserve">είναι </w:t>
      </w:r>
      <w:r w:rsidR="00B60310">
        <w:rPr>
          <w:lang w:val="el-GR"/>
        </w:rPr>
        <w:t>κατάλληλο</w:t>
      </w:r>
      <w:r w:rsidR="00B60310" w:rsidRPr="00B60310">
        <w:rPr>
          <w:lang w:val="el-GR"/>
        </w:rPr>
        <w:t xml:space="preserve"> για ενδοκοινοτικό εμπόριο χωρίς περιορισμούς.</w:t>
      </w:r>
    </w:p>
    <w:p w:rsidR="001C1973" w:rsidRPr="00B60310" w:rsidRDefault="001C1973" w:rsidP="001C1973">
      <w:pPr>
        <w:pStyle w:val="a9"/>
        <w:spacing w:before="9"/>
        <w:rPr>
          <w:sz w:val="23"/>
          <w:lang w:val="el-GR"/>
        </w:rPr>
      </w:pPr>
    </w:p>
    <w:p w:rsidR="001C1973" w:rsidRPr="00363005" w:rsidRDefault="001C1973" w:rsidP="001C1973">
      <w:pPr>
        <w:pStyle w:val="a9"/>
        <w:spacing w:line="242" w:lineRule="auto"/>
        <w:ind w:left="1021" w:right="229"/>
        <w:jc w:val="both"/>
      </w:pPr>
      <w:r>
        <w:rPr>
          <w:spacing w:val="-3"/>
        </w:rPr>
        <w:t xml:space="preserve">I, </w:t>
      </w:r>
      <w:r>
        <w:t>the undersigned, hereby certify that for products derived from wild pigs, the products herein described were derived from areas free from classical swine fever in the feral porcine population for the preceding 60</w:t>
      </w:r>
      <w:r>
        <w:rPr>
          <w:spacing w:val="-13"/>
        </w:rPr>
        <w:t xml:space="preserve"> </w:t>
      </w:r>
      <w:r>
        <w:t>days.</w:t>
      </w:r>
    </w:p>
    <w:p w:rsidR="00B60310" w:rsidRPr="00363005" w:rsidRDefault="00B60310" w:rsidP="00B60310">
      <w:pPr>
        <w:pStyle w:val="a9"/>
        <w:spacing w:line="242" w:lineRule="auto"/>
        <w:ind w:left="1021" w:right="229"/>
        <w:jc w:val="both"/>
      </w:pPr>
    </w:p>
    <w:p w:rsidR="00B60310" w:rsidRPr="00B60310" w:rsidRDefault="00B60310" w:rsidP="00B60310">
      <w:pPr>
        <w:pStyle w:val="a9"/>
        <w:spacing w:line="242" w:lineRule="auto"/>
        <w:ind w:left="1021" w:right="229"/>
        <w:jc w:val="both"/>
        <w:rPr>
          <w:lang w:val="el-GR"/>
        </w:rPr>
      </w:pPr>
      <w:r w:rsidRPr="00B60310">
        <w:rPr>
          <w:lang w:val="el-GR"/>
        </w:rPr>
        <w:t xml:space="preserve">Ο υπογράφων πιστοποιώ ότι, </w:t>
      </w:r>
      <w:r w:rsidR="00363005">
        <w:rPr>
          <w:lang w:val="el-GR"/>
        </w:rPr>
        <w:t xml:space="preserve">για </w:t>
      </w:r>
      <w:r w:rsidR="00363005" w:rsidRPr="00B60310">
        <w:rPr>
          <w:lang w:val="el-GR"/>
        </w:rPr>
        <w:t xml:space="preserve">τα προϊόντα που περιγράφονται εδώ </w:t>
      </w:r>
      <w:r w:rsidR="00363005">
        <w:rPr>
          <w:lang w:val="el-GR"/>
        </w:rPr>
        <w:t xml:space="preserve">αυτά </w:t>
      </w:r>
      <w:r w:rsidRPr="00B60310">
        <w:rPr>
          <w:lang w:val="el-GR"/>
        </w:rPr>
        <w:t>που προέρχονται από άγριους χοίρους, προέρχονται από περιοχές απαλλαγμένες από την κλασική πανώλη των χοίρων στον πληθυσμό αγρίων χοίρων</w:t>
      </w:r>
      <w:r w:rsidR="00363005">
        <w:rPr>
          <w:lang w:val="el-GR"/>
        </w:rPr>
        <w:t>,</w:t>
      </w:r>
      <w:r w:rsidRPr="00B60310">
        <w:rPr>
          <w:lang w:val="el-GR"/>
        </w:rPr>
        <w:t xml:space="preserve"> για τις προηγούμενες 60 ημέρες.</w:t>
      </w:r>
    </w:p>
    <w:p w:rsidR="00363005" w:rsidRPr="00363005" w:rsidRDefault="001C1973" w:rsidP="001C1973">
      <w:pPr>
        <w:ind w:left="1021" w:right="528"/>
        <w:rPr>
          <w:sz w:val="24"/>
        </w:rPr>
      </w:pPr>
      <w:r>
        <w:rPr>
          <w:sz w:val="24"/>
        </w:rPr>
        <w:t>I</w:t>
      </w:r>
      <w:r w:rsidRPr="00363005">
        <w:rPr>
          <w:sz w:val="24"/>
        </w:rPr>
        <w:t xml:space="preserve">, </w:t>
      </w:r>
      <w:r>
        <w:rPr>
          <w:sz w:val="24"/>
        </w:rPr>
        <w:t>the</w:t>
      </w:r>
      <w:r w:rsidRPr="00363005">
        <w:rPr>
          <w:sz w:val="24"/>
        </w:rPr>
        <w:t xml:space="preserve"> </w:t>
      </w:r>
      <w:r>
        <w:rPr>
          <w:sz w:val="24"/>
        </w:rPr>
        <w:t>undersigned</w:t>
      </w:r>
      <w:r w:rsidRPr="00363005">
        <w:rPr>
          <w:sz w:val="24"/>
        </w:rPr>
        <w:t xml:space="preserve">, </w:t>
      </w:r>
      <w:r>
        <w:rPr>
          <w:sz w:val="24"/>
        </w:rPr>
        <w:t>hereby</w:t>
      </w:r>
      <w:r w:rsidRPr="00363005">
        <w:rPr>
          <w:sz w:val="24"/>
        </w:rPr>
        <w:t xml:space="preserve"> </w:t>
      </w:r>
      <w:r>
        <w:rPr>
          <w:sz w:val="24"/>
        </w:rPr>
        <w:t>certify</w:t>
      </w:r>
      <w:r w:rsidRPr="00363005">
        <w:rPr>
          <w:sz w:val="24"/>
        </w:rPr>
        <w:t xml:space="preserve"> </w:t>
      </w:r>
      <w:r>
        <w:rPr>
          <w:sz w:val="24"/>
        </w:rPr>
        <w:t>that</w:t>
      </w:r>
      <w:r w:rsidRPr="00363005">
        <w:rPr>
          <w:sz w:val="24"/>
        </w:rPr>
        <w:t xml:space="preserve"> </w:t>
      </w:r>
      <w:r>
        <w:rPr>
          <w:sz w:val="24"/>
        </w:rPr>
        <w:t>the</w:t>
      </w:r>
      <w:r w:rsidRPr="00363005">
        <w:rPr>
          <w:sz w:val="24"/>
        </w:rPr>
        <w:t xml:space="preserve"> </w:t>
      </w:r>
      <w:r>
        <w:rPr>
          <w:sz w:val="24"/>
        </w:rPr>
        <w:t>products</w:t>
      </w:r>
      <w:r w:rsidRPr="00363005">
        <w:rPr>
          <w:sz w:val="24"/>
        </w:rPr>
        <w:t xml:space="preserve"> </w:t>
      </w:r>
      <w:r>
        <w:rPr>
          <w:sz w:val="24"/>
        </w:rPr>
        <w:t>herein</w:t>
      </w:r>
      <w:r w:rsidRPr="00363005">
        <w:rPr>
          <w:sz w:val="24"/>
        </w:rPr>
        <w:t xml:space="preserve"> </w:t>
      </w:r>
      <w:r>
        <w:rPr>
          <w:sz w:val="24"/>
        </w:rPr>
        <w:t>described</w:t>
      </w:r>
      <w:r w:rsidRPr="00363005">
        <w:rPr>
          <w:sz w:val="24"/>
        </w:rPr>
        <w:t xml:space="preserve"> </w:t>
      </w:r>
      <w:r>
        <w:rPr>
          <w:sz w:val="24"/>
        </w:rPr>
        <w:t>have</w:t>
      </w:r>
      <w:r w:rsidRPr="00363005">
        <w:rPr>
          <w:sz w:val="24"/>
        </w:rPr>
        <w:t xml:space="preserve"> </w:t>
      </w:r>
      <w:r>
        <w:rPr>
          <w:sz w:val="24"/>
        </w:rPr>
        <w:t>been</w:t>
      </w:r>
      <w:r w:rsidRPr="00363005">
        <w:rPr>
          <w:sz w:val="24"/>
        </w:rPr>
        <w:t xml:space="preserve"> (</w:t>
      </w:r>
      <w:r>
        <w:rPr>
          <w:b/>
          <w:sz w:val="24"/>
        </w:rPr>
        <w:t>delete</w:t>
      </w:r>
      <w:r w:rsidRPr="00363005">
        <w:rPr>
          <w:b/>
          <w:sz w:val="24"/>
        </w:rPr>
        <w:t xml:space="preserve"> </w:t>
      </w:r>
      <w:r>
        <w:rPr>
          <w:b/>
          <w:sz w:val="24"/>
        </w:rPr>
        <w:t>options</w:t>
      </w:r>
      <w:r w:rsidRPr="00363005">
        <w:rPr>
          <w:b/>
          <w:sz w:val="24"/>
        </w:rPr>
        <w:t xml:space="preserve"> </w:t>
      </w:r>
      <w:r>
        <w:rPr>
          <w:b/>
          <w:sz w:val="24"/>
        </w:rPr>
        <w:t>that</w:t>
      </w:r>
      <w:r w:rsidRPr="00363005">
        <w:rPr>
          <w:b/>
          <w:sz w:val="24"/>
        </w:rPr>
        <w:t xml:space="preserve"> </w:t>
      </w:r>
      <w:r>
        <w:rPr>
          <w:b/>
          <w:sz w:val="24"/>
        </w:rPr>
        <w:t>are</w:t>
      </w:r>
      <w:r w:rsidRPr="00363005">
        <w:rPr>
          <w:b/>
          <w:sz w:val="24"/>
        </w:rPr>
        <w:t xml:space="preserve"> </w:t>
      </w:r>
      <w:r>
        <w:rPr>
          <w:b/>
          <w:sz w:val="24"/>
        </w:rPr>
        <w:t>not</w:t>
      </w:r>
      <w:r w:rsidRPr="00363005">
        <w:rPr>
          <w:b/>
          <w:sz w:val="24"/>
        </w:rPr>
        <w:t xml:space="preserve"> </w:t>
      </w:r>
      <w:r>
        <w:rPr>
          <w:b/>
          <w:sz w:val="24"/>
        </w:rPr>
        <w:t>applicable</w:t>
      </w:r>
      <w:r w:rsidRPr="00363005">
        <w:rPr>
          <w:sz w:val="24"/>
        </w:rPr>
        <w:t>)</w:t>
      </w:r>
      <w:r w:rsidR="00363005" w:rsidRPr="00363005">
        <w:rPr>
          <w:sz w:val="24"/>
        </w:rPr>
        <w:t>/</w:t>
      </w:r>
      <w:r w:rsidR="00363005" w:rsidRPr="00363005">
        <w:t xml:space="preserve"> </w:t>
      </w:r>
      <w:r w:rsidR="00363005" w:rsidRPr="00363005">
        <w:rPr>
          <w:sz w:val="24"/>
          <w:lang w:val="el-GR"/>
        </w:rPr>
        <w:t>Ο</w:t>
      </w:r>
      <w:r w:rsidR="00363005" w:rsidRPr="00363005">
        <w:rPr>
          <w:sz w:val="24"/>
        </w:rPr>
        <w:t xml:space="preserve"> </w:t>
      </w:r>
      <w:r w:rsidR="00363005" w:rsidRPr="00363005">
        <w:rPr>
          <w:sz w:val="24"/>
          <w:lang w:val="el-GR"/>
        </w:rPr>
        <w:t>υπογράφων</w:t>
      </w:r>
      <w:r w:rsidR="00363005" w:rsidRPr="00363005">
        <w:rPr>
          <w:sz w:val="24"/>
        </w:rPr>
        <w:t xml:space="preserve"> </w:t>
      </w:r>
      <w:r w:rsidR="00363005" w:rsidRPr="00363005">
        <w:rPr>
          <w:sz w:val="24"/>
          <w:lang w:val="el-GR"/>
        </w:rPr>
        <w:t>πιστοποιώ</w:t>
      </w:r>
      <w:r w:rsidR="00363005" w:rsidRPr="00363005">
        <w:rPr>
          <w:sz w:val="24"/>
        </w:rPr>
        <w:t xml:space="preserve"> </w:t>
      </w:r>
      <w:r w:rsidR="00363005" w:rsidRPr="00363005">
        <w:rPr>
          <w:sz w:val="24"/>
          <w:lang w:val="el-GR"/>
        </w:rPr>
        <w:t>ότι</w:t>
      </w:r>
      <w:r w:rsidR="00363005" w:rsidRPr="00363005">
        <w:rPr>
          <w:sz w:val="24"/>
        </w:rPr>
        <w:t xml:space="preserve"> </w:t>
      </w:r>
      <w:r w:rsidR="00363005" w:rsidRPr="00363005">
        <w:rPr>
          <w:sz w:val="24"/>
          <w:lang w:val="el-GR"/>
        </w:rPr>
        <w:t>τα</w:t>
      </w:r>
      <w:r w:rsidR="00363005" w:rsidRPr="00363005">
        <w:rPr>
          <w:sz w:val="24"/>
        </w:rPr>
        <w:t xml:space="preserve"> </w:t>
      </w:r>
      <w:r w:rsidR="00363005" w:rsidRPr="00363005">
        <w:rPr>
          <w:sz w:val="24"/>
          <w:lang w:val="el-GR"/>
        </w:rPr>
        <w:t>προϊόντα</w:t>
      </w:r>
      <w:r w:rsidR="00363005" w:rsidRPr="00363005">
        <w:rPr>
          <w:sz w:val="24"/>
        </w:rPr>
        <w:t xml:space="preserve"> </w:t>
      </w:r>
      <w:r w:rsidR="00363005" w:rsidRPr="00363005">
        <w:rPr>
          <w:sz w:val="24"/>
          <w:lang w:val="el-GR"/>
        </w:rPr>
        <w:t>που</w:t>
      </w:r>
      <w:r w:rsidR="00363005" w:rsidRPr="00363005">
        <w:rPr>
          <w:sz w:val="24"/>
        </w:rPr>
        <w:t xml:space="preserve"> </w:t>
      </w:r>
      <w:r w:rsidR="00363005" w:rsidRPr="00363005">
        <w:rPr>
          <w:sz w:val="24"/>
          <w:lang w:val="el-GR"/>
        </w:rPr>
        <w:t>περιγράφονται</w:t>
      </w:r>
      <w:r w:rsidR="00363005" w:rsidRPr="00363005">
        <w:rPr>
          <w:sz w:val="24"/>
        </w:rPr>
        <w:t xml:space="preserve"> </w:t>
      </w:r>
      <w:r w:rsidR="00363005" w:rsidRPr="00363005">
        <w:rPr>
          <w:sz w:val="24"/>
          <w:lang w:val="el-GR"/>
        </w:rPr>
        <w:t>εδώ</w:t>
      </w:r>
      <w:r w:rsidR="00363005" w:rsidRPr="00363005">
        <w:rPr>
          <w:sz w:val="24"/>
        </w:rPr>
        <w:t xml:space="preserve"> </w:t>
      </w:r>
    </w:p>
    <w:p w:rsidR="001C1973" w:rsidRPr="0052680C" w:rsidRDefault="00363005" w:rsidP="001C1973">
      <w:pPr>
        <w:ind w:left="1021" w:right="528"/>
        <w:rPr>
          <w:sz w:val="24"/>
          <w:lang w:val="el-GR"/>
        </w:rPr>
      </w:pPr>
      <w:r w:rsidRPr="0052680C">
        <w:rPr>
          <w:sz w:val="24"/>
          <w:lang w:val="el-GR"/>
        </w:rPr>
        <w:t>(</w:t>
      </w:r>
      <w:r w:rsidRPr="00363005">
        <w:rPr>
          <w:sz w:val="24"/>
          <w:lang w:val="el-GR"/>
        </w:rPr>
        <w:t>διαγράφονται</w:t>
      </w:r>
      <w:r w:rsidRPr="0052680C">
        <w:rPr>
          <w:sz w:val="24"/>
          <w:lang w:val="el-GR"/>
        </w:rPr>
        <w:t xml:space="preserve"> </w:t>
      </w:r>
      <w:r w:rsidRPr="00363005">
        <w:rPr>
          <w:sz w:val="24"/>
          <w:lang w:val="el-GR"/>
        </w:rPr>
        <w:t>οι</w:t>
      </w:r>
      <w:r w:rsidRPr="0052680C">
        <w:rPr>
          <w:sz w:val="24"/>
          <w:lang w:val="el-GR"/>
        </w:rPr>
        <w:t xml:space="preserve"> </w:t>
      </w:r>
      <w:r w:rsidRPr="00363005">
        <w:rPr>
          <w:sz w:val="24"/>
          <w:lang w:val="el-GR"/>
        </w:rPr>
        <w:t>επιλογές</w:t>
      </w:r>
      <w:r w:rsidRPr="0052680C">
        <w:rPr>
          <w:sz w:val="24"/>
          <w:lang w:val="el-GR"/>
        </w:rPr>
        <w:t xml:space="preserve"> </w:t>
      </w:r>
      <w:r w:rsidRPr="00363005">
        <w:rPr>
          <w:sz w:val="24"/>
          <w:lang w:val="el-GR"/>
        </w:rPr>
        <w:t>που</w:t>
      </w:r>
      <w:r w:rsidRPr="0052680C">
        <w:rPr>
          <w:sz w:val="24"/>
          <w:lang w:val="el-GR"/>
        </w:rPr>
        <w:t xml:space="preserve"> </w:t>
      </w:r>
      <w:r w:rsidRPr="00363005">
        <w:rPr>
          <w:sz w:val="24"/>
          <w:lang w:val="el-GR"/>
        </w:rPr>
        <w:t>δεν</w:t>
      </w:r>
      <w:r w:rsidRPr="0052680C">
        <w:rPr>
          <w:sz w:val="24"/>
          <w:lang w:val="el-GR"/>
        </w:rPr>
        <w:t xml:space="preserve"> </w:t>
      </w:r>
      <w:r w:rsidRPr="00363005">
        <w:rPr>
          <w:sz w:val="24"/>
          <w:lang w:val="el-GR"/>
        </w:rPr>
        <w:t>ισχύουν</w:t>
      </w:r>
      <w:r w:rsidRPr="0052680C">
        <w:rPr>
          <w:sz w:val="24"/>
          <w:lang w:val="el-GR"/>
        </w:rPr>
        <w:t>):</w:t>
      </w:r>
    </w:p>
    <w:p w:rsidR="001C1973" w:rsidRPr="0052680C" w:rsidRDefault="001C1973" w:rsidP="001C1973">
      <w:pPr>
        <w:pStyle w:val="a9"/>
        <w:spacing w:before="2"/>
        <w:rPr>
          <w:lang w:val="el-GR"/>
        </w:rPr>
      </w:pPr>
    </w:p>
    <w:p w:rsidR="001C1973" w:rsidRPr="0052680C" w:rsidRDefault="001C1973" w:rsidP="001C1973">
      <w:pPr>
        <w:pStyle w:val="a9"/>
        <w:tabs>
          <w:tab w:val="left" w:pos="3051"/>
        </w:tabs>
        <w:ind w:left="3052" w:right="212" w:hanging="1986"/>
        <w:jc w:val="both"/>
      </w:pPr>
      <w:r>
        <w:t>EITHER</w:t>
      </w:r>
      <w:r w:rsidR="00CD5813" w:rsidRPr="00CD5813">
        <w:t>/</w:t>
      </w:r>
      <w:r w:rsidR="00CD5813">
        <w:rPr>
          <w:lang w:val="el-GR"/>
        </w:rPr>
        <w:t>είτε</w:t>
      </w:r>
      <w:r>
        <w:tab/>
        <w:t xml:space="preserve">a) derived from animals that were continuously resident since birth in Finland </w:t>
      </w:r>
      <w:r>
        <w:rPr>
          <w:spacing w:val="-3"/>
        </w:rPr>
        <w:t xml:space="preserve">or </w:t>
      </w:r>
      <w:r>
        <w:t xml:space="preserve">Sweden, which </w:t>
      </w:r>
      <w:r>
        <w:rPr>
          <w:spacing w:val="-4"/>
        </w:rPr>
        <w:t xml:space="preserve">is </w:t>
      </w:r>
      <w:r>
        <w:t>free of Porcine Reproductive and Respiratory</w:t>
      </w:r>
      <w:r>
        <w:rPr>
          <w:spacing w:val="-7"/>
        </w:rPr>
        <w:t xml:space="preserve"> </w:t>
      </w:r>
      <w:r>
        <w:t>Syndrome;</w:t>
      </w:r>
    </w:p>
    <w:p w:rsidR="00CD5813" w:rsidRPr="00CD5813" w:rsidRDefault="00CD5813" w:rsidP="001C1973">
      <w:pPr>
        <w:pStyle w:val="a9"/>
        <w:tabs>
          <w:tab w:val="left" w:pos="3051"/>
        </w:tabs>
        <w:ind w:left="3052" w:right="212" w:hanging="1986"/>
        <w:jc w:val="both"/>
        <w:rPr>
          <w:lang w:val="el-GR"/>
        </w:rPr>
      </w:pPr>
      <w:r w:rsidRPr="0052680C">
        <w:t xml:space="preserve">                              </w:t>
      </w:r>
      <w:r w:rsidRPr="00CD5813">
        <w:rPr>
          <w:lang w:val="el-GR"/>
        </w:rPr>
        <w:t xml:space="preserve">α) προέρχονται από ζώα που </w:t>
      </w:r>
      <w:r w:rsidR="00AF64D8">
        <w:rPr>
          <w:lang w:val="el-GR"/>
        </w:rPr>
        <w:t>έχουν γεννηθεί και εκτραφεί</w:t>
      </w:r>
      <w:r w:rsidRPr="00CD5813">
        <w:rPr>
          <w:lang w:val="el-GR"/>
        </w:rPr>
        <w:t xml:space="preserve"> στη Φινλανδία ή στη Σουηδία, </w:t>
      </w:r>
      <w:r w:rsidR="00AF64D8">
        <w:rPr>
          <w:lang w:val="el-GR"/>
        </w:rPr>
        <w:t>που</w:t>
      </w:r>
      <w:r w:rsidRPr="00CD5813">
        <w:rPr>
          <w:lang w:val="el-GR"/>
        </w:rPr>
        <w:t xml:space="preserve"> είναι απαλλαγμέν</w:t>
      </w:r>
      <w:r w:rsidR="00AF64D8">
        <w:rPr>
          <w:lang w:val="el-GR"/>
        </w:rPr>
        <w:t>ες</w:t>
      </w:r>
      <w:r w:rsidRPr="00CD5813">
        <w:rPr>
          <w:lang w:val="el-GR"/>
        </w:rPr>
        <w:t xml:space="preserve"> από το αναπαραγωγικό και αν</w:t>
      </w:r>
      <w:r>
        <w:rPr>
          <w:lang w:val="el-GR"/>
        </w:rPr>
        <w:t>απνευστικό σύνδρομο των χοίρων.</w:t>
      </w:r>
    </w:p>
    <w:p w:rsidR="001C1973" w:rsidRDefault="001C1973" w:rsidP="001C1973">
      <w:pPr>
        <w:pStyle w:val="a9"/>
        <w:tabs>
          <w:tab w:val="left" w:pos="3051"/>
        </w:tabs>
        <w:spacing w:before="52" w:line="556" w:lineRule="exact"/>
        <w:ind w:left="3052" w:right="480" w:hanging="1986"/>
      </w:pPr>
      <w:r>
        <w:t>OR</w:t>
      </w:r>
      <w:r w:rsidR="00844047" w:rsidRPr="00E3457E">
        <w:t>/</w:t>
      </w:r>
      <w:r w:rsidR="00844047">
        <w:rPr>
          <w:lang w:val="el-GR"/>
        </w:rPr>
        <w:t>ή</w:t>
      </w:r>
      <w:r w:rsidRPr="00E3457E">
        <w:tab/>
      </w:r>
      <w:r>
        <w:t>b</w:t>
      </w:r>
      <w:r w:rsidRPr="00E3457E">
        <w:t xml:space="preserve">) </w:t>
      </w:r>
      <w:r>
        <w:t>cooked</w:t>
      </w:r>
      <w:r w:rsidRPr="00E3457E">
        <w:t xml:space="preserve"> </w:t>
      </w:r>
      <w:r>
        <w:t>to</w:t>
      </w:r>
      <w:r w:rsidRPr="00E3457E">
        <w:t xml:space="preserve"> </w:t>
      </w:r>
      <w:r>
        <w:t>one</w:t>
      </w:r>
      <w:r w:rsidRPr="00E3457E">
        <w:t xml:space="preserve"> </w:t>
      </w:r>
      <w:r>
        <w:t>of</w:t>
      </w:r>
      <w:r w:rsidRPr="00E3457E">
        <w:t xml:space="preserve"> </w:t>
      </w:r>
      <w:r>
        <w:t>the</w:t>
      </w:r>
      <w:r w:rsidRPr="00E3457E">
        <w:t xml:space="preserve"> </w:t>
      </w:r>
      <w:r>
        <w:t>following</w:t>
      </w:r>
      <w:r w:rsidRPr="00E3457E">
        <w:t xml:space="preserve"> </w:t>
      </w:r>
      <w:r>
        <w:t>core</w:t>
      </w:r>
      <w:r w:rsidRPr="00E3457E">
        <w:t xml:space="preserve"> </w:t>
      </w:r>
      <w:r>
        <w:t>temperature</w:t>
      </w:r>
      <w:r w:rsidRPr="00E3457E">
        <w:t>/</w:t>
      </w:r>
      <w:r>
        <w:t>times</w:t>
      </w:r>
      <w:r w:rsidR="00844047" w:rsidRPr="00E3457E">
        <w:t xml:space="preserve"> </w:t>
      </w:r>
      <w:r w:rsidR="00844047" w:rsidRPr="00844047">
        <w:rPr>
          <w:lang w:val="el-GR"/>
        </w:rPr>
        <w:t>β</w:t>
      </w:r>
      <w:r w:rsidR="00844047" w:rsidRPr="00E3457E">
        <w:t xml:space="preserve">) </w:t>
      </w:r>
      <w:r w:rsidR="00844047">
        <w:rPr>
          <w:lang w:val="el-GR"/>
        </w:rPr>
        <w:t>έχουν</w:t>
      </w:r>
      <w:r w:rsidR="00844047" w:rsidRPr="00E3457E">
        <w:t xml:space="preserve"> </w:t>
      </w:r>
      <w:r w:rsidR="00844047" w:rsidRPr="00844047">
        <w:rPr>
          <w:lang w:val="el-GR"/>
        </w:rPr>
        <w:t>μαγειρε</w:t>
      </w:r>
      <w:r w:rsidR="00844047">
        <w:rPr>
          <w:lang w:val="el-GR"/>
        </w:rPr>
        <w:t>υτεί</w:t>
      </w:r>
      <w:r w:rsidR="00844047" w:rsidRPr="00E3457E">
        <w:t xml:space="preserve"> </w:t>
      </w:r>
      <w:r w:rsidR="00844047" w:rsidRPr="00844047">
        <w:rPr>
          <w:lang w:val="el-GR"/>
        </w:rPr>
        <w:t>σε</w:t>
      </w:r>
      <w:r w:rsidR="00844047" w:rsidRPr="00E3457E">
        <w:t xml:space="preserve"> </w:t>
      </w:r>
      <w:r w:rsidR="00844047" w:rsidRPr="00844047">
        <w:rPr>
          <w:lang w:val="el-GR"/>
        </w:rPr>
        <w:t>μία</w:t>
      </w:r>
      <w:r w:rsidR="00844047" w:rsidRPr="00E3457E">
        <w:t xml:space="preserve"> </w:t>
      </w:r>
      <w:r w:rsidR="00844047" w:rsidRPr="00844047">
        <w:rPr>
          <w:lang w:val="el-GR"/>
        </w:rPr>
        <w:t>από</w:t>
      </w:r>
      <w:r w:rsidR="00844047" w:rsidRPr="00E3457E">
        <w:t xml:space="preserve"> </w:t>
      </w:r>
      <w:r w:rsidR="00844047" w:rsidRPr="00844047">
        <w:rPr>
          <w:lang w:val="el-GR"/>
        </w:rPr>
        <w:t>τις</w:t>
      </w:r>
      <w:r w:rsidR="00844047" w:rsidRPr="00E3457E">
        <w:t xml:space="preserve"> </w:t>
      </w:r>
      <w:r w:rsidR="00844047" w:rsidRPr="00844047">
        <w:rPr>
          <w:lang w:val="el-GR"/>
        </w:rPr>
        <w:t>ακόλουθες</w:t>
      </w:r>
      <w:r w:rsidR="00844047" w:rsidRPr="00E3457E">
        <w:t xml:space="preserve"> </w:t>
      </w:r>
      <w:r w:rsidR="00844047" w:rsidRPr="00844047">
        <w:rPr>
          <w:lang w:val="el-GR"/>
        </w:rPr>
        <w:t>θερμοκρασίες</w:t>
      </w:r>
      <w:r w:rsidR="00844047" w:rsidRPr="00E3457E">
        <w:t xml:space="preserve"> / </w:t>
      </w:r>
      <w:r w:rsidR="00844047">
        <w:rPr>
          <w:lang w:val="el-GR"/>
        </w:rPr>
        <w:t>θερμοκρασία</w:t>
      </w:r>
      <w:r w:rsidR="00844047" w:rsidRPr="00E3457E">
        <w:t xml:space="preserve"> </w:t>
      </w:r>
      <w:r w:rsidR="00844047" w:rsidRPr="00844047">
        <w:rPr>
          <w:lang w:val="el-GR"/>
        </w:rPr>
        <w:t>πυρήνα</w:t>
      </w:r>
      <w:r w:rsidR="00844047" w:rsidRPr="00E3457E">
        <w:t>:</w:t>
      </w:r>
      <w:r w:rsidR="0008506C" w:rsidRPr="00E3457E">
        <w:t xml:space="preserve">                             </w:t>
      </w:r>
      <w:r w:rsidR="00844047" w:rsidRPr="00844047">
        <w:t xml:space="preserve"> </w:t>
      </w:r>
      <w:r>
        <w:t>56 degrees Celsius for 60</w:t>
      </w:r>
      <w:r>
        <w:rPr>
          <w:spacing w:val="4"/>
        </w:rPr>
        <w:t xml:space="preserve"> </w:t>
      </w:r>
      <w:r>
        <w:t>minutes;</w:t>
      </w:r>
      <w:r w:rsidR="00844047" w:rsidRPr="00844047">
        <w:rPr>
          <w:rStyle w:val="1Char"/>
        </w:rPr>
        <w:t xml:space="preserve"> </w:t>
      </w:r>
    </w:p>
    <w:p w:rsidR="001C1973" w:rsidRDefault="001C1973" w:rsidP="001C1973">
      <w:pPr>
        <w:pStyle w:val="a7"/>
        <w:numPr>
          <w:ilvl w:val="0"/>
          <w:numId w:val="1"/>
        </w:numPr>
        <w:tabs>
          <w:tab w:val="left" w:pos="3352"/>
        </w:tabs>
        <w:spacing w:line="214" w:lineRule="exact"/>
        <w:ind w:firstLine="0"/>
        <w:contextualSpacing w:val="0"/>
        <w:rPr>
          <w:sz w:val="24"/>
        </w:rPr>
      </w:pPr>
      <w:r>
        <w:rPr>
          <w:sz w:val="24"/>
        </w:rPr>
        <w:t>degrees Celsius for 55</w:t>
      </w:r>
      <w:r>
        <w:rPr>
          <w:spacing w:val="-13"/>
          <w:sz w:val="24"/>
        </w:rPr>
        <w:t xml:space="preserve"> </w:t>
      </w:r>
      <w:r>
        <w:rPr>
          <w:sz w:val="24"/>
        </w:rPr>
        <w:t>minutes;</w:t>
      </w:r>
    </w:p>
    <w:p w:rsidR="001C1973" w:rsidRDefault="001C1973" w:rsidP="001C1973">
      <w:pPr>
        <w:pStyle w:val="a7"/>
        <w:numPr>
          <w:ilvl w:val="0"/>
          <w:numId w:val="1"/>
        </w:numPr>
        <w:tabs>
          <w:tab w:val="left" w:pos="3352"/>
        </w:tabs>
        <w:spacing w:line="275" w:lineRule="exact"/>
        <w:ind w:firstLine="0"/>
        <w:contextualSpacing w:val="0"/>
        <w:rPr>
          <w:sz w:val="24"/>
        </w:rPr>
      </w:pPr>
      <w:r>
        <w:rPr>
          <w:sz w:val="24"/>
        </w:rPr>
        <w:t>degrees Celsius for 50</w:t>
      </w:r>
      <w:r>
        <w:rPr>
          <w:spacing w:val="-13"/>
          <w:sz w:val="24"/>
        </w:rPr>
        <w:t xml:space="preserve"> </w:t>
      </w:r>
      <w:r>
        <w:rPr>
          <w:sz w:val="24"/>
        </w:rPr>
        <w:t>minutes;</w:t>
      </w:r>
    </w:p>
    <w:p w:rsidR="001C1973" w:rsidRDefault="001C1973" w:rsidP="001C1973">
      <w:pPr>
        <w:pStyle w:val="a7"/>
        <w:numPr>
          <w:ilvl w:val="0"/>
          <w:numId w:val="1"/>
        </w:numPr>
        <w:tabs>
          <w:tab w:val="left" w:pos="3352"/>
        </w:tabs>
        <w:spacing w:line="275" w:lineRule="exact"/>
        <w:ind w:firstLine="0"/>
        <w:contextualSpacing w:val="0"/>
        <w:rPr>
          <w:sz w:val="24"/>
        </w:rPr>
      </w:pPr>
      <w:r>
        <w:rPr>
          <w:sz w:val="24"/>
        </w:rPr>
        <w:t>degrees Celsius for 45</w:t>
      </w:r>
      <w:r>
        <w:rPr>
          <w:spacing w:val="-13"/>
          <w:sz w:val="24"/>
        </w:rPr>
        <w:t xml:space="preserve"> </w:t>
      </w:r>
      <w:r>
        <w:rPr>
          <w:sz w:val="24"/>
        </w:rPr>
        <w:t>minutes;</w:t>
      </w:r>
    </w:p>
    <w:p w:rsidR="001C1973" w:rsidRDefault="001C1973" w:rsidP="001C1973">
      <w:pPr>
        <w:pStyle w:val="a7"/>
        <w:numPr>
          <w:ilvl w:val="0"/>
          <w:numId w:val="1"/>
        </w:numPr>
        <w:tabs>
          <w:tab w:val="left" w:pos="3352"/>
        </w:tabs>
        <w:spacing w:before="4" w:line="275" w:lineRule="exact"/>
        <w:ind w:firstLine="0"/>
        <w:contextualSpacing w:val="0"/>
        <w:rPr>
          <w:sz w:val="24"/>
        </w:rPr>
      </w:pPr>
      <w:r>
        <w:rPr>
          <w:sz w:val="24"/>
        </w:rPr>
        <w:t>degrees Celsius for 40</w:t>
      </w:r>
      <w:r>
        <w:rPr>
          <w:spacing w:val="-13"/>
          <w:sz w:val="24"/>
        </w:rPr>
        <w:t xml:space="preserve"> </w:t>
      </w:r>
      <w:r>
        <w:rPr>
          <w:sz w:val="24"/>
        </w:rPr>
        <w:t>minutes;</w:t>
      </w:r>
    </w:p>
    <w:p w:rsidR="001C1973" w:rsidRDefault="001C1973" w:rsidP="001C1973">
      <w:pPr>
        <w:pStyle w:val="a7"/>
        <w:numPr>
          <w:ilvl w:val="0"/>
          <w:numId w:val="1"/>
        </w:numPr>
        <w:tabs>
          <w:tab w:val="left" w:pos="3352"/>
        </w:tabs>
        <w:spacing w:line="275" w:lineRule="exact"/>
        <w:ind w:firstLine="0"/>
        <w:contextualSpacing w:val="0"/>
        <w:rPr>
          <w:sz w:val="24"/>
        </w:rPr>
      </w:pPr>
      <w:r>
        <w:rPr>
          <w:sz w:val="24"/>
        </w:rPr>
        <w:t>degrees Celsius for 35</w:t>
      </w:r>
      <w:r>
        <w:rPr>
          <w:spacing w:val="-13"/>
          <w:sz w:val="24"/>
        </w:rPr>
        <w:t xml:space="preserve"> </w:t>
      </w:r>
      <w:r>
        <w:rPr>
          <w:sz w:val="24"/>
        </w:rPr>
        <w:t>minutes;</w:t>
      </w:r>
    </w:p>
    <w:p w:rsidR="001C1973" w:rsidRDefault="001C1973" w:rsidP="001C1973">
      <w:pPr>
        <w:pStyle w:val="a7"/>
        <w:numPr>
          <w:ilvl w:val="0"/>
          <w:numId w:val="1"/>
        </w:numPr>
        <w:tabs>
          <w:tab w:val="left" w:pos="3352"/>
        </w:tabs>
        <w:spacing w:line="275" w:lineRule="exact"/>
        <w:ind w:firstLine="0"/>
        <w:contextualSpacing w:val="0"/>
        <w:rPr>
          <w:sz w:val="24"/>
        </w:rPr>
      </w:pPr>
      <w:r>
        <w:rPr>
          <w:sz w:val="24"/>
        </w:rPr>
        <w:t>degrees Celsius for 30</w:t>
      </w:r>
      <w:r>
        <w:rPr>
          <w:spacing w:val="-13"/>
          <w:sz w:val="24"/>
        </w:rPr>
        <w:t xml:space="preserve"> </w:t>
      </w:r>
      <w:r>
        <w:rPr>
          <w:sz w:val="24"/>
        </w:rPr>
        <w:t>minutes;</w:t>
      </w:r>
    </w:p>
    <w:p w:rsidR="001C1973" w:rsidRDefault="001C1973" w:rsidP="001C1973">
      <w:pPr>
        <w:pStyle w:val="a7"/>
        <w:numPr>
          <w:ilvl w:val="0"/>
          <w:numId w:val="1"/>
        </w:numPr>
        <w:tabs>
          <w:tab w:val="left" w:pos="3352"/>
        </w:tabs>
        <w:spacing w:line="275" w:lineRule="exact"/>
        <w:ind w:firstLine="0"/>
        <w:contextualSpacing w:val="0"/>
        <w:rPr>
          <w:sz w:val="24"/>
        </w:rPr>
      </w:pPr>
      <w:r>
        <w:rPr>
          <w:sz w:val="24"/>
        </w:rPr>
        <w:t>degrees Celsius for 25</w:t>
      </w:r>
      <w:r>
        <w:rPr>
          <w:spacing w:val="-10"/>
          <w:sz w:val="24"/>
        </w:rPr>
        <w:t xml:space="preserve"> </w:t>
      </w:r>
      <w:r>
        <w:rPr>
          <w:sz w:val="24"/>
        </w:rPr>
        <w:t>minutes;</w:t>
      </w:r>
    </w:p>
    <w:p w:rsidR="001C1973" w:rsidRDefault="001C1973" w:rsidP="001C1973">
      <w:pPr>
        <w:pStyle w:val="a7"/>
        <w:numPr>
          <w:ilvl w:val="0"/>
          <w:numId w:val="1"/>
        </w:numPr>
        <w:tabs>
          <w:tab w:val="left" w:pos="3352"/>
        </w:tabs>
        <w:ind w:firstLine="0"/>
        <w:contextualSpacing w:val="0"/>
        <w:rPr>
          <w:sz w:val="24"/>
        </w:rPr>
      </w:pPr>
      <w:r>
        <w:rPr>
          <w:sz w:val="24"/>
        </w:rPr>
        <w:t>degrees Celsius for 22</w:t>
      </w:r>
      <w:r>
        <w:rPr>
          <w:spacing w:val="-13"/>
          <w:sz w:val="24"/>
        </w:rPr>
        <w:t xml:space="preserve"> </w:t>
      </w:r>
      <w:r>
        <w:rPr>
          <w:sz w:val="24"/>
        </w:rPr>
        <w:t>minutes;</w:t>
      </w:r>
    </w:p>
    <w:p w:rsidR="001C1973" w:rsidRDefault="001C1973" w:rsidP="001C1973">
      <w:pPr>
        <w:pStyle w:val="a7"/>
        <w:numPr>
          <w:ilvl w:val="0"/>
          <w:numId w:val="1"/>
        </w:numPr>
        <w:tabs>
          <w:tab w:val="left" w:pos="3352"/>
        </w:tabs>
        <w:spacing w:before="4" w:line="275" w:lineRule="exact"/>
        <w:ind w:firstLine="0"/>
        <w:contextualSpacing w:val="0"/>
        <w:rPr>
          <w:sz w:val="24"/>
        </w:rPr>
      </w:pPr>
      <w:r>
        <w:rPr>
          <w:sz w:val="24"/>
        </w:rPr>
        <w:t>degrees Celsius for 20</w:t>
      </w:r>
      <w:r>
        <w:rPr>
          <w:spacing w:val="-13"/>
          <w:sz w:val="24"/>
        </w:rPr>
        <w:t xml:space="preserve"> </w:t>
      </w:r>
      <w:r>
        <w:rPr>
          <w:sz w:val="24"/>
        </w:rPr>
        <w:t>minutes;</w:t>
      </w:r>
    </w:p>
    <w:p w:rsidR="001C1973" w:rsidRDefault="001C1973" w:rsidP="001C1973">
      <w:pPr>
        <w:pStyle w:val="a7"/>
        <w:numPr>
          <w:ilvl w:val="0"/>
          <w:numId w:val="1"/>
        </w:numPr>
        <w:tabs>
          <w:tab w:val="left" w:pos="3352"/>
        </w:tabs>
        <w:spacing w:line="275" w:lineRule="exact"/>
        <w:ind w:firstLine="0"/>
        <w:contextualSpacing w:val="0"/>
        <w:rPr>
          <w:sz w:val="24"/>
        </w:rPr>
      </w:pPr>
      <w:r>
        <w:rPr>
          <w:sz w:val="24"/>
        </w:rPr>
        <w:t>degrees Celsius for 17</w:t>
      </w:r>
      <w:r>
        <w:rPr>
          <w:spacing w:val="-13"/>
          <w:sz w:val="24"/>
        </w:rPr>
        <w:t xml:space="preserve"> </w:t>
      </w:r>
      <w:r>
        <w:rPr>
          <w:sz w:val="24"/>
        </w:rPr>
        <w:t>minutes;</w:t>
      </w:r>
    </w:p>
    <w:p w:rsidR="001C1973" w:rsidRDefault="001C1973" w:rsidP="001C1973">
      <w:pPr>
        <w:pStyle w:val="a7"/>
        <w:numPr>
          <w:ilvl w:val="0"/>
          <w:numId w:val="1"/>
        </w:numPr>
        <w:tabs>
          <w:tab w:val="left" w:pos="3352"/>
        </w:tabs>
        <w:spacing w:line="275" w:lineRule="exact"/>
        <w:ind w:firstLine="0"/>
        <w:contextualSpacing w:val="0"/>
        <w:rPr>
          <w:sz w:val="24"/>
        </w:rPr>
      </w:pPr>
      <w:r>
        <w:rPr>
          <w:sz w:val="24"/>
        </w:rPr>
        <w:t>degrees Celsius for 15</w:t>
      </w:r>
      <w:r>
        <w:rPr>
          <w:spacing w:val="-13"/>
          <w:sz w:val="24"/>
        </w:rPr>
        <w:t xml:space="preserve"> </w:t>
      </w:r>
      <w:r>
        <w:rPr>
          <w:sz w:val="24"/>
        </w:rPr>
        <w:t>minutes;</w:t>
      </w:r>
    </w:p>
    <w:p w:rsidR="001C1973" w:rsidRPr="0008506C" w:rsidRDefault="001C1973" w:rsidP="00E3457E">
      <w:pPr>
        <w:pStyle w:val="a7"/>
        <w:numPr>
          <w:ilvl w:val="0"/>
          <w:numId w:val="1"/>
        </w:numPr>
        <w:tabs>
          <w:tab w:val="left" w:pos="3352"/>
        </w:tabs>
        <w:ind w:right="2445" w:firstLine="0"/>
        <w:contextualSpacing w:val="0"/>
        <w:rPr>
          <w:sz w:val="24"/>
        </w:rPr>
      </w:pPr>
      <w:r>
        <w:rPr>
          <w:sz w:val="24"/>
        </w:rPr>
        <w:t xml:space="preserve">degrees Celsius for 13 minutes; 69 degrees Celsius for 12 minutes; </w:t>
      </w:r>
      <w:r>
        <w:rPr>
          <w:spacing w:val="-3"/>
          <w:sz w:val="24"/>
        </w:rPr>
        <w:t xml:space="preserve">or </w:t>
      </w:r>
      <w:r>
        <w:rPr>
          <w:sz w:val="24"/>
        </w:rPr>
        <w:t>70 degrees Celsius for 11</w:t>
      </w:r>
      <w:r>
        <w:rPr>
          <w:spacing w:val="-2"/>
          <w:sz w:val="24"/>
        </w:rPr>
        <w:t xml:space="preserve"> </w:t>
      </w:r>
      <w:r>
        <w:rPr>
          <w:sz w:val="24"/>
        </w:rPr>
        <w:t>minutes;</w:t>
      </w:r>
    </w:p>
    <w:p w:rsidR="007D2B07" w:rsidRDefault="0008506C" w:rsidP="00E3457E">
      <w:pPr>
        <w:pStyle w:val="a9"/>
        <w:tabs>
          <w:tab w:val="left" w:pos="3051"/>
        </w:tabs>
        <w:ind w:left="3052" w:right="480"/>
        <w:rPr>
          <w:rStyle w:val="tlid-translation"/>
          <w:rFonts w:eastAsiaTheme="majorEastAsia"/>
          <w:lang w:val="el-GR"/>
        </w:rPr>
      </w:pPr>
      <w:r w:rsidRPr="0008506C">
        <w:rPr>
          <w:rStyle w:val="tlid-translation"/>
          <w:rFonts w:eastAsiaTheme="majorEastAsia"/>
          <w:lang w:val="el-GR"/>
        </w:rPr>
        <w:t>56 βαθμοί Κελσίου για 60 λεπτά.</w:t>
      </w:r>
    </w:p>
    <w:p w:rsidR="0008506C" w:rsidRPr="0008506C" w:rsidRDefault="0008506C" w:rsidP="00E3457E">
      <w:pPr>
        <w:pStyle w:val="a9"/>
        <w:tabs>
          <w:tab w:val="left" w:pos="3051"/>
        </w:tabs>
        <w:ind w:left="3052" w:right="480"/>
        <w:rPr>
          <w:lang w:val="el-GR"/>
        </w:rPr>
      </w:pPr>
      <w:r>
        <w:rPr>
          <w:rStyle w:val="tlid-translation"/>
          <w:rFonts w:eastAsiaTheme="majorEastAsia"/>
          <w:lang w:val="el-GR"/>
        </w:rPr>
        <w:t>57</w:t>
      </w:r>
      <w:r w:rsidRPr="0008506C">
        <w:rPr>
          <w:rStyle w:val="tlid-translation"/>
          <w:rFonts w:eastAsiaTheme="majorEastAsia"/>
          <w:lang w:val="el-GR"/>
        </w:rPr>
        <w:t xml:space="preserve"> βαθμοί Κελσίου</w:t>
      </w:r>
      <w:r>
        <w:rPr>
          <w:rStyle w:val="tlid-translation"/>
          <w:rFonts w:eastAsiaTheme="majorEastAsia"/>
          <w:lang w:val="el-GR"/>
        </w:rPr>
        <w:t xml:space="preserve"> για 55 </w:t>
      </w:r>
      <w:r w:rsidRPr="0008506C">
        <w:rPr>
          <w:rStyle w:val="tlid-translation"/>
          <w:rFonts w:eastAsiaTheme="majorEastAsia"/>
          <w:lang w:val="el-GR"/>
        </w:rPr>
        <w:t>λεπτά</w:t>
      </w:r>
    </w:p>
    <w:p w:rsidR="0008506C" w:rsidRDefault="0008506C" w:rsidP="00E3457E">
      <w:pPr>
        <w:tabs>
          <w:tab w:val="left" w:pos="3352"/>
        </w:tabs>
        <w:ind w:right="2445"/>
        <w:jc w:val="center"/>
        <w:rPr>
          <w:rStyle w:val="tlid-translation"/>
          <w:rFonts w:eastAsiaTheme="majorEastAsia"/>
          <w:lang w:val="el-GR"/>
        </w:rPr>
      </w:pPr>
      <w:r>
        <w:rPr>
          <w:rStyle w:val="tlid-translation"/>
          <w:rFonts w:eastAsiaTheme="majorEastAsia"/>
          <w:lang w:val="el-GR"/>
        </w:rPr>
        <w:t xml:space="preserve">                                              58</w:t>
      </w:r>
      <w:r w:rsidR="00E3457E">
        <w:rPr>
          <w:rStyle w:val="tlid-translation"/>
          <w:rFonts w:eastAsiaTheme="majorEastAsia"/>
          <w:lang w:val="el-GR"/>
        </w:rPr>
        <w:t xml:space="preserve">   </w:t>
      </w:r>
      <w:r w:rsidRPr="0008506C">
        <w:rPr>
          <w:rStyle w:val="tlid-translation"/>
          <w:rFonts w:eastAsiaTheme="majorEastAsia"/>
          <w:lang w:val="el-GR"/>
        </w:rPr>
        <w:t>βαθμοί Κελσίου</w:t>
      </w:r>
      <w:r>
        <w:rPr>
          <w:rStyle w:val="tlid-translation"/>
          <w:rFonts w:eastAsiaTheme="majorEastAsia"/>
          <w:lang w:val="el-GR"/>
        </w:rPr>
        <w:t xml:space="preserve"> για 50 </w:t>
      </w:r>
      <w:r w:rsidRPr="0008506C">
        <w:rPr>
          <w:rStyle w:val="tlid-translation"/>
          <w:rFonts w:eastAsiaTheme="majorEastAsia"/>
          <w:lang w:val="el-GR"/>
        </w:rPr>
        <w:t>λεπτά</w:t>
      </w:r>
    </w:p>
    <w:p w:rsidR="0008506C" w:rsidRDefault="0008506C" w:rsidP="0008506C">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59  </w:t>
      </w:r>
      <w:r w:rsidR="00E3457E">
        <w:rPr>
          <w:rStyle w:val="tlid-translation"/>
          <w:rFonts w:eastAsiaTheme="majorEastAsia"/>
          <w:lang w:val="el-GR"/>
        </w:rPr>
        <w:t>β</w:t>
      </w:r>
      <w:r w:rsidRPr="0008506C">
        <w:rPr>
          <w:rStyle w:val="tlid-translation"/>
          <w:rFonts w:eastAsiaTheme="majorEastAsia"/>
          <w:lang w:val="el-GR"/>
        </w:rPr>
        <w:t>αθμοί Κελσίου</w:t>
      </w:r>
      <w:r>
        <w:rPr>
          <w:rStyle w:val="tlid-translation"/>
          <w:rFonts w:eastAsiaTheme="majorEastAsia"/>
          <w:lang w:val="el-GR"/>
        </w:rPr>
        <w:t xml:space="preserve">   για 45 </w:t>
      </w:r>
      <w:r w:rsidRPr="0008506C">
        <w:rPr>
          <w:rStyle w:val="tlid-translation"/>
          <w:rFonts w:eastAsiaTheme="majorEastAsia"/>
          <w:lang w:val="el-GR"/>
        </w:rPr>
        <w:t>λεπτά</w:t>
      </w:r>
    </w:p>
    <w:p w:rsidR="0008506C" w:rsidRDefault="0008506C" w:rsidP="0008506C">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60  </w:t>
      </w:r>
      <w:r w:rsidRPr="0008506C">
        <w:rPr>
          <w:rStyle w:val="tlid-translation"/>
          <w:rFonts w:eastAsiaTheme="majorEastAsia"/>
          <w:lang w:val="el-GR"/>
        </w:rPr>
        <w:t>βαθμοί Κελσίου</w:t>
      </w:r>
      <w:r>
        <w:rPr>
          <w:rStyle w:val="tlid-translation"/>
          <w:rFonts w:eastAsiaTheme="majorEastAsia"/>
          <w:lang w:val="el-GR"/>
        </w:rPr>
        <w:t xml:space="preserve"> για 40  </w:t>
      </w:r>
      <w:r w:rsidRPr="0008506C">
        <w:rPr>
          <w:rStyle w:val="tlid-translation"/>
          <w:rFonts w:eastAsiaTheme="majorEastAsia"/>
          <w:lang w:val="el-GR"/>
        </w:rPr>
        <w:t>λεπτά</w:t>
      </w:r>
    </w:p>
    <w:p w:rsidR="0008506C" w:rsidRDefault="0008506C" w:rsidP="0008506C">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61 </w:t>
      </w:r>
      <w:r w:rsidRPr="0008506C">
        <w:rPr>
          <w:rStyle w:val="tlid-translation"/>
          <w:rFonts w:eastAsiaTheme="majorEastAsia"/>
          <w:lang w:val="el-GR"/>
        </w:rPr>
        <w:t>βαθμοί Κελσίου</w:t>
      </w:r>
      <w:r>
        <w:rPr>
          <w:rStyle w:val="tlid-translation"/>
          <w:rFonts w:eastAsiaTheme="majorEastAsia"/>
          <w:lang w:val="el-GR"/>
        </w:rPr>
        <w:t xml:space="preserve">   για  35 </w:t>
      </w:r>
      <w:r w:rsidRPr="0008506C">
        <w:rPr>
          <w:rStyle w:val="tlid-translation"/>
          <w:rFonts w:eastAsiaTheme="majorEastAsia"/>
          <w:lang w:val="el-GR"/>
        </w:rPr>
        <w:t>λεπτά</w:t>
      </w:r>
    </w:p>
    <w:p w:rsidR="0008506C" w:rsidRDefault="0008506C" w:rsidP="0008506C">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62</w:t>
      </w:r>
      <w:r w:rsidRPr="0008506C">
        <w:rPr>
          <w:rStyle w:val="tlid-translation"/>
          <w:rFonts w:eastAsiaTheme="majorEastAsia"/>
          <w:lang w:val="el-GR"/>
        </w:rPr>
        <w:t xml:space="preserve"> βαθμοί Κελσίου</w:t>
      </w:r>
      <w:r>
        <w:rPr>
          <w:rStyle w:val="tlid-translation"/>
          <w:rFonts w:eastAsiaTheme="majorEastAsia"/>
          <w:lang w:val="el-GR"/>
        </w:rPr>
        <w:t xml:space="preserve">   για 30 </w:t>
      </w:r>
      <w:r w:rsidRPr="0008506C">
        <w:rPr>
          <w:rStyle w:val="tlid-translation"/>
          <w:rFonts w:eastAsiaTheme="majorEastAsia"/>
          <w:lang w:val="el-GR"/>
        </w:rPr>
        <w:t>λεπτά</w:t>
      </w:r>
    </w:p>
    <w:p w:rsidR="0008506C" w:rsidRDefault="0008506C" w:rsidP="0008506C">
      <w:pPr>
        <w:tabs>
          <w:tab w:val="left" w:pos="3352"/>
        </w:tabs>
        <w:spacing w:line="242" w:lineRule="auto"/>
        <w:ind w:right="2445"/>
        <w:jc w:val="center"/>
        <w:rPr>
          <w:rStyle w:val="tlid-translation"/>
          <w:rFonts w:eastAsiaTheme="majorEastAsia"/>
          <w:lang w:val="el-GR"/>
        </w:rPr>
      </w:pPr>
      <w:r>
        <w:rPr>
          <w:sz w:val="24"/>
          <w:lang w:val="el-GR"/>
        </w:rPr>
        <w:t xml:space="preserve">                                        63 </w:t>
      </w:r>
      <w:r w:rsidRPr="0008506C">
        <w:rPr>
          <w:rStyle w:val="tlid-translation"/>
          <w:rFonts w:eastAsiaTheme="majorEastAsia"/>
          <w:lang w:val="el-GR"/>
        </w:rPr>
        <w:t>βαθμοί Κελσίου</w:t>
      </w:r>
      <w:r>
        <w:rPr>
          <w:rStyle w:val="tlid-translation"/>
          <w:rFonts w:eastAsiaTheme="majorEastAsia"/>
          <w:lang w:val="el-GR"/>
        </w:rPr>
        <w:t xml:space="preserve">   για 25 </w:t>
      </w:r>
      <w:r w:rsidRPr="0008506C">
        <w:rPr>
          <w:rStyle w:val="tlid-translation"/>
          <w:rFonts w:eastAsiaTheme="majorEastAsia"/>
          <w:lang w:val="el-GR"/>
        </w:rPr>
        <w:t>λεπτά</w:t>
      </w:r>
    </w:p>
    <w:p w:rsidR="007D2B07" w:rsidRDefault="007D2B07" w:rsidP="007D2B07">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64</w:t>
      </w:r>
      <w:r w:rsidRPr="007D2B07">
        <w:rPr>
          <w:rStyle w:val="tlid-translation"/>
          <w:rFonts w:eastAsiaTheme="majorEastAsia"/>
          <w:lang w:val="el-GR"/>
        </w:rPr>
        <w:t xml:space="preserve"> </w:t>
      </w:r>
      <w:r w:rsidRPr="0008506C">
        <w:rPr>
          <w:rStyle w:val="tlid-translation"/>
          <w:rFonts w:eastAsiaTheme="majorEastAsia"/>
          <w:lang w:val="el-GR"/>
        </w:rPr>
        <w:t>βαθμοί Κελσίου</w:t>
      </w:r>
      <w:r>
        <w:rPr>
          <w:rStyle w:val="tlid-translation"/>
          <w:rFonts w:eastAsiaTheme="majorEastAsia"/>
          <w:lang w:val="el-GR"/>
        </w:rPr>
        <w:t xml:space="preserve">   για 22 </w:t>
      </w:r>
      <w:r w:rsidRPr="0008506C">
        <w:rPr>
          <w:rStyle w:val="tlid-translation"/>
          <w:rFonts w:eastAsiaTheme="majorEastAsia"/>
          <w:lang w:val="el-GR"/>
        </w:rPr>
        <w:t>λεπτά</w:t>
      </w:r>
    </w:p>
    <w:p w:rsidR="00170758" w:rsidRDefault="00170758" w:rsidP="00170758">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65 </w:t>
      </w:r>
      <w:r w:rsidRPr="0008506C">
        <w:rPr>
          <w:rStyle w:val="tlid-translation"/>
          <w:rFonts w:eastAsiaTheme="majorEastAsia"/>
          <w:lang w:val="el-GR"/>
        </w:rPr>
        <w:t>βαθμοί Κελσίου</w:t>
      </w:r>
      <w:r>
        <w:rPr>
          <w:rStyle w:val="tlid-translation"/>
          <w:rFonts w:eastAsiaTheme="majorEastAsia"/>
          <w:lang w:val="el-GR"/>
        </w:rPr>
        <w:t xml:space="preserve">   για 20 </w:t>
      </w:r>
      <w:r w:rsidRPr="0008506C">
        <w:rPr>
          <w:rStyle w:val="tlid-translation"/>
          <w:rFonts w:eastAsiaTheme="majorEastAsia"/>
          <w:lang w:val="el-GR"/>
        </w:rPr>
        <w:t>λεπτά</w:t>
      </w:r>
    </w:p>
    <w:p w:rsidR="00170758" w:rsidRDefault="00170758" w:rsidP="00170758">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66 </w:t>
      </w:r>
      <w:r w:rsidRPr="0008506C">
        <w:rPr>
          <w:rStyle w:val="tlid-translation"/>
          <w:rFonts w:eastAsiaTheme="majorEastAsia"/>
          <w:lang w:val="el-GR"/>
        </w:rPr>
        <w:t>βαθμοί Κελσίου</w:t>
      </w:r>
      <w:r>
        <w:rPr>
          <w:rStyle w:val="tlid-translation"/>
          <w:rFonts w:eastAsiaTheme="majorEastAsia"/>
          <w:lang w:val="el-GR"/>
        </w:rPr>
        <w:t xml:space="preserve">   για 17 </w:t>
      </w:r>
      <w:r w:rsidRPr="0008506C">
        <w:rPr>
          <w:rStyle w:val="tlid-translation"/>
          <w:rFonts w:eastAsiaTheme="majorEastAsia"/>
          <w:lang w:val="el-GR"/>
        </w:rPr>
        <w:t>λεπτά</w:t>
      </w:r>
    </w:p>
    <w:p w:rsidR="00170758" w:rsidRDefault="00170758" w:rsidP="00170758">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67 </w:t>
      </w:r>
      <w:r w:rsidRPr="0008506C">
        <w:rPr>
          <w:rStyle w:val="tlid-translation"/>
          <w:rFonts w:eastAsiaTheme="majorEastAsia"/>
          <w:lang w:val="el-GR"/>
        </w:rPr>
        <w:t>βαθμοί Κελσίου</w:t>
      </w:r>
      <w:r>
        <w:rPr>
          <w:rStyle w:val="tlid-translation"/>
          <w:rFonts w:eastAsiaTheme="majorEastAsia"/>
          <w:lang w:val="el-GR"/>
        </w:rPr>
        <w:t xml:space="preserve">   για 15 </w:t>
      </w:r>
      <w:r w:rsidRPr="0008506C">
        <w:rPr>
          <w:rStyle w:val="tlid-translation"/>
          <w:rFonts w:eastAsiaTheme="majorEastAsia"/>
          <w:lang w:val="el-GR"/>
        </w:rPr>
        <w:t>λεπτά</w:t>
      </w:r>
    </w:p>
    <w:p w:rsidR="00170758" w:rsidRDefault="00170758" w:rsidP="00170758">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68 </w:t>
      </w:r>
      <w:r w:rsidRPr="0008506C">
        <w:rPr>
          <w:rStyle w:val="tlid-translation"/>
          <w:rFonts w:eastAsiaTheme="majorEastAsia"/>
          <w:lang w:val="el-GR"/>
        </w:rPr>
        <w:t>βαθμοί Κελσίου</w:t>
      </w:r>
      <w:r>
        <w:rPr>
          <w:rStyle w:val="tlid-translation"/>
          <w:rFonts w:eastAsiaTheme="majorEastAsia"/>
          <w:lang w:val="el-GR"/>
        </w:rPr>
        <w:t xml:space="preserve">   για 13 </w:t>
      </w:r>
      <w:r w:rsidRPr="0008506C">
        <w:rPr>
          <w:rStyle w:val="tlid-translation"/>
          <w:rFonts w:eastAsiaTheme="majorEastAsia"/>
          <w:lang w:val="el-GR"/>
        </w:rPr>
        <w:t>λεπτά</w:t>
      </w:r>
    </w:p>
    <w:p w:rsidR="00170758" w:rsidRDefault="00170758" w:rsidP="00170758">
      <w:pPr>
        <w:tabs>
          <w:tab w:val="left" w:pos="3352"/>
        </w:tabs>
        <w:spacing w:line="242" w:lineRule="auto"/>
        <w:ind w:right="2445"/>
        <w:jc w:val="center"/>
        <w:rPr>
          <w:rStyle w:val="tlid-translation"/>
          <w:rFonts w:eastAsiaTheme="majorEastAsia"/>
          <w:lang w:val="el-GR"/>
        </w:rPr>
      </w:pPr>
      <w:r>
        <w:rPr>
          <w:rStyle w:val="tlid-translation"/>
          <w:rFonts w:eastAsiaTheme="majorEastAsia"/>
          <w:lang w:val="el-GR"/>
        </w:rPr>
        <w:t xml:space="preserve">                                                69 </w:t>
      </w:r>
      <w:r w:rsidRPr="0008506C">
        <w:rPr>
          <w:rStyle w:val="tlid-translation"/>
          <w:rFonts w:eastAsiaTheme="majorEastAsia"/>
          <w:lang w:val="el-GR"/>
        </w:rPr>
        <w:t>βαθμοί Κελσίου</w:t>
      </w:r>
      <w:r>
        <w:rPr>
          <w:rStyle w:val="tlid-translation"/>
          <w:rFonts w:eastAsiaTheme="majorEastAsia"/>
          <w:lang w:val="el-GR"/>
        </w:rPr>
        <w:t xml:space="preserve">   για 12 </w:t>
      </w:r>
      <w:r w:rsidRPr="0008506C">
        <w:rPr>
          <w:rStyle w:val="tlid-translation"/>
          <w:rFonts w:eastAsiaTheme="majorEastAsia"/>
          <w:lang w:val="el-GR"/>
        </w:rPr>
        <w:t>λεπτά</w:t>
      </w:r>
    </w:p>
    <w:p w:rsidR="00170758" w:rsidRPr="00AB3659" w:rsidRDefault="00170758" w:rsidP="00170758">
      <w:pPr>
        <w:tabs>
          <w:tab w:val="left" w:pos="3352"/>
        </w:tabs>
        <w:spacing w:line="242" w:lineRule="auto"/>
        <w:ind w:right="2445"/>
        <w:jc w:val="center"/>
        <w:rPr>
          <w:rStyle w:val="tlid-translation"/>
          <w:rFonts w:eastAsiaTheme="majorEastAsia"/>
        </w:rPr>
      </w:pPr>
      <w:r w:rsidRPr="00E3457E">
        <w:rPr>
          <w:rStyle w:val="tlid-translation"/>
          <w:rFonts w:eastAsiaTheme="majorEastAsia"/>
          <w:lang w:val="el-GR"/>
        </w:rPr>
        <w:t xml:space="preserve">                                                  </w:t>
      </w:r>
      <w:r w:rsidRPr="00AB3659">
        <w:rPr>
          <w:rStyle w:val="tlid-translation"/>
          <w:rFonts w:eastAsiaTheme="majorEastAsia"/>
        </w:rPr>
        <w:t xml:space="preserve">70 </w:t>
      </w:r>
      <w:r w:rsidRPr="0008506C">
        <w:rPr>
          <w:rStyle w:val="tlid-translation"/>
          <w:rFonts w:eastAsiaTheme="majorEastAsia"/>
          <w:lang w:val="el-GR"/>
        </w:rPr>
        <w:t>βαθμοί</w:t>
      </w:r>
      <w:r w:rsidRPr="00AB3659">
        <w:rPr>
          <w:rStyle w:val="tlid-translation"/>
          <w:rFonts w:eastAsiaTheme="majorEastAsia"/>
        </w:rPr>
        <w:t xml:space="preserve"> </w:t>
      </w:r>
      <w:r w:rsidRPr="0008506C">
        <w:rPr>
          <w:rStyle w:val="tlid-translation"/>
          <w:rFonts w:eastAsiaTheme="majorEastAsia"/>
          <w:lang w:val="el-GR"/>
        </w:rPr>
        <w:t>Κελσίου</w:t>
      </w:r>
      <w:r w:rsidRPr="00AB3659">
        <w:rPr>
          <w:rStyle w:val="tlid-translation"/>
          <w:rFonts w:eastAsiaTheme="majorEastAsia"/>
        </w:rPr>
        <w:t xml:space="preserve">    </w:t>
      </w:r>
      <w:r>
        <w:rPr>
          <w:rStyle w:val="tlid-translation"/>
          <w:rFonts w:eastAsiaTheme="majorEastAsia"/>
          <w:lang w:val="el-GR"/>
        </w:rPr>
        <w:t>για</w:t>
      </w:r>
      <w:r w:rsidRPr="00AB3659">
        <w:rPr>
          <w:rStyle w:val="tlid-translation"/>
          <w:rFonts w:eastAsiaTheme="majorEastAsia"/>
        </w:rPr>
        <w:t xml:space="preserve"> 11 </w:t>
      </w:r>
      <w:r w:rsidRPr="0008506C">
        <w:rPr>
          <w:rStyle w:val="tlid-translation"/>
          <w:rFonts w:eastAsiaTheme="majorEastAsia"/>
          <w:lang w:val="el-GR"/>
        </w:rPr>
        <w:t>λεπτά</w:t>
      </w:r>
    </w:p>
    <w:p w:rsidR="00170758" w:rsidRPr="00AB3659" w:rsidRDefault="00170758" w:rsidP="00170758">
      <w:pPr>
        <w:tabs>
          <w:tab w:val="left" w:pos="3352"/>
        </w:tabs>
        <w:spacing w:line="242" w:lineRule="auto"/>
        <w:ind w:right="2445"/>
        <w:jc w:val="center"/>
        <w:rPr>
          <w:rStyle w:val="tlid-translation"/>
          <w:rFonts w:eastAsiaTheme="majorEastAsia"/>
        </w:rPr>
      </w:pPr>
    </w:p>
    <w:p w:rsidR="001C1973" w:rsidRPr="00133FEA" w:rsidRDefault="001C1973" w:rsidP="001C1973">
      <w:pPr>
        <w:pStyle w:val="a9"/>
        <w:tabs>
          <w:tab w:val="left" w:pos="3096"/>
        </w:tabs>
        <w:spacing w:before="71"/>
        <w:ind w:left="3097" w:right="1083" w:hanging="2161"/>
        <w:jc w:val="both"/>
      </w:pPr>
      <w:r>
        <w:t>OR</w:t>
      </w:r>
      <w:r w:rsidR="00133FEA" w:rsidRPr="00133FEA">
        <w:t>/</w:t>
      </w:r>
      <w:r w:rsidR="00133FEA">
        <w:rPr>
          <w:lang w:val="el-GR"/>
        </w:rPr>
        <w:t>ή</w:t>
      </w:r>
      <w:r>
        <w:tab/>
        <w:t>c) cured where the product has been subjected to a procedure which ensures the meat meets one of</w:t>
      </w:r>
      <w:r>
        <w:rPr>
          <w:spacing w:val="-19"/>
        </w:rPr>
        <w:t xml:space="preserve"> </w:t>
      </w:r>
      <w:r>
        <w:t>the following</w:t>
      </w:r>
      <w:r>
        <w:rPr>
          <w:spacing w:val="-1"/>
        </w:rPr>
        <w:t xml:space="preserve"> </w:t>
      </w:r>
      <w:r>
        <w:t>requirements</w:t>
      </w:r>
      <w:proofErr w:type="gramStart"/>
      <w:r>
        <w:t>:</w:t>
      </w:r>
      <w:r w:rsidR="00133FEA" w:rsidRPr="00133FEA">
        <w:t>/</w:t>
      </w:r>
      <w:proofErr w:type="gramEnd"/>
      <w:r w:rsidR="00133FEA" w:rsidRPr="00133FEA">
        <w:t xml:space="preserve"> γ) </w:t>
      </w:r>
      <w:r w:rsidR="00133FEA">
        <w:rPr>
          <w:lang w:val="el-GR"/>
        </w:rPr>
        <w:t>ωρίμανση</w:t>
      </w:r>
      <w:r w:rsidR="00133FEA" w:rsidRPr="00133FEA">
        <w:t xml:space="preserve"> </w:t>
      </w:r>
      <w:r w:rsidR="00133FEA">
        <w:rPr>
          <w:lang w:val="el-GR"/>
        </w:rPr>
        <w:t>όπου</w:t>
      </w:r>
      <w:r w:rsidR="00133FEA" w:rsidRPr="00133FEA">
        <w:t xml:space="preserve"> </w:t>
      </w:r>
      <w:proofErr w:type="spellStart"/>
      <w:r w:rsidR="00133FEA" w:rsidRPr="00133FEA">
        <w:t>το</w:t>
      </w:r>
      <w:proofErr w:type="spellEnd"/>
      <w:r w:rsidR="00133FEA" w:rsidRPr="00133FEA">
        <w:t xml:space="preserve"> </w:t>
      </w:r>
      <w:proofErr w:type="spellStart"/>
      <w:r w:rsidR="00133FEA" w:rsidRPr="00133FEA">
        <w:t>προϊόν</w:t>
      </w:r>
      <w:proofErr w:type="spellEnd"/>
      <w:r w:rsidR="00133FEA" w:rsidRPr="00133FEA">
        <w:t xml:space="preserve"> </w:t>
      </w:r>
      <w:proofErr w:type="spellStart"/>
      <w:r w:rsidR="00133FEA" w:rsidRPr="00133FEA">
        <w:t>έχει</w:t>
      </w:r>
      <w:proofErr w:type="spellEnd"/>
      <w:r w:rsidR="00133FEA" w:rsidRPr="00133FEA">
        <w:t xml:space="preserve"> </w:t>
      </w:r>
      <w:proofErr w:type="spellStart"/>
      <w:r w:rsidR="00133FEA" w:rsidRPr="00133FEA">
        <w:t>υποβληθεί</w:t>
      </w:r>
      <w:proofErr w:type="spellEnd"/>
      <w:r w:rsidR="00133FEA" w:rsidRPr="00133FEA">
        <w:t xml:space="preserve"> </w:t>
      </w:r>
      <w:proofErr w:type="spellStart"/>
      <w:r w:rsidR="00133FEA" w:rsidRPr="00133FEA">
        <w:t>σε</w:t>
      </w:r>
      <w:proofErr w:type="spellEnd"/>
      <w:r w:rsidR="00133FEA" w:rsidRPr="00133FEA">
        <w:t xml:space="preserve"> </w:t>
      </w:r>
      <w:proofErr w:type="spellStart"/>
      <w:r w:rsidR="00133FEA" w:rsidRPr="00133FEA">
        <w:t>δ</w:t>
      </w:r>
      <w:r w:rsidR="00133FEA">
        <w:t>ιαδικασία</w:t>
      </w:r>
      <w:proofErr w:type="spellEnd"/>
      <w:r w:rsidR="00133FEA">
        <w:t xml:space="preserve"> </w:t>
      </w:r>
      <w:proofErr w:type="spellStart"/>
      <w:r w:rsidR="00133FEA">
        <w:t>που</w:t>
      </w:r>
      <w:proofErr w:type="spellEnd"/>
      <w:r w:rsidR="00133FEA">
        <w:t xml:space="preserve"> </w:t>
      </w:r>
      <w:proofErr w:type="spellStart"/>
      <w:r w:rsidR="00133FEA">
        <w:rPr>
          <w:lang w:val="el-GR"/>
        </w:rPr>
        <w:t>δι</w:t>
      </w:r>
      <w:r w:rsidR="00133FEA" w:rsidRPr="00133FEA">
        <w:t>ασφαλίζει</w:t>
      </w:r>
      <w:proofErr w:type="spellEnd"/>
      <w:r w:rsidR="00133FEA" w:rsidRPr="00133FEA">
        <w:t xml:space="preserve"> </w:t>
      </w:r>
      <w:proofErr w:type="spellStart"/>
      <w:r w:rsidR="00133FEA" w:rsidRPr="00133FEA">
        <w:t>ότι</w:t>
      </w:r>
      <w:proofErr w:type="spellEnd"/>
      <w:r w:rsidR="00133FEA" w:rsidRPr="00133FEA">
        <w:t xml:space="preserve"> </w:t>
      </w:r>
      <w:proofErr w:type="spellStart"/>
      <w:r w:rsidR="00133FEA" w:rsidRPr="00133FEA">
        <w:t>το</w:t>
      </w:r>
      <w:proofErr w:type="spellEnd"/>
      <w:r w:rsidR="00133FEA" w:rsidRPr="00133FEA">
        <w:t xml:space="preserve"> </w:t>
      </w:r>
      <w:proofErr w:type="spellStart"/>
      <w:r w:rsidR="00133FEA" w:rsidRPr="00133FEA">
        <w:t>κρέας</w:t>
      </w:r>
      <w:proofErr w:type="spellEnd"/>
      <w:r w:rsidR="00133FEA" w:rsidRPr="00133FEA">
        <w:t xml:space="preserve"> </w:t>
      </w:r>
      <w:proofErr w:type="spellStart"/>
      <w:r w:rsidR="00133FEA" w:rsidRPr="00133FEA">
        <w:t>ανταποκρίνεται</w:t>
      </w:r>
      <w:proofErr w:type="spellEnd"/>
      <w:r w:rsidR="00133FEA" w:rsidRPr="00133FEA">
        <w:t xml:space="preserve"> </w:t>
      </w:r>
      <w:proofErr w:type="spellStart"/>
      <w:r w:rsidR="00133FEA" w:rsidRPr="00133FEA">
        <w:t>σε</w:t>
      </w:r>
      <w:proofErr w:type="spellEnd"/>
      <w:r w:rsidR="00133FEA" w:rsidRPr="00133FEA">
        <w:t xml:space="preserve"> </w:t>
      </w:r>
      <w:proofErr w:type="spellStart"/>
      <w:r w:rsidR="00133FEA" w:rsidRPr="00133FEA">
        <w:t>μία</w:t>
      </w:r>
      <w:proofErr w:type="spellEnd"/>
      <w:r w:rsidR="00133FEA" w:rsidRPr="00133FEA">
        <w:t xml:space="preserve"> </w:t>
      </w:r>
      <w:proofErr w:type="spellStart"/>
      <w:r w:rsidR="00133FEA" w:rsidRPr="00133FEA">
        <w:t>από</w:t>
      </w:r>
      <w:proofErr w:type="spellEnd"/>
      <w:r w:rsidR="00133FEA" w:rsidRPr="00133FEA">
        <w:t xml:space="preserve"> </w:t>
      </w:r>
      <w:proofErr w:type="spellStart"/>
      <w:r w:rsidR="00133FEA" w:rsidRPr="00133FEA">
        <w:t>τις</w:t>
      </w:r>
      <w:proofErr w:type="spellEnd"/>
      <w:r w:rsidR="00133FEA" w:rsidRPr="00133FEA">
        <w:t xml:space="preserve"> </w:t>
      </w:r>
      <w:proofErr w:type="spellStart"/>
      <w:r w:rsidR="00133FEA" w:rsidRPr="00133FEA">
        <w:t>ακόλουθες</w:t>
      </w:r>
      <w:proofErr w:type="spellEnd"/>
      <w:r w:rsidR="00133FEA" w:rsidRPr="00133FEA">
        <w:t xml:space="preserve"> </w:t>
      </w:r>
      <w:proofErr w:type="spellStart"/>
      <w:r w:rsidR="00133FEA" w:rsidRPr="00133FEA">
        <w:t>απαιτήσεις</w:t>
      </w:r>
      <w:proofErr w:type="spellEnd"/>
      <w:r w:rsidR="00133FEA" w:rsidRPr="00133FEA">
        <w:t>:</w:t>
      </w:r>
    </w:p>
    <w:p w:rsidR="001C1973" w:rsidRDefault="001C1973" w:rsidP="001C1973">
      <w:pPr>
        <w:pStyle w:val="a9"/>
        <w:spacing w:before="2"/>
      </w:pPr>
    </w:p>
    <w:p w:rsidR="001C1973" w:rsidRDefault="001C1973" w:rsidP="001C1973">
      <w:pPr>
        <w:pStyle w:val="a9"/>
        <w:spacing w:line="275" w:lineRule="exact"/>
        <w:ind w:left="3097"/>
      </w:pPr>
      <w:proofErr w:type="gramStart"/>
      <w:r>
        <w:t>reached</w:t>
      </w:r>
      <w:proofErr w:type="gramEnd"/>
      <w:r>
        <w:t xml:space="preserve"> a pH of 5 or lower; or</w:t>
      </w:r>
    </w:p>
    <w:p w:rsidR="001C1973" w:rsidRDefault="001C1973" w:rsidP="001C1973">
      <w:pPr>
        <w:pStyle w:val="a9"/>
        <w:ind w:left="3097" w:right="470"/>
      </w:pPr>
      <w:proofErr w:type="gramStart"/>
      <w:r>
        <w:t>was</w:t>
      </w:r>
      <w:proofErr w:type="gramEnd"/>
      <w:r>
        <w:t xml:space="preserve"> fermented (lactic curing) to a pH of 6.0 or lower and age-cured/ripened for at least 21 days; or</w:t>
      </w:r>
    </w:p>
    <w:p w:rsidR="00133FEA" w:rsidRDefault="001C1973" w:rsidP="00133FEA">
      <w:pPr>
        <w:pStyle w:val="a9"/>
        <w:spacing w:line="242" w:lineRule="auto"/>
        <w:ind w:left="3097" w:right="225"/>
      </w:pPr>
      <w:proofErr w:type="gramStart"/>
      <w:r>
        <w:t>qualified</w:t>
      </w:r>
      <w:proofErr w:type="gramEnd"/>
      <w:r>
        <w:t xml:space="preserve"> for official certification as Prosciutto </w:t>
      </w:r>
      <w:proofErr w:type="spellStart"/>
      <w:r>
        <w:t>di</w:t>
      </w:r>
      <w:proofErr w:type="spellEnd"/>
      <w:r>
        <w:t xml:space="preserve"> Parma or an equivalent 12 month curing process;</w:t>
      </w:r>
      <w:r w:rsidR="00133FEA" w:rsidRPr="00133FEA">
        <w:t xml:space="preserve">/ </w:t>
      </w:r>
    </w:p>
    <w:p w:rsidR="00133FEA" w:rsidRPr="00900C13" w:rsidRDefault="00133FEA" w:rsidP="00133FEA">
      <w:pPr>
        <w:pStyle w:val="a9"/>
        <w:spacing w:line="242" w:lineRule="auto"/>
        <w:ind w:left="3097" w:right="225"/>
        <w:rPr>
          <w:lang w:val="el-GR"/>
        </w:rPr>
      </w:pPr>
      <w:r w:rsidRPr="00900C13">
        <w:rPr>
          <w:lang w:val="el-GR"/>
        </w:rPr>
        <w:t xml:space="preserve">έφθασε </w:t>
      </w:r>
      <w:r>
        <w:rPr>
          <w:lang w:val="el-GR"/>
        </w:rPr>
        <w:t>σε</w:t>
      </w:r>
      <w:r w:rsidRPr="00900C13">
        <w:rPr>
          <w:lang w:val="el-GR"/>
        </w:rPr>
        <w:t xml:space="preserve"> ρΗ 5 ή χαμηλότερο. ή</w:t>
      </w:r>
    </w:p>
    <w:p w:rsidR="00133FEA" w:rsidRPr="00133FEA" w:rsidRDefault="00133FEA" w:rsidP="00133FEA">
      <w:pPr>
        <w:pStyle w:val="a9"/>
        <w:spacing w:line="242" w:lineRule="auto"/>
        <w:ind w:left="3097" w:right="225"/>
        <w:rPr>
          <w:lang w:val="el-GR"/>
        </w:rPr>
      </w:pPr>
      <w:r w:rsidRPr="00133FEA">
        <w:rPr>
          <w:lang w:val="el-GR"/>
        </w:rPr>
        <w:t xml:space="preserve">ζυμώθηκε (γαλακτική </w:t>
      </w:r>
      <w:r>
        <w:rPr>
          <w:lang w:val="el-GR"/>
        </w:rPr>
        <w:t>ζύμωση</w:t>
      </w:r>
      <w:r w:rsidRPr="00133FEA">
        <w:rPr>
          <w:lang w:val="el-GR"/>
        </w:rPr>
        <w:t xml:space="preserve">) σε </w:t>
      </w:r>
      <w:r>
        <w:t>p</w:t>
      </w:r>
      <w:r>
        <w:rPr>
          <w:lang w:val="el-GR"/>
        </w:rPr>
        <w:t xml:space="preserve">Η 6,0 ή χαμηλότερο και </w:t>
      </w:r>
      <w:r w:rsidRPr="00133FEA">
        <w:rPr>
          <w:lang w:val="el-GR"/>
        </w:rPr>
        <w:t xml:space="preserve"> / ωρίμασε για τουλάχιστον 21 ημέρες. ή</w:t>
      </w:r>
    </w:p>
    <w:p w:rsidR="001C1973" w:rsidRPr="00133FEA" w:rsidRDefault="00133FEA" w:rsidP="00133FEA">
      <w:pPr>
        <w:pStyle w:val="a9"/>
        <w:spacing w:line="242" w:lineRule="auto"/>
        <w:ind w:left="3097" w:right="225"/>
        <w:rPr>
          <w:lang w:val="el-GR"/>
        </w:rPr>
      </w:pPr>
      <w:r w:rsidRPr="00133FEA">
        <w:rPr>
          <w:lang w:val="el-GR"/>
        </w:rPr>
        <w:t xml:space="preserve">που πιστοποιείται ως επίσημη πιστοποίηση ως </w:t>
      </w:r>
      <w:r>
        <w:t>Prosciutto</w:t>
      </w:r>
      <w:r w:rsidRPr="00133FEA">
        <w:rPr>
          <w:lang w:val="el-GR"/>
        </w:rPr>
        <w:t xml:space="preserve"> </w:t>
      </w:r>
      <w:proofErr w:type="spellStart"/>
      <w:r>
        <w:t>di</w:t>
      </w:r>
      <w:proofErr w:type="spellEnd"/>
      <w:r w:rsidRPr="00133FEA">
        <w:rPr>
          <w:lang w:val="el-GR"/>
        </w:rPr>
        <w:t xml:space="preserve"> </w:t>
      </w:r>
      <w:r>
        <w:t>Parma</w:t>
      </w:r>
      <w:r w:rsidRPr="00133FEA">
        <w:rPr>
          <w:lang w:val="el-GR"/>
        </w:rPr>
        <w:t xml:space="preserve"> ή ισοδύναμη διαδικασία ωρίμανσης 12 μηνών ·</w:t>
      </w:r>
    </w:p>
    <w:p w:rsidR="001C1973" w:rsidRPr="00133FEA" w:rsidRDefault="001C1973" w:rsidP="001C1973">
      <w:pPr>
        <w:pStyle w:val="a9"/>
        <w:spacing w:before="6"/>
        <w:rPr>
          <w:sz w:val="23"/>
          <w:lang w:val="el-GR"/>
        </w:rPr>
      </w:pPr>
    </w:p>
    <w:p w:rsidR="007A4349" w:rsidRPr="0052680C" w:rsidRDefault="001C1973" w:rsidP="001C1973">
      <w:pPr>
        <w:pStyle w:val="a9"/>
        <w:tabs>
          <w:tab w:val="left" w:pos="3096"/>
        </w:tabs>
        <w:ind w:left="3097" w:right="350" w:hanging="1981"/>
      </w:pPr>
      <w:r>
        <w:t>OR</w:t>
      </w:r>
      <w:r w:rsidR="00CE033B" w:rsidRPr="0052680C">
        <w:t>/</w:t>
      </w:r>
      <w:r w:rsidR="00CE033B">
        <w:rPr>
          <w:lang w:val="el-GR"/>
        </w:rPr>
        <w:t>ή</w:t>
      </w:r>
      <w:r w:rsidRPr="0052680C">
        <w:tab/>
      </w:r>
      <w:r>
        <w:t>d</w:t>
      </w:r>
      <w:r w:rsidRPr="0052680C">
        <w:t xml:space="preserve">) </w:t>
      </w:r>
      <w:r>
        <w:t>prepared</w:t>
      </w:r>
      <w:r w:rsidRPr="0052680C">
        <w:t xml:space="preserve"> </w:t>
      </w:r>
      <w:r>
        <w:t>as</w:t>
      </w:r>
      <w:r w:rsidRPr="0052680C">
        <w:t xml:space="preserve"> </w:t>
      </w:r>
      <w:r>
        <w:t>consumer</w:t>
      </w:r>
      <w:r w:rsidRPr="0052680C">
        <w:t>-</w:t>
      </w:r>
      <w:r>
        <w:t>ready</w:t>
      </w:r>
      <w:r w:rsidRPr="0052680C">
        <w:t xml:space="preserve"> </w:t>
      </w:r>
      <w:r>
        <w:t>cuts</w:t>
      </w:r>
      <w:r w:rsidRPr="0052680C">
        <w:t xml:space="preserve"> </w:t>
      </w:r>
      <w:r>
        <w:t>packaged</w:t>
      </w:r>
      <w:r w:rsidRPr="0052680C">
        <w:t xml:space="preserve"> </w:t>
      </w:r>
      <w:r>
        <w:t>for</w:t>
      </w:r>
      <w:r w:rsidRPr="0052680C">
        <w:t xml:space="preserve"> </w:t>
      </w:r>
      <w:r>
        <w:t>direct</w:t>
      </w:r>
      <w:r w:rsidRPr="0052680C">
        <w:t xml:space="preserve"> </w:t>
      </w:r>
      <w:r>
        <w:t>retail</w:t>
      </w:r>
      <w:r w:rsidRPr="0052680C">
        <w:t xml:space="preserve"> </w:t>
      </w:r>
      <w:r>
        <w:t>sale</w:t>
      </w:r>
      <w:r w:rsidRPr="0052680C">
        <w:t xml:space="preserve">, </w:t>
      </w:r>
      <w:r>
        <w:t>not</w:t>
      </w:r>
      <w:r w:rsidRPr="0052680C">
        <w:t xml:space="preserve"> </w:t>
      </w:r>
      <w:r>
        <w:t>including</w:t>
      </w:r>
      <w:r w:rsidRPr="0052680C">
        <w:t xml:space="preserve"> </w:t>
      </w:r>
      <w:r>
        <w:t>minced</w:t>
      </w:r>
      <w:r w:rsidRPr="0052680C">
        <w:t xml:space="preserve"> (</w:t>
      </w:r>
      <w:r>
        <w:t>ground</w:t>
      </w:r>
      <w:r w:rsidRPr="0052680C">
        <w:t xml:space="preserve">) </w:t>
      </w:r>
      <w:r>
        <w:t>meat</w:t>
      </w:r>
      <w:r w:rsidRPr="0052680C">
        <w:t xml:space="preserve">, </w:t>
      </w:r>
      <w:r>
        <w:t>not</w:t>
      </w:r>
      <w:r w:rsidRPr="0052680C">
        <w:t xml:space="preserve"> </w:t>
      </w:r>
      <w:r>
        <w:t>including</w:t>
      </w:r>
      <w:r w:rsidRPr="0052680C">
        <w:t xml:space="preserve"> </w:t>
      </w:r>
      <w:r>
        <w:t>the</w:t>
      </w:r>
      <w:r w:rsidRPr="0052680C">
        <w:t xml:space="preserve"> </w:t>
      </w:r>
      <w:r>
        <w:t>head</w:t>
      </w:r>
      <w:r w:rsidRPr="0052680C">
        <w:t xml:space="preserve"> </w:t>
      </w:r>
      <w:r>
        <w:t>and</w:t>
      </w:r>
      <w:r w:rsidRPr="0052680C">
        <w:t xml:space="preserve"> </w:t>
      </w:r>
      <w:r>
        <w:rPr>
          <w:spacing w:val="-3"/>
        </w:rPr>
        <w:t>neck</w:t>
      </w:r>
      <w:r w:rsidRPr="0052680C">
        <w:rPr>
          <w:spacing w:val="-3"/>
        </w:rPr>
        <w:t xml:space="preserve">, </w:t>
      </w:r>
      <w:r>
        <w:t>not</w:t>
      </w:r>
      <w:r w:rsidRPr="0052680C">
        <w:t xml:space="preserve"> </w:t>
      </w:r>
      <w:r>
        <w:t>exceeding</w:t>
      </w:r>
      <w:r w:rsidRPr="0052680C">
        <w:t xml:space="preserve"> 3</w:t>
      </w:r>
      <w:r>
        <w:t>kg</w:t>
      </w:r>
      <w:r w:rsidRPr="0052680C">
        <w:t xml:space="preserve"> </w:t>
      </w:r>
      <w:r>
        <w:t>per</w:t>
      </w:r>
      <w:r w:rsidRPr="0052680C">
        <w:t xml:space="preserve"> </w:t>
      </w:r>
      <w:r>
        <w:t>package</w:t>
      </w:r>
      <w:r w:rsidRPr="0052680C">
        <w:t xml:space="preserve">, </w:t>
      </w:r>
      <w:r>
        <w:t>with</w:t>
      </w:r>
      <w:r w:rsidRPr="0052680C">
        <w:t xml:space="preserve"> </w:t>
      </w:r>
      <w:r>
        <w:t>the</w:t>
      </w:r>
      <w:r w:rsidRPr="0052680C">
        <w:t xml:space="preserve"> </w:t>
      </w:r>
      <w:r>
        <w:t>following</w:t>
      </w:r>
      <w:r w:rsidRPr="0052680C">
        <w:t xml:space="preserve"> </w:t>
      </w:r>
      <w:r>
        <w:t>tissues</w:t>
      </w:r>
      <w:r w:rsidRPr="0052680C">
        <w:t xml:space="preserve"> </w:t>
      </w:r>
      <w:r>
        <w:t>removed</w:t>
      </w:r>
      <w:r w:rsidRPr="0052680C">
        <w:t xml:space="preserve">: </w:t>
      </w:r>
      <w:proofErr w:type="spellStart"/>
      <w:r>
        <w:t>axillary</w:t>
      </w:r>
      <w:proofErr w:type="spellEnd"/>
      <w:r w:rsidRPr="0052680C">
        <w:t xml:space="preserve">, </w:t>
      </w:r>
      <w:r>
        <w:t>medial</w:t>
      </w:r>
      <w:r w:rsidRPr="0052680C">
        <w:t xml:space="preserve"> </w:t>
      </w:r>
      <w:r>
        <w:t>and</w:t>
      </w:r>
      <w:r w:rsidRPr="0052680C">
        <w:t xml:space="preserve"> </w:t>
      </w:r>
      <w:r>
        <w:t>lateral</w:t>
      </w:r>
      <w:r w:rsidRPr="0052680C">
        <w:t xml:space="preserve"> </w:t>
      </w:r>
      <w:r>
        <w:t>iliac</w:t>
      </w:r>
      <w:r w:rsidRPr="0052680C">
        <w:t xml:space="preserve">, </w:t>
      </w:r>
      <w:r>
        <w:t>sacral</w:t>
      </w:r>
      <w:r w:rsidRPr="0052680C">
        <w:t xml:space="preserve">, </w:t>
      </w:r>
      <w:proofErr w:type="spellStart"/>
      <w:r>
        <w:t>iliofemoral</w:t>
      </w:r>
      <w:proofErr w:type="spellEnd"/>
      <w:r w:rsidRPr="0052680C">
        <w:t xml:space="preserve"> (</w:t>
      </w:r>
      <w:r>
        <w:t>deep</w:t>
      </w:r>
      <w:r w:rsidRPr="0052680C">
        <w:rPr>
          <w:spacing w:val="-23"/>
        </w:rPr>
        <w:t xml:space="preserve"> </w:t>
      </w:r>
      <w:r>
        <w:t>inguinal</w:t>
      </w:r>
      <w:r w:rsidRPr="0052680C">
        <w:t xml:space="preserve">), </w:t>
      </w:r>
      <w:r>
        <w:t>mammary</w:t>
      </w:r>
      <w:r w:rsidRPr="0052680C">
        <w:t xml:space="preserve"> (</w:t>
      </w:r>
      <w:r>
        <w:t>superficial</w:t>
      </w:r>
      <w:r w:rsidRPr="0052680C">
        <w:t xml:space="preserve"> </w:t>
      </w:r>
      <w:r>
        <w:t>inguinal</w:t>
      </w:r>
      <w:r w:rsidRPr="0052680C">
        <w:t xml:space="preserve">), </w:t>
      </w:r>
      <w:r>
        <w:t>superficial</w:t>
      </w:r>
      <w:r w:rsidRPr="0052680C">
        <w:t xml:space="preserve"> </w:t>
      </w:r>
      <w:r>
        <w:t>and</w:t>
      </w:r>
      <w:r w:rsidRPr="0052680C">
        <w:t xml:space="preserve"> </w:t>
      </w:r>
      <w:r>
        <w:t>deep</w:t>
      </w:r>
      <w:r w:rsidRPr="0052680C">
        <w:t xml:space="preserve"> </w:t>
      </w:r>
      <w:proofErr w:type="spellStart"/>
      <w:r>
        <w:t>popliteal</w:t>
      </w:r>
      <w:proofErr w:type="spellEnd"/>
      <w:r w:rsidRPr="0052680C">
        <w:t xml:space="preserve">, </w:t>
      </w:r>
      <w:r>
        <w:t>dorsal</w:t>
      </w:r>
      <w:r w:rsidRPr="0052680C">
        <w:t xml:space="preserve"> </w:t>
      </w:r>
      <w:r>
        <w:t>superficial</w:t>
      </w:r>
      <w:r w:rsidRPr="0052680C">
        <w:t xml:space="preserve"> </w:t>
      </w:r>
      <w:r>
        <w:t>cervical</w:t>
      </w:r>
      <w:r w:rsidRPr="0052680C">
        <w:t xml:space="preserve">, </w:t>
      </w:r>
      <w:r>
        <w:t>ventral</w:t>
      </w:r>
      <w:r w:rsidRPr="0052680C">
        <w:t xml:space="preserve"> </w:t>
      </w:r>
      <w:r>
        <w:t>superficial</w:t>
      </w:r>
      <w:r w:rsidRPr="0052680C">
        <w:t xml:space="preserve"> </w:t>
      </w:r>
      <w:r>
        <w:t>cervical</w:t>
      </w:r>
      <w:r w:rsidRPr="0052680C">
        <w:t xml:space="preserve">, </w:t>
      </w:r>
      <w:r>
        <w:t>middle</w:t>
      </w:r>
      <w:r w:rsidRPr="0052680C">
        <w:t xml:space="preserve"> </w:t>
      </w:r>
      <w:r>
        <w:t>superficial</w:t>
      </w:r>
      <w:r w:rsidRPr="0052680C">
        <w:t xml:space="preserve"> </w:t>
      </w:r>
      <w:r>
        <w:t>cervical</w:t>
      </w:r>
      <w:r w:rsidRPr="0052680C">
        <w:t xml:space="preserve">, </w:t>
      </w:r>
      <w:proofErr w:type="spellStart"/>
      <w:r>
        <w:t>gluteal</w:t>
      </w:r>
      <w:proofErr w:type="spellEnd"/>
      <w:r w:rsidRPr="0052680C">
        <w:t xml:space="preserve"> </w:t>
      </w:r>
      <w:r>
        <w:t>and</w:t>
      </w:r>
      <w:r w:rsidRPr="0052680C">
        <w:t xml:space="preserve"> </w:t>
      </w:r>
      <w:proofErr w:type="spellStart"/>
      <w:r>
        <w:t>ischiatic</w:t>
      </w:r>
      <w:proofErr w:type="spellEnd"/>
      <w:r w:rsidRPr="0052680C">
        <w:t xml:space="preserve"> </w:t>
      </w:r>
      <w:r>
        <w:t>lymph</w:t>
      </w:r>
      <w:r w:rsidRPr="0052680C">
        <w:t xml:space="preserve"> </w:t>
      </w:r>
      <w:r>
        <w:t>nodes</w:t>
      </w:r>
      <w:r w:rsidRPr="0052680C">
        <w:t xml:space="preserve">; </w:t>
      </w:r>
      <w:r>
        <w:t>and</w:t>
      </w:r>
      <w:r w:rsidRPr="0052680C">
        <w:t xml:space="preserve"> </w:t>
      </w:r>
      <w:r>
        <w:t>any</w:t>
      </w:r>
      <w:r w:rsidRPr="0052680C">
        <w:t xml:space="preserve"> </w:t>
      </w:r>
      <w:r>
        <w:rPr>
          <w:spacing w:val="-3"/>
        </w:rPr>
        <w:t>other</w:t>
      </w:r>
      <w:r w:rsidRPr="0052680C">
        <w:rPr>
          <w:spacing w:val="-3"/>
        </w:rPr>
        <w:t xml:space="preserve"> </w:t>
      </w:r>
      <w:r>
        <w:t>macroscopically</w:t>
      </w:r>
      <w:r w:rsidRPr="0052680C">
        <w:t xml:space="preserve"> </w:t>
      </w:r>
      <w:r>
        <w:t>visible</w:t>
      </w:r>
      <w:r w:rsidRPr="0052680C">
        <w:t xml:space="preserve"> </w:t>
      </w:r>
      <w:r>
        <w:t>lymphatic</w:t>
      </w:r>
      <w:r w:rsidRPr="0052680C">
        <w:t xml:space="preserve"> </w:t>
      </w:r>
      <w:r>
        <w:t>tissue</w:t>
      </w:r>
      <w:r w:rsidRPr="0052680C">
        <w:t xml:space="preserve"> (</w:t>
      </w:r>
      <w:r>
        <w:t>i</w:t>
      </w:r>
      <w:r w:rsidRPr="0052680C">
        <w:t>.</w:t>
      </w:r>
      <w:r>
        <w:t>e</w:t>
      </w:r>
      <w:r w:rsidRPr="0052680C">
        <w:t xml:space="preserve">. </w:t>
      </w:r>
      <w:r>
        <w:t>lymph</w:t>
      </w:r>
      <w:r w:rsidRPr="0052680C">
        <w:t xml:space="preserve"> </w:t>
      </w:r>
      <w:r>
        <w:t>nodes</w:t>
      </w:r>
      <w:r w:rsidRPr="0052680C">
        <w:t xml:space="preserve"> </w:t>
      </w:r>
      <w:r>
        <w:t>and</w:t>
      </w:r>
      <w:r w:rsidRPr="0052680C">
        <w:t xml:space="preserve"> </w:t>
      </w:r>
      <w:r>
        <w:t>lymphatic</w:t>
      </w:r>
      <w:r w:rsidRPr="0052680C">
        <w:t xml:space="preserve"> </w:t>
      </w:r>
      <w:r>
        <w:t>vessels</w:t>
      </w:r>
      <w:r w:rsidRPr="0052680C">
        <w:t xml:space="preserve">) </w:t>
      </w:r>
      <w:r>
        <w:t>encountered</w:t>
      </w:r>
      <w:r w:rsidRPr="0052680C">
        <w:t xml:space="preserve"> </w:t>
      </w:r>
      <w:r>
        <w:t>during</w:t>
      </w:r>
      <w:r w:rsidRPr="0052680C">
        <w:rPr>
          <w:spacing w:val="-1"/>
        </w:rPr>
        <w:t xml:space="preserve"> </w:t>
      </w:r>
      <w:r>
        <w:t>processing</w:t>
      </w:r>
      <w:r w:rsidRPr="0052680C">
        <w:t>;</w:t>
      </w:r>
      <w:r w:rsidR="007A4349" w:rsidRPr="0052680C">
        <w:t xml:space="preserve"> </w:t>
      </w:r>
    </w:p>
    <w:p w:rsidR="001C1973" w:rsidRPr="007A4349" w:rsidRDefault="007A4349" w:rsidP="001C1973">
      <w:pPr>
        <w:pStyle w:val="a9"/>
        <w:tabs>
          <w:tab w:val="left" w:pos="3096"/>
        </w:tabs>
        <w:ind w:left="3097" w:right="350" w:hanging="1981"/>
        <w:rPr>
          <w:lang w:val="el-GR"/>
        </w:rPr>
      </w:pPr>
      <w:r w:rsidRPr="0052680C">
        <w:t xml:space="preserve">                                 </w:t>
      </w:r>
      <w:r w:rsidRPr="007A4349">
        <w:rPr>
          <w:lang w:val="el-GR"/>
        </w:rPr>
        <w:t xml:space="preserve">δ) παρασκευασμένα ως </w:t>
      </w:r>
      <w:r>
        <w:rPr>
          <w:lang w:val="el-GR"/>
        </w:rPr>
        <w:t>συσκευασμένα</w:t>
      </w:r>
      <w:r w:rsidRPr="007A4349">
        <w:rPr>
          <w:lang w:val="el-GR"/>
        </w:rPr>
        <w:t xml:space="preserve"> έτοιμα για κατανάλωση, συσκευασμένα για άμεσ</w:t>
      </w:r>
      <w:r>
        <w:rPr>
          <w:lang w:val="el-GR"/>
        </w:rPr>
        <w:t xml:space="preserve">η λιανική πώληση, με εξαίρεση τον κιμά </w:t>
      </w:r>
      <w:r w:rsidRPr="007A4349">
        <w:rPr>
          <w:lang w:val="el-GR"/>
        </w:rPr>
        <w:t xml:space="preserve"> χωρίς να περιλαμβάνεται η κεφαλή και ο </w:t>
      </w:r>
      <w:r>
        <w:rPr>
          <w:lang w:val="el-GR"/>
        </w:rPr>
        <w:t>αυχένας</w:t>
      </w:r>
      <w:r w:rsidRPr="007A4349">
        <w:rPr>
          <w:lang w:val="el-GR"/>
        </w:rPr>
        <w:t>, που δεν υπερβαίνει τα 3</w:t>
      </w:r>
      <w:r w:rsidRPr="007A4349">
        <w:t>kg</w:t>
      </w:r>
      <w:r w:rsidRPr="007A4349">
        <w:rPr>
          <w:lang w:val="el-GR"/>
        </w:rPr>
        <w:t xml:space="preserve"> ανά συσκευασία, με τους ακόλουθους ιστούς να αφαιρούνται: μασχαλιαί</w:t>
      </w:r>
      <w:r w:rsidR="00E77132">
        <w:rPr>
          <w:lang w:val="el-GR"/>
        </w:rPr>
        <w:t xml:space="preserve">οι, έσω και έξω λαγόνιοι </w:t>
      </w:r>
      <w:proofErr w:type="spellStart"/>
      <w:r w:rsidR="00E77132">
        <w:rPr>
          <w:lang w:val="el-GR"/>
        </w:rPr>
        <w:t>λαγονομηριαίοι</w:t>
      </w:r>
      <w:proofErr w:type="spellEnd"/>
      <w:r w:rsidR="00337F4F">
        <w:rPr>
          <w:lang w:val="el-GR"/>
        </w:rPr>
        <w:t xml:space="preserve"> ιεροί</w:t>
      </w:r>
      <w:r w:rsidRPr="007A4349">
        <w:rPr>
          <w:lang w:val="el-GR"/>
        </w:rPr>
        <w:t xml:space="preserve"> (</w:t>
      </w:r>
      <w:r w:rsidR="00E77132">
        <w:rPr>
          <w:lang w:val="el-GR"/>
        </w:rPr>
        <w:t xml:space="preserve">εν τω </w:t>
      </w:r>
      <w:proofErr w:type="spellStart"/>
      <w:r w:rsidR="00E77132">
        <w:rPr>
          <w:lang w:val="el-GR"/>
        </w:rPr>
        <w:t>βάθει</w:t>
      </w:r>
      <w:proofErr w:type="spellEnd"/>
      <w:r w:rsidRPr="007A4349">
        <w:rPr>
          <w:lang w:val="el-GR"/>
        </w:rPr>
        <w:t xml:space="preserve"> βουβωνικ</w:t>
      </w:r>
      <w:r w:rsidR="00E77132">
        <w:rPr>
          <w:lang w:val="el-GR"/>
        </w:rPr>
        <w:t>οί</w:t>
      </w:r>
      <w:r w:rsidRPr="007A4349">
        <w:rPr>
          <w:lang w:val="el-GR"/>
        </w:rPr>
        <w:t xml:space="preserve">), </w:t>
      </w:r>
      <w:r w:rsidR="00337F4F">
        <w:rPr>
          <w:lang w:val="el-GR"/>
        </w:rPr>
        <w:t>μαστικοί (</w:t>
      </w:r>
      <w:proofErr w:type="spellStart"/>
      <w:r w:rsidR="00337F4F">
        <w:rPr>
          <w:lang w:val="el-GR"/>
        </w:rPr>
        <w:t>επιπολής</w:t>
      </w:r>
      <w:proofErr w:type="spellEnd"/>
      <w:r w:rsidR="00337F4F">
        <w:rPr>
          <w:lang w:val="el-GR"/>
        </w:rPr>
        <w:t xml:space="preserve"> </w:t>
      </w:r>
      <w:r w:rsidR="00337F4F" w:rsidRPr="007A4349">
        <w:rPr>
          <w:lang w:val="el-GR"/>
        </w:rPr>
        <w:t>βουβωνικ</w:t>
      </w:r>
      <w:r w:rsidR="00337F4F">
        <w:rPr>
          <w:lang w:val="el-GR"/>
        </w:rPr>
        <w:t>οί)</w:t>
      </w:r>
      <w:r w:rsidR="00337F4F" w:rsidRPr="007A4349">
        <w:rPr>
          <w:lang w:val="el-GR"/>
        </w:rPr>
        <w:t xml:space="preserve"> </w:t>
      </w:r>
      <w:proofErr w:type="spellStart"/>
      <w:r w:rsidR="0095568C">
        <w:rPr>
          <w:lang w:val="el-GR"/>
        </w:rPr>
        <w:t>επιπολής</w:t>
      </w:r>
      <w:proofErr w:type="spellEnd"/>
      <w:r w:rsidRPr="007A4349">
        <w:rPr>
          <w:lang w:val="el-GR"/>
        </w:rPr>
        <w:t xml:space="preserve"> και </w:t>
      </w:r>
      <w:r w:rsidR="00E77132">
        <w:rPr>
          <w:lang w:val="el-GR"/>
        </w:rPr>
        <w:t xml:space="preserve">εν τω </w:t>
      </w:r>
      <w:proofErr w:type="spellStart"/>
      <w:r w:rsidR="00E77132">
        <w:rPr>
          <w:lang w:val="el-GR"/>
        </w:rPr>
        <w:t>βάθει</w:t>
      </w:r>
      <w:proofErr w:type="spellEnd"/>
      <w:r w:rsidRPr="007A4349">
        <w:rPr>
          <w:lang w:val="el-GR"/>
        </w:rPr>
        <w:t xml:space="preserve"> ιγνυακ</w:t>
      </w:r>
      <w:r w:rsidR="00E77132">
        <w:rPr>
          <w:lang w:val="el-GR"/>
        </w:rPr>
        <w:t>οί</w:t>
      </w:r>
      <w:r w:rsidRPr="007A4349">
        <w:rPr>
          <w:lang w:val="el-GR"/>
        </w:rPr>
        <w:t xml:space="preserve">, </w:t>
      </w:r>
      <w:proofErr w:type="spellStart"/>
      <w:r w:rsidR="00E77132">
        <w:rPr>
          <w:lang w:val="el-GR"/>
        </w:rPr>
        <w:t>επιπολής</w:t>
      </w:r>
      <w:proofErr w:type="spellEnd"/>
      <w:r w:rsidR="00E77132">
        <w:rPr>
          <w:lang w:val="el-GR"/>
        </w:rPr>
        <w:t xml:space="preserve"> ραχιαίοι </w:t>
      </w:r>
      <w:r w:rsidR="006E34D2">
        <w:rPr>
          <w:lang w:val="el-GR"/>
        </w:rPr>
        <w:t xml:space="preserve">μέσοι και κοιλιακοί </w:t>
      </w:r>
      <w:r w:rsidR="00E77132">
        <w:rPr>
          <w:lang w:val="el-GR"/>
        </w:rPr>
        <w:t>αυχενικοί</w:t>
      </w:r>
      <w:r w:rsidR="006E34D2">
        <w:rPr>
          <w:lang w:val="el-GR"/>
        </w:rPr>
        <w:t xml:space="preserve"> </w:t>
      </w:r>
      <w:r w:rsidR="0095568C">
        <w:rPr>
          <w:lang w:val="el-GR"/>
        </w:rPr>
        <w:t>,</w:t>
      </w:r>
      <w:r w:rsidRPr="007A4349">
        <w:rPr>
          <w:lang w:val="el-GR"/>
        </w:rPr>
        <w:t xml:space="preserve"> </w:t>
      </w:r>
      <w:r w:rsidR="006E34D2">
        <w:rPr>
          <w:lang w:val="el-GR"/>
        </w:rPr>
        <w:t>γλουτιαίοι</w:t>
      </w:r>
      <w:r w:rsidRPr="007A4349">
        <w:rPr>
          <w:lang w:val="el-GR"/>
        </w:rPr>
        <w:t xml:space="preserve">, </w:t>
      </w:r>
      <w:r w:rsidR="006E34D2">
        <w:rPr>
          <w:lang w:val="el-GR"/>
        </w:rPr>
        <w:t xml:space="preserve">και </w:t>
      </w:r>
      <w:r w:rsidRPr="007A4349">
        <w:rPr>
          <w:lang w:val="el-GR"/>
        </w:rPr>
        <w:t>ισχιακ</w:t>
      </w:r>
      <w:r w:rsidR="006E34D2">
        <w:rPr>
          <w:lang w:val="el-GR"/>
        </w:rPr>
        <w:t>οί λεμφαδένες</w:t>
      </w:r>
      <w:r w:rsidRPr="007A4349">
        <w:rPr>
          <w:lang w:val="el-GR"/>
        </w:rPr>
        <w:t xml:space="preserve"> και οποιοσδήποτε άλλος μακροσκοπικά ορατός λεμφικός ιστός (δηλαδή λεμφαδένες και λεμφικά αγγεία) που συναντώνται κατά τη διάρκεια της επεξεργασίας.</w:t>
      </w:r>
    </w:p>
    <w:p w:rsidR="001C1973" w:rsidRPr="007A4349" w:rsidRDefault="001C1973" w:rsidP="001C1973">
      <w:pPr>
        <w:pStyle w:val="a9"/>
        <w:spacing w:before="10"/>
        <w:rPr>
          <w:sz w:val="23"/>
          <w:lang w:val="el-GR"/>
        </w:rPr>
      </w:pPr>
    </w:p>
    <w:p w:rsidR="001C1973" w:rsidRPr="000C199D" w:rsidRDefault="001C1973" w:rsidP="001C1973">
      <w:pPr>
        <w:pStyle w:val="a9"/>
        <w:tabs>
          <w:tab w:val="left" w:pos="3096"/>
        </w:tabs>
        <w:spacing w:before="1" w:line="242" w:lineRule="auto"/>
        <w:ind w:left="3052" w:right="218" w:hanging="2031"/>
        <w:jc w:val="both"/>
        <w:rPr>
          <w:lang w:val="el-GR"/>
        </w:rPr>
      </w:pPr>
      <w:r>
        <w:t>OR</w:t>
      </w:r>
      <w:r w:rsidR="0095568C" w:rsidRPr="000C199D">
        <w:rPr>
          <w:lang w:val="el-GR"/>
        </w:rPr>
        <w:t>/</w:t>
      </w:r>
      <w:r w:rsidR="0095568C">
        <w:rPr>
          <w:lang w:val="el-GR"/>
        </w:rPr>
        <w:t>ή</w:t>
      </w:r>
      <w:r w:rsidRPr="000C199D">
        <w:rPr>
          <w:lang w:val="el-GR"/>
        </w:rPr>
        <w:tab/>
      </w:r>
      <w:r w:rsidRPr="000C199D">
        <w:rPr>
          <w:lang w:val="el-GR"/>
        </w:rPr>
        <w:tab/>
      </w:r>
      <w:r>
        <w:t>e</w:t>
      </w:r>
      <w:r w:rsidRPr="000C199D">
        <w:rPr>
          <w:lang w:val="el-GR"/>
        </w:rPr>
        <w:t xml:space="preserve">) </w:t>
      </w:r>
      <w:r>
        <w:t>none</w:t>
      </w:r>
      <w:r w:rsidRPr="000C199D">
        <w:rPr>
          <w:lang w:val="el-GR"/>
        </w:rPr>
        <w:t xml:space="preserve"> </w:t>
      </w:r>
      <w:r>
        <w:t>of</w:t>
      </w:r>
      <w:r w:rsidRPr="000C199D">
        <w:rPr>
          <w:lang w:val="el-GR"/>
        </w:rPr>
        <w:t xml:space="preserve"> </w:t>
      </w:r>
      <w:r>
        <w:t>the</w:t>
      </w:r>
      <w:r w:rsidRPr="000C199D">
        <w:rPr>
          <w:lang w:val="el-GR"/>
        </w:rPr>
        <w:t xml:space="preserve"> </w:t>
      </w:r>
      <w:r>
        <w:t>above</w:t>
      </w:r>
      <w:r w:rsidRPr="000C199D">
        <w:rPr>
          <w:lang w:val="el-GR"/>
        </w:rPr>
        <w:t xml:space="preserve"> (</w:t>
      </w:r>
      <w:r>
        <w:rPr>
          <w:i/>
        </w:rPr>
        <w:t>Note</w:t>
      </w:r>
      <w:r w:rsidRPr="000C199D">
        <w:rPr>
          <w:lang w:val="el-GR"/>
        </w:rPr>
        <w:t xml:space="preserve">: </w:t>
      </w:r>
      <w:r>
        <w:t>These</w:t>
      </w:r>
      <w:r w:rsidRPr="000C199D">
        <w:rPr>
          <w:lang w:val="el-GR"/>
        </w:rPr>
        <w:t xml:space="preserve"> </w:t>
      </w:r>
      <w:r>
        <w:t>products</w:t>
      </w:r>
      <w:r w:rsidRPr="000C199D">
        <w:rPr>
          <w:lang w:val="el-GR"/>
        </w:rPr>
        <w:t xml:space="preserve"> </w:t>
      </w:r>
      <w:r>
        <w:rPr>
          <w:spacing w:val="-3"/>
        </w:rPr>
        <w:t>need</w:t>
      </w:r>
      <w:r w:rsidRPr="000C199D">
        <w:rPr>
          <w:spacing w:val="-3"/>
          <w:lang w:val="el-GR"/>
        </w:rPr>
        <w:t xml:space="preserve"> </w:t>
      </w:r>
      <w:r>
        <w:t>to</w:t>
      </w:r>
      <w:r w:rsidRPr="000C199D">
        <w:rPr>
          <w:lang w:val="el-GR"/>
        </w:rPr>
        <w:t xml:space="preserve"> </w:t>
      </w:r>
      <w:r>
        <w:t>be</w:t>
      </w:r>
      <w:r w:rsidRPr="000C199D">
        <w:rPr>
          <w:lang w:val="el-GR"/>
        </w:rPr>
        <w:t xml:space="preserve"> </w:t>
      </w:r>
      <w:r>
        <w:t>processed</w:t>
      </w:r>
      <w:r w:rsidRPr="000C199D">
        <w:rPr>
          <w:lang w:val="el-GR"/>
        </w:rPr>
        <w:t xml:space="preserve"> </w:t>
      </w:r>
      <w:r>
        <w:t>in</w:t>
      </w:r>
      <w:r w:rsidRPr="000C199D">
        <w:rPr>
          <w:lang w:val="el-GR"/>
        </w:rPr>
        <w:t xml:space="preserve"> </w:t>
      </w:r>
      <w:r>
        <w:t>New</w:t>
      </w:r>
      <w:r w:rsidRPr="000C199D">
        <w:rPr>
          <w:lang w:val="el-GR"/>
        </w:rPr>
        <w:t xml:space="preserve"> </w:t>
      </w:r>
      <w:r>
        <w:t>Zealand</w:t>
      </w:r>
      <w:r w:rsidRPr="000C199D">
        <w:rPr>
          <w:lang w:val="el-GR"/>
        </w:rPr>
        <w:t xml:space="preserve"> </w:t>
      </w:r>
      <w:r>
        <w:t>prior</w:t>
      </w:r>
      <w:r w:rsidRPr="000C199D">
        <w:rPr>
          <w:lang w:val="el-GR"/>
        </w:rPr>
        <w:t xml:space="preserve"> </w:t>
      </w:r>
      <w:r>
        <w:t>to</w:t>
      </w:r>
      <w:r w:rsidRPr="000C199D">
        <w:rPr>
          <w:lang w:val="el-GR"/>
        </w:rPr>
        <w:t xml:space="preserve"> </w:t>
      </w:r>
      <w:r>
        <w:t>being</w:t>
      </w:r>
      <w:r w:rsidRPr="000C199D">
        <w:rPr>
          <w:lang w:val="el-GR"/>
        </w:rPr>
        <w:t xml:space="preserve"> </w:t>
      </w:r>
      <w:r>
        <w:t>given</w:t>
      </w:r>
      <w:r w:rsidRPr="000C199D">
        <w:rPr>
          <w:lang w:val="el-GR"/>
        </w:rPr>
        <w:t xml:space="preserve"> </w:t>
      </w:r>
      <w:r>
        <w:t>a</w:t>
      </w:r>
      <w:r w:rsidRPr="000C199D">
        <w:rPr>
          <w:lang w:val="el-GR"/>
        </w:rPr>
        <w:t xml:space="preserve"> </w:t>
      </w:r>
      <w:proofErr w:type="spellStart"/>
      <w:r>
        <w:t>biosecurity</w:t>
      </w:r>
      <w:proofErr w:type="spellEnd"/>
      <w:r w:rsidRPr="000C199D">
        <w:rPr>
          <w:lang w:val="el-GR"/>
        </w:rPr>
        <w:t xml:space="preserve"> </w:t>
      </w:r>
      <w:r>
        <w:t>clearance</w:t>
      </w:r>
      <w:r w:rsidRPr="000C199D">
        <w:rPr>
          <w:lang w:val="el-GR"/>
        </w:rPr>
        <w:t>.)</w:t>
      </w:r>
      <w:r w:rsidR="000C199D" w:rsidRPr="000C199D">
        <w:rPr>
          <w:lang w:val="el-GR"/>
        </w:rPr>
        <w:t xml:space="preserve">- ε) κανένα από τα παραπάνω (Σημείωση: Τα προϊόντα αυτά πρέπει να υποβάλλονται σε επεξεργασία στη Νέα Ζηλανδία πριν από τη χορήγηση άδειας </w:t>
      </w:r>
      <w:proofErr w:type="spellStart"/>
      <w:r w:rsidR="000C199D" w:rsidRPr="000C199D">
        <w:rPr>
          <w:lang w:val="el-GR"/>
        </w:rPr>
        <w:t>βιοασφάλειας</w:t>
      </w:r>
      <w:proofErr w:type="spellEnd"/>
      <w:r w:rsidR="000C199D" w:rsidRPr="000C199D">
        <w:rPr>
          <w:lang w:val="el-GR"/>
        </w:rPr>
        <w:t>).</w:t>
      </w:r>
    </w:p>
    <w:p w:rsidR="001C1973" w:rsidRPr="000C199D" w:rsidRDefault="001C1973" w:rsidP="001C1973">
      <w:pPr>
        <w:pStyle w:val="a9"/>
        <w:spacing w:before="9"/>
        <w:rPr>
          <w:sz w:val="23"/>
          <w:lang w:val="el-GR"/>
        </w:rPr>
      </w:pPr>
    </w:p>
    <w:p w:rsidR="001C1973" w:rsidRDefault="001C1973" w:rsidP="001C1973">
      <w:pPr>
        <w:pStyle w:val="Heading2"/>
        <w:ind w:left="215"/>
      </w:pPr>
      <w:r>
        <w:t>This certificate is valid for 4 months from the date of issue (unless</w:t>
      </w:r>
      <w:r>
        <w:rPr>
          <w:spacing w:val="-26"/>
        </w:rPr>
        <w:t xml:space="preserve"> </w:t>
      </w:r>
      <w:r>
        <w:t>revoked)</w:t>
      </w:r>
    </w:p>
    <w:p w:rsidR="00524D00" w:rsidRPr="00524D00" w:rsidRDefault="00524D00" w:rsidP="00524D00">
      <w:pPr>
        <w:rPr>
          <w:lang w:val="el-GR"/>
        </w:rPr>
      </w:pPr>
      <w:r w:rsidRPr="00524D00">
        <w:rPr>
          <w:lang w:val="el-GR"/>
        </w:rPr>
        <w:t>Το παρόν πιστοποιητικό ισχύει για 4 μήνες από την ημερομηνία έκδοσης (εκτός αν ανακληθεί)</w:t>
      </w:r>
    </w:p>
    <w:p w:rsidR="001C1973" w:rsidRPr="00524D00" w:rsidRDefault="001C1973" w:rsidP="001C1973">
      <w:pPr>
        <w:pStyle w:val="a9"/>
        <w:spacing w:before="5"/>
        <w:rPr>
          <w:b/>
          <w:sz w:val="23"/>
          <w:lang w:val="el-GR"/>
        </w:rPr>
      </w:pPr>
    </w:p>
    <w:p w:rsidR="001C1973" w:rsidRDefault="001C1973" w:rsidP="001C1973">
      <w:pPr>
        <w:pStyle w:val="a9"/>
        <w:ind w:left="215"/>
      </w:pPr>
      <w:r>
        <w:t>Done at</w:t>
      </w:r>
      <w:proofErr w:type="gramStart"/>
      <w:r>
        <w:t>:.........................................................</w:t>
      </w:r>
      <w:proofErr w:type="gramEnd"/>
      <w:r>
        <w:t xml:space="preserve"> </w:t>
      </w:r>
      <w:r>
        <w:rPr>
          <w:spacing w:val="13"/>
        </w:rPr>
        <w:t xml:space="preserve"> </w:t>
      </w:r>
      <w:r>
        <w:t>on:..................................................</w:t>
      </w:r>
    </w:p>
    <w:p w:rsidR="00524D00" w:rsidRPr="0052680C" w:rsidRDefault="00524D00" w:rsidP="00524D00">
      <w:r w:rsidRPr="0052680C">
        <w:t xml:space="preserve">    </w:t>
      </w:r>
      <w:r w:rsidRPr="00524D00">
        <w:rPr>
          <w:lang w:val="el-GR"/>
        </w:rPr>
        <w:t>Έγινε</w:t>
      </w:r>
      <w:r w:rsidRPr="00524D00">
        <w:t xml:space="preserve"> </w:t>
      </w:r>
      <w:r w:rsidRPr="00524D00">
        <w:rPr>
          <w:lang w:val="el-GR"/>
        </w:rPr>
        <w:t>στ</w:t>
      </w:r>
      <w:r w:rsidRPr="00524D00">
        <w:t xml:space="preserve">: ............................................... ..........  </w:t>
      </w:r>
      <w:proofErr w:type="gramStart"/>
      <w:r>
        <w:rPr>
          <w:lang w:val="el-GR"/>
        </w:rPr>
        <w:t>στις</w:t>
      </w:r>
      <w:proofErr w:type="gramEnd"/>
      <w:r w:rsidRPr="0052680C">
        <w:t>...................................... ............</w:t>
      </w:r>
    </w:p>
    <w:p w:rsidR="001C1973" w:rsidRDefault="001C1973" w:rsidP="001C1973">
      <w:pPr>
        <w:pStyle w:val="a9"/>
        <w:spacing w:before="1"/>
        <w:rPr>
          <w:sz w:val="32"/>
        </w:rPr>
      </w:pPr>
    </w:p>
    <w:p w:rsidR="001C1973" w:rsidRDefault="001C1973" w:rsidP="001C1973">
      <w:pPr>
        <w:pStyle w:val="a9"/>
        <w:ind w:left="215"/>
      </w:pPr>
      <w:r>
        <w:t>Signature and Seal of Official</w:t>
      </w:r>
      <w:r>
        <w:rPr>
          <w:spacing w:val="-15"/>
        </w:rPr>
        <w:t xml:space="preserve"> </w:t>
      </w:r>
      <w:r>
        <w:t>Veterinarian</w:t>
      </w:r>
      <w:proofErr w:type="gramStart"/>
      <w:r>
        <w:t>:..........................................................</w:t>
      </w:r>
      <w:proofErr w:type="gramEnd"/>
    </w:p>
    <w:p w:rsidR="004C0364" w:rsidRPr="00524D00" w:rsidRDefault="004C0364" w:rsidP="004C0364">
      <w:pPr>
        <w:rPr>
          <w:lang w:val="el-GR"/>
        </w:rPr>
      </w:pPr>
      <w:r w:rsidRPr="00524D00">
        <w:rPr>
          <w:lang w:val="el-GR"/>
        </w:rPr>
        <w:t>Υπογραφή και σφραγίδα του επίσημου κτηνιάτρου: ........................................... ...............</w:t>
      </w:r>
    </w:p>
    <w:p w:rsidR="004C0364" w:rsidRPr="00524D00" w:rsidRDefault="004C0364" w:rsidP="004C0364">
      <w:pPr>
        <w:rPr>
          <w:lang w:val="el-GR"/>
        </w:rPr>
      </w:pPr>
    </w:p>
    <w:p w:rsidR="001C1973" w:rsidRPr="004C0364" w:rsidRDefault="001C1973" w:rsidP="001C1973">
      <w:pPr>
        <w:pStyle w:val="a9"/>
        <w:spacing w:before="3"/>
        <w:rPr>
          <w:lang w:val="el-GR"/>
        </w:rPr>
      </w:pPr>
    </w:p>
    <w:p w:rsidR="00E3457E" w:rsidRDefault="00E3457E" w:rsidP="00E3457E">
      <w:pPr>
        <w:pStyle w:val="a9"/>
        <w:rPr>
          <w:lang w:val="el-GR"/>
        </w:rPr>
      </w:pPr>
    </w:p>
    <w:p w:rsidR="00E3457E" w:rsidRDefault="00E3457E" w:rsidP="00E3457E">
      <w:pPr>
        <w:pStyle w:val="a9"/>
        <w:rPr>
          <w:lang w:val="el-GR"/>
        </w:rPr>
      </w:pPr>
    </w:p>
    <w:p w:rsidR="00E3457E" w:rsidRDefault="00E3457E" w:rsidP="00E3457E">
      <w:pPr>
        <w:pStyle w:val="a9"/>
        <w:rPr>
          <w:lang w:val="el-GR"/>
        </w:rPr>
      </w:pPr>
    </w:p>
    <w:p w:rsidR="001C1973" w:rsidRPr="00E3457E" w:rsidRDefault="001C1973" w:rsidP="00E3457E">
      <w:pPr>
        <w:pStyle w:val="a9"/>
      </w:pPr>
      <w:r>
        <w:t>(</w:t>
      </w:r>
      <w:r>
        <w:rPr>
          <w:i/>
        </w:rPr>
        <w:t>Note</w:t>
      </w:r>
      <w:r>
        <w:t xml:space="preserve">: The signature and official seal must be in a </w:t>
      </w:r>
      <w:proofErr w:type="spellStart"/>
      <w:r>
        <w:t>colour</w:t>
      </w:r>
      <w:proofErr w:type="spellEnd"/>
      <w:r>
        <w:t xml:space="preserve"> different to that of the printing.)</w:t>
      </w:r>
    </w:p>
    <w:p w:rsidR="00524D00" w:rsidRPr="00E3457E" w:rsidRDefault="00524D00" w:rsidP="001C1973">
      <w:pPr>
        <w:pStyle w:val="a9"/>
        <w:ind w:left="215"/>
      </w:pPr>
    </w:p>
    <w:p w:rsidR="0029510C" w:rsidRPr="00524D00" w:rsidRDefault="004C0364" w:rsidP="00524D00">
      <w:pPr>
        <w:rPr>
          <w:lang w:val="el-GR"/>
        </w:rPr>
      </w:pPr>
      <w:r w:rsidRPr="00E3457E">
        <w:t xml:space="preserve"> </w:t>
      </w:r>
      <w:r w:rsidR="00524D00" w:rsidRPr="00524D00">
        <w:rPr>
          <w:lang w:val="el-GR"/>
        </w:rPr>
        <w:t>(Σημείωση: Η υπογραφή και η επίσημη σφραγίδα πρέπει να έχουν χρώμα διαφορετικό από εκείνο της εκτύπωσης.)</w:t>
      </w:r>
    </w:p>
    <w:sectPr w:rsidR="0029510C" w:rsidRPr="00524D00" w:rsidSect="004024A2">
      <w:headerReference w:type="default" r:id="rId9"/>
      <w:pgSz w:w="12240" w:h="15840"/>
      <w:pgMar w:top="1360" w:right="1580" w:bottom="1080" w:left="1580" w:header="0" w:footer="8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69F" w:rsidRDefault="0019069F" w:rsidP="001C1973">
      <w:r>
        <w:separator/>
      </w:r>
    </w:p>
  </w:endnote>
  <w:endnote w:type="continuationSeparator" w:id="0">
    <w:p w:rsidR="0019069F" w:rsidRDefault="0019069F" w:rsidP="001C19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69F" w:rsidRDefault="0019069F" w:rsidP="001C1973">
      <w:r>
        <w:separator/>
      </w:r>
    </w:p>
  </w:footnote>
  <w:footnote w:type="continuationSeparator" w:id="0">
    <w:p w:rsidR="0019069F" w:rsidRDefault="0019069F" w:rsidP="001C19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A2" w:rsidRDefault="004024A2" w:rsidP="001C1973">
    <w:pPr>
      <w:jc w:val="right"/>
      <w:rPr>
        <w:rFonts w:ascii="Arial" w:eastAsia="Arial" w:hAnsi="Arial"/>
        <w:b/>
        <w:sz w:val="18"/>
        <w:lang w:val="el-GR"/>
      </w:rPr>
    </w:pPr>
  </w:p>
  <w:p w:rsidR="004024A2" w:rsidRDefault="004024A2" w:rsidP="001C1973">
    <w:pPr>
      <w:jc w:val="right"/>
      <w:rPr>
        <w:rFonts w:ascii="Arial" w:eastAsia="Arial" w:hAnsi="Arial"/>
        <w:b/>
        <w:sz w:val="18"/>
        <w:lang w:val="el-GR"/>
      </w:rPr>
    </w:pPr>
  </w:p>
  <w:p w:rsidR="004024A2" w:rsidRDefault="004024A2" w:rsidP="001C1973">
    <w:pPr>
      <w:jc w:val="right"/>
      <w:rPr>
        <w:rFonts w:ascii="Arial" w:eastAsia="Arial" w:hAnsi="Arial"/>
        <w:b/>
        <w:sz w:val="18"/>
        <w:lang w:val="el-GR"/>
      </w:rPr>
    </w:pPr>
  </w:p>
  <w:p w:rsidR="004024A2" w:rsidRPr="00AC01DD" w:rsidRDefault="004024A2" w:rsidP="00E3457E">
    <w:pPr>
      <w:jc w:val="center"/>
    </w:pPr>
    <w:r w:rsidRPr="00E3457E">
      <w:rPr>
        <w:rFonts w:ascii="Arial" w:eastAsia="Arial" w:hAnsi="Arial"/>
        <w:b/>
        <w:sz w:val="18"/>
      </w:rPr>
      <w:t xml:space="preserve">                                                   </w:t>
    </w:r>
    <w:r w:rsidRPr="00AC01DD">
      <w:rPr>
        <w:rFonts w:ascii="Arial" w:eastAsia="Arial" w:hAnsi="Arial"/>
        <w:b/>
        <w:sz w:val="18"/>
      </w:rPr>
      <w:t>Serial Number of Health Certificate/</w:t>
    </w:r>
    <w:r w:rsidRPr="003B77F1">
      <w:t xml:space="preserve"> </w:t>
    </w:r>
  </w:p>
  <w:p w:rsidR="004024A2" w:rsidRPr="00AC01DD" w:rsidRDefault="004024A2" w:rsidP="00E3457E">
    <w:pPr>
      <w:jc w:val="center"/>
      <w:rPr>
        <w:rFonts w:ascii="Arial" w:eastAsia="Arial" w:hAnsi="Arial"/>
        <w:b/>
        <w:sz w:val="18"/>
      </w:rPr>
    </w:pPr>
    <w:r w:rsidRPr="00E3457E">
      <w:rPr>
        <w:rFonts w:ascii="Arial" w:eastAsia="Arial" w:hAnsi="Arial"/>
        <w:b/>
        <w:sz w:val="18"/>
      </w:rPr>
      <w:t xml:space="preserve">                                                           </w:t>
    </w:r>
    <w:proofErr w:type="spellStart"/>
    <w:r w:rsidRPr="00AC01DD">
      <w:rPr>
        <w:rFonts w:ascii="Arial" w:eastAsia="Arial" w:hAnsi="Arial"/>
        <w:b/>
        <w:sz w:val="18"/>
      </w:rPr>
      <w:t>Αριθμός</w:t>
    </w:r>
    <w:proofErr w:type="spellEnd"/>
    <w:r w:rsidRPr="00AC01DD">
      <w:rPr>
        <w:rFonts w:ascii="Arial" w:eastAsia="Arial" w:hAnsi="Arial"/>
        <w:b/>
        <w:sz w:val="18"/>
      </w:rPr>
      <w:t xml:space="preserve"> </w:t>
    </w:r>
    <w:proofErr w:type="spellStart"/>
    <w:r w:rsidRPr="00AC01DD">
      <w:rPr>
        <w:rFonts w:ascii="Arial" w:eastAsia="Arial" w:hAnsi="Arial"/>
        <w:b/>
        <w:sz w:val="18"/>
      </w:rPr>
      <w:t>Υγειονομικού</w:t>
    </w:r>
    <w:proofErr w:type="spellEnd"/>
    <w:r w:rsidRPr="00AC01DD">
      <w:rPr>
        <w:rFonts w:ascii="Arial" w:eastAsia="Arial" w:hAnsi="Arial"/>
        <w:b/>
        <w:sz w:val="18"/>
      </w:rPr>
      <w:t xml:space="preserve"> </w:t>
    </w:r>
    <w:proofErr w:type="spellStart"/>
    <w:proofErr w:type="gramStart"/>
    <w:r w:rsidRPr="00AC01DD">
      <w:rPr>
        <w:rFonts w:ascii="Arial" w:eastAsia="Arial" w:hAnsi="Arial"/>
        <w:b/>
        <w:sz w:val="18"/>
      </w:rPr>
      <w:t>Πιστοποιητικού</w:t>
    </w:r>
    <w:proofErr w:type="spellEnd"/>
    <w:r w:rsidRPr="00AC01DD">
      <w:rPr>
        <w:rFonts w:ascii="Arial" w:eastAsia="Arial" w:hAnsi="Arial"/>
        <w:b/>
        <w:sz w:val="18"/>
      </w:rPr>
      <w:t xml:space="preserve"> :</w:t>
    </w:r>
    <w:proofErr w:type="gramEnd"/>
  </w:p>
  <w:p w:rsidR="004024A2" w:rsidRDefault="004024A2" w:rsidP="001C1973">
    <w:pPr>
      <w:pStyle w:val="aa"/>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06A04"/>
    <w:multiLevelType w:val="multilevel"/>
    <w:tmpl w:val="F0B87C26"/>
    <w:lvl w:ilvl="0">
      <w:start w:val="1"/>
      <w:numFmt w:val="decimal"/>
      <w:lvlText w:val="%1"/>
      <w:lvlJc w:val="left"/>
      <w:pPr>
        <w:ind w:left="936" w:hanging="601"/>
      </w:pPr>
      <w:rPr>
        <w:rFonts w:ascii="Times New Roman" w:eastAsia="Times New Roman" w:hAnsi="Times New Roman" w:cs="Times New Roman" w:hint="default"/>
        <w:b/>
        <w:bCs/>
        <w:spacing w:val="-4"/>
        <w:w w:val="99"/>
        <w:sz w:val="24"/>
        <w:szCs w:val="24"/>
        <w:lang w:val="en-US" w:eastAsia="en-US" w:bidi="en-US"/>
      </w:rPr>
    </w:lvl>
    <w:lvl w:ilvl="1">
      <w:start w:val="1"/>
      <w:numFmt w:val="decimal"/>
      <w:lvlText w:val="%1.%2"/>
      <w:lvlJc w:val="left"/>
      <w:pPr>
        <w:ind w:left="816" w:hanging="601"/>
      </w:pPr>
      <w:rPr>
        <w:rFonts w:ascii="Times New Roman" w:eastAsia="Times New Roman" w:hAnsi="Times New Roman" w:cs="Times New Roman" w:hint="default"/>
        <w:spacing w:val="-7"/>
        <w:w w:val="99"/>
        <w:sz w:val="24"/>
        <w:szCs w:val="24"/>
        <w:lang w:val="en-US" w:eastAsia="en-US" w:bidi="en-US"/>
      </w:rPr>
    </w:lvl>
    <w:lvl w:ilvl="2">
      <w:start w:val="1"/>
      <w:numFmt w:val="lowerLetter"/>
      <w:lvlText w:val="%3."/>
      <w:lvlJc w:val="left"/>
      <w:pPr>
        <w:ind w:left="1646" w:hanging="711"/>
      </w:pPr>
      <w:rPr>
        <w:rFonts w:ascii="Times New Roman" w:eastAsia="Times New Roman" w:hAnsi="Times New Roman" w:cs="Times New Roman" w:hint="default"/>
        <w:spacing w:val="-21"/>
        <w:w w:val="99"/>
        <w:sz w:val="24"/>
        <w:szCs w:val="24"/>
        <w:lang w:val="en-US" w:eastAsia="en-US" w:bidi="en-US"/>
      </w:rPr>
    </w:lvl>
    <w:lvl w:ilvl="3">
      <w:start w:val="1"/>
      <w:numFmt w:val="lowerRoman"/>
      <w:lvlText w:val="%4)"/>
      <w:lvlJc w:val="left"/>
      <w:pPr>
        <w:ind w:left="2356" w:hanging="720"/>
      </w:pPr>
      <w:rPr>
        <w:rFonts w:ascii="Times New Roman" w:eastAsia="Times New Roman" w:hAnsi="Times New Roman" w:cs="Times New Roman" w:hint="default"/>
        <w:spacing w:val="-7"/>
        <w:w w:val="99"/>
        <w:sz w:val="24"/>
        <w:szCs w:val="24"/>
        <w:lang w:val="en-US" w:eastAsia="en-US" w:bidi="en-US"/>
      </w:rPr>
    </w:lvl>
    <w:lvl w:ilvl="4">
      <w:numFmt w:val="bullet"/>
      <w:lvlText w:val="•"/>
      <w:lvlJc w:val="left"/>
      <w:pPr>
        <w:ind w:left="1940" w:hanging="720"/>
      </w:pPr>
      <w:rPr>
        <w:rFonts w:hint="default"/>
        <w:lang w:val="en-US" w:eastAsia="en-US" w:bidi="en-US"/>
      </w:rPr>
    </w:lvl>
    <w:lvl w:ilvl="5">
      <w:numFmt w:val="bullet"/>
      <w:lvlText w:val="•"/>
      <w:lvlJc w:val="left"/>
      <w:pPr>
        <w:ind w:left="2360" w:hanging="720"/>
      </w:pPr>
      <w:rPr>
        <w:rFonts w:hint="default"/>
        <w:lang w:val="en-US" w:eastAsia="en-US" w:bidi="en-US"/>
      </w:rPr>
    </w:lvl>
    <w:lvl w:ilvl="6">
      <w:numFmt w:val="bullet"/>
      <w:lvlText w:val="•"/>
      <w:lvlJc w:val="left"/>
      <w:pPr>
        <w:ind w:left="3704" w:hanging="720"/>
      </w:pPr>
      <w:rPr>
        <w:rFonts w:hint="default"/>
        <w:lang w:val="en-US" w:eastAsia="en-US" w:bidi="en-US"/>
      </w:rPr>
    </w:lvl>
    <w:lvl w:ilvl="7">
      <w:numFmt w:val="bullet"/>
      <w:lvlText w:val="•"/>
      <w:lvlJc w:val="left"/>
      <w:pPr>
        <w:ind w:left="5048" w:hanging="720"/>
      </w:pPr>
      <w:rPr>
        <w:rFonts w:hint="default"/>
        <w:lang w:val="en-US" w:eastAsia="en-US" w:bidi="en-US"/>
      </w:rPr>
    </w:lvl>
    <w:lvl w:ilvl="8">
      <w:numFmt w:val="bullet"/>
      <w:lvlText w:val="•"/>
      <w:lvlJc w:val="left"/>
      <w:pPr>
        <w:ind w:left="6392" w:hanging="720"/>
      </w:pPr>
      <w:rPr>
        <w:rFonts w:hint="default"/>
        <w:lang w:val="en-US" w:eastAsia="en-US" w:bidi="en-US"/>
      </w:rPr>
    </w:lvl>
  </w:abstractNum>
  <w:abstractNum w:abstractNumId="1">
    <w:nsid w:val="319F6BC6"/>
    <w:multiLevelType w:val="hybridMultilevel"/>
    <w:tmpl w:val="C712B5E4"/>
    <w:lvl w:ilvl="0" w:tplc="7DE6635E">
      <w:start w:val="1"/>
      <w:numFmt w:val="upperRoman"/>
      <w:lvlText w:val="%1."/>
      <w:lvlJc w:val="left"/>
      <w:pPr>
        <w:ind w:left="936" w:hanging="721"/>
        <w:jc w:val="right"/>
      </w:pPr>
      <w:rPr>
        <w:rFonts w:hint="default"/>
        <w:b/>
        <w:bCs/>
        <w:spacing w:val="-1"/>
        <w:w w:val="99"/>
        <w:lang w:val="en-US" w:eastAsia="en-US" w:bidi="en-US"/>
      </w:rPr>
    </w:lvl>
    <w:lvl w:ilvl="1" w:tplc="AA749340">
      <w:numFmt w:val="bullet"/>
      <w:lvlText w:val="-"/>
      <w:lvlJc w:val="left"/>
      <w:pPr>
        <w:ind w:left="1616" w:hanging="681"/>
      </w:pPr>
      <w:rPr>
        <w:rFonts w:ascii="Times New Roman" w:eastAsia="Times New Roman" w:hAnsi="Times New Roman" w:cs="Times New Roman" w:hint="default"/>
        <w:spacing w:val="-7"/>
        <w:w w:val="99"/>
        <w:sz w:val="24"/>
        <w:szCs w:val="24"/>
        <w:lang w:val="en-US" w:eastAsia="en-US" w:bidi="en-US"/>
      </w:rPr>
    </w:lvl>
    <w:lvl w:ilvl="2" w:tplc="ABD0D41A">
      <w:numFmt w:val="bullet"/>
      <w:lvlText w:val="•"/>
      <w:lvlJc w:val="left"/>
      <w:pPr>
        <w:ind w:left="1620" w:hanging="681"/>
      </w:pPr>
      <w:rPr>
        <w:rFonts w:hint="default"/>
        <w:lang w:val="en-US" w:eastAsia="en-US" w:bidi="en-US"/>
      </w:rPr>
    </w:lvl>
    <w:lvl w:ilvl="3" w:tplc="65DAD770">
      <w:numFmt w:val="bullet"/>
      <w:lvlText w:val="•"/>
      <w:lvlJc w:val="left"/>
      <w:pPr>
        <w:ind w:left="2552" w:hanging="681"/>
      </w:pPr>
      <w:rPr>
        <w:rFonts w:hint="default"/>
        <w:lang w:val="en-US" w:eastAsia="en-US" w:bidi="en-US"/>
      </w:rPr>
    </w:lvl>
    <w:lvl w:ilvl="4" w:tplc="62B66F80">
      <w:numFmt w:val="bullet"/>
      <w:lvlText w:val="•"/>
      <w:lvlJc w:val="left"/>
      <w:pPr>
        <w:ind w:left="3485" w:hanging="681"/>
      </w:pPr>
      <w:rPr>
        <w:rFonts w:hint="default"/>
        <w:lang w:val="en-US" w:eastAsia="en-US" w:bidi="en-US"/>
      </w:rPr>
    </w:lvl>
    <w:lvl w:ilvl="5" w:tplc="07521604">
      <w:numFmt w:val="bullet"/>
      <w:lvlText w:val="•"/>
      <w:lvlJc w:val="left"/>
      <w:pPr>
        <w:ind w:left="4417" w:hanging="681"/>
      </w:pPr>
      <w:rPr>
        <w:rFonts w:hint="default"/>
        <w:lang w:val="en-US" w:eastAsia="en-US" w:bidi="en-US"/>
      </w:rPr>
    </w:lvl>
    <w:lvl w:ilvl="6" w:tplc="15001F16">
      <w:numFmt w:val="bullet"/>
      <w:lvlText w:val="•"/>
      <w:lvlJc w:val="left"/>
      <w:pPr>
        <w:ind w:left="5350" w:hanging="681"/>
      </w:pPr>
      <w:rPr>
        <w:rFonts w:hint="default"/>
        <w:lang w:val="en-US" w:eastAsia="en-US" w:bidi="en-US"/>
      </w:rPr>
    </w:lvl>
    <w:lvl w:ilvl="7" w:tplc="CFEE8A54">
      <w:numFmt w:val="bullet"/>
      <w:lvlText w:val="•"/>
      <w:lvlJc w:val="left"/>
      <w:pPr>
        <w:ind w:left="6282" w:hanging="681"/>
      </w:pPr>
      <w:rPr>
        <w:rFonts w:hint="default"/>
        <w:lang w:val="en-US" w:eastAsia="en-US" w:bidi="en-US"/>
      </w:rPr>
    </w:lvl>
    <w:lvl w:ilvl="8" w:tplc="43D2216C">
      <w:numFmt w:val="bullet"/>
      <w:lvlText w:val="•"/>
      <w:lvlJc w:val="left"/>
      <w:pPr>
        <w:ind w:left="7215" w:hanging="681"/>
      </w:pPr>
      <w:rPr>
        <w:rFonts w:hint="default"/>
        <w:lang w:val="en-US" w:eastAsia="en-US" w:bidi="en-US"/>
      </w:rPr>
    </w:lvl>
  </w:abstractNum>
  <w:abstractNum w:abstractNumId="2">
    <w:nsid w:val="4D561981"/>
    <w:multiLevelType w:val="hybridMultilevel"/>
    <w:tmpl w:val="3404E52C"/>
    <w:lvl w:ilvl="0" w:tplc="4B905D82">
      <w:numFmt w:val="bullet"/>
      <w:lvlText w:val="-"/>
      <w:lvlJc w:val="left"/>
      <w:pPr>
        <w:ind w:left="1616" w:hanging="501"/>
      </w:pPr>
      <w:rPr>
        <w:rFonts w:ascii="Times New Roman" w:eastAsia="Times New Roman" w:hAnsi="Times New Roman" w:cs="Times New Roman" w:hint="default"/>
        <w:spacing w:val="-7"/>
        <w:w w:val="99"/>
        <w:sz w:val="24"/>
        <w:szCs w:val="24"/>
        <w:lang w:val="en-US" w:eastAsia="en-US" w:bidi="en-US"/>
      </w:rPr>
    </w:lvl>
    <w:lvl w:ilvl="1" w:tplc="A6B4F0A2">
      <w:numFmt w:val="bullet"/>
      <w:lvlText w:val="•"/>
      <w:lvlJc w:val="left"/>
      <w:pPr>
        <w:ind w:left="2366" w:hanging="501"/>
      </w:pPr>
      <w:rPr>
        <w:rFonts w:hint="default"/>
        <w:lang w:val="en-US" w:eastAsia="en-US" w:bidi="en-US"/>
      </w:rPr>
    </w:lvl>
    <w:lvl w:ilvl="2" w:tplc="1F961EF2">
      <w:numFmt w:val="bullet"/>
      <w:lvlText w:val="•"/>
      <w:lvlJc w:val="left"/>
      <w:pPr>
        <w:ind w:left="3112" w:hanging="501"/>
      </w:pPr>
      <w:rPr>
        <w:rFonts w:hint="default"/>
        <w:lang w:val="en-US" w:eastAsia="en-US" w:bidi="en-US"/>
      </w:rPr>
    </w:lvl>
    <w:lvl w:ilvl="3" w:tplc="AB72D374">
      <w:numFmt w:val="bullet"/>
      <w:lvlText w:val="•"/>
      <w:lvlJc w:val="left"/>
      <w:pPr>
        <w:ind w:left="3858" w:hanging="501"/>
      </w:pPr>
      <w:rPr>
        <w:rFonts w:hint="default"/>
        <w:lang w:val="en-US" w:eastAsia="en-US" w:bidi="en-US"/>
      </w:rPr>
    </w:lvl>
    <w:lvl w:ilvl="4" w:tplc="AA0E7BE4">
      <w:numFmt w:val="bullet"/>
      <w:lvlText w:val="•"/>
      <w:lvlJc w:val="left"/>
      <w:pPr>
        <w:ind w:left="4604" w:hanging="501"/>
      </w:pPr>
      <w:rPr>
        <w:rFonts w:hint="default"/>
        <w:lang w:val="en-US" w:eastAsia="en-US" w:bidi="en-US"/>
      </w:rPr>
    </w:lvl>
    <w:lvl w:ilvl="5" w:tplc="4BBAAADE">
      <w:numFmt w:val="bullet"/>
      <w:lvlText w:val="•"/>
      <w:lvlJc w:val="left"/>
      <w:pPr>
        <w:ind w:left="5350" w:hanging="501"/>
      </w:pPr>
      <w:rPr>
        <w:rFonts w:hint="default"/>
        <w:lang w:val="en-US" w:eastAsia="en-US" w:bidi="en-US"/>
      </w:rPr>
    </w:lvl>
    <w:lvl w:ilvl="6" w:tplc="8BD03B08">
      <w:numFmt w:val="bullet"/>
      <w:lvlText w:val="•"/>
      <w:lvlJc w:val="left"/>
      <w:pPr>
        <w:ind w:left="6096" w:hanging="501"/>
      </w:pPr>
      <w:rPr>
        <w:rFonts w:hint="default"/>
        <w:lang w:val="en-US" w:eastAsia="en-US" w:bidi="en-US"/>
      </w:rPr>
    </w:lvl>
    <w:lvl w:ilvl="7" w:tplc="F5568312">
      <w:numFmt w:val="bullet"/>
      <w:lvlText w:val="•"/>
      <w:lvlJc w:val="left"/>
      <w:pPr>
        <w:ind w:left="6842" w:hanging="501"/>
      </w:pPr>
      <w:rPr>
        <w:rFonts w:hint="default"/>
        <w:lang w:val="en-US" w:eastAsia="en-US" w:bidi="en-US"/>
      </w:rPr>
    </w:lvl>
    <w:lvl w:ilvl="8" w:tplc="F25C74C6">
      <w:numFmt w:val="bullet"/>
      <w:lvlText w:val="•"/>
      <w:lvlJc w:val="left"/>
      <w:pPr>
        <w:ind w:left="7588" w:hanging="501"/>
      </w:pPr>
      <w:rPr>
        <w:rFonts w:hint="default"/>
        <w:lang w:val="en-US" w:eastAsia="en-US" w:bidi="en-US"/>
      </w:rPr>
    </w:lvl>
  </w:abstractNum>
  <w:abstractNum w:abstractNumId="3">
    <w:nsid w:val="71854DB5"/>
    <w:multiLevelType w:val="hybridMultilevel"/>
    <w:tmpl w:val="26F03354"/>
    <w:lvl w:ilvl="0" w:tplc="6654012A">
      <w:start w:val="57"/>
      <w:numFmt w:val="decimal"/>
      <w:lvlText w:val="%1"/>
      <w:lvlJc w:val="left"/>
      <w:pPr>
        <w:ind w:left="3052" w:hanging="300"/>
      </w:pPr>
      <w:rPr>
        <w:rFonts w:ascii="Times New Roman" w:eastAsia="Times New Roman" w:hAnsi="Times New Roman" w:cs="Times New Roman" w:hint="default"/>
        <w:spacing w:val="-7"/>
        <w:w w:val="99"/>
        <w:sz w:val="24"/>
        <w:szCs w:val="24"/>
        <w:lang w:val="en-US" w:eastAsia="en-US" w:bidi="en-US"/>
      </w:rPr>
    </w:lvl>
    <w:lvl w:ilvl="1" w:tplc="2A124EFC">
      <w:numFmt w:val="bullet"/>
      <w:lvlText w:val="•"/>
      <w:lvlJc w:val="left"/>
      <w:pPr>
        <w:ind w:left="3662" w:hanging="300"/>
      </w:pPr>
      <w:rPr>
        <w:rFonts w:hint="default"/>
        <w:lang w:val="en-US" w:eastAsia="en-US" w:bidi="en-US"/>
      </w:rPr>
    </w:lvl>
    <w:lvl w:ilvl="2" w:tplc="969436C8">
      <w:numFmt w:val="bullet"/>
      <w:lvlText w:val="•"/>
      <w:lvlJc w:val="left"/>
      <w:pPr>
        <w:ind w:left="4264" w:hanging="300"/>
      </w:pPr>
      <w:rPr>
        <w:rFonts w:hint="default"/>
        <w:lang w:val="en-US" w:eastAsia="en-US" w:bidi="en-US"/>
      </w:rPr>
    </w:lvl>
    <w:lvl w:ilvl="3" w:tplc="2918F752">
      <w:numFmt w:val="bullet"/>
      <w:lvlText w:val="•"/>
      <w:lvlJc w:val="left"/>
      <w:pPr>
        <w:ind w:left="4866" w:hanging="300"/>
      </w:pPr>
      <w:rPr>
        <w:rFonts w:hint="default"/>
        <w:lang w:val="en-US" w:eastAsia="en-US" w:bidi="en-US"/>
      </w:rPr>
    </w:lvl>
    <w:lvl w:ilvl="4" w:tplc="95788A5E">
      <w:numFmt w:val="bullet"/>
      <w:lvlText w:val="•"/>
      <w:lvlJc w:val="left"/>
      <w:pPr>
        <w:ind w:left="5468" w:hanging="300"/>
      </w:pPr>
      <w:rPr>
        <w:rFonts w:hint="default"/>
        <w:lang w:val="en-US" w:eastAsia="en-US" w:bidi="en-US"/>
      </w:rPr>
    </w:lvl>
    <w:lvl w:ilvl="5" w:tplc="981E24E0">
      <w:numFmt w:val="bullet"/>
      <w:lvlText w:val="•"/>
      <w:lvlJc w:val="left"/>
      <w:pPr>
        <w:ind w:left="6070" w:hanging="300"/>
      </w:pPr>
      <w:rPr>
        <w:rFonts w:hint="default"/>
        <w:lang w:val="en-US" w:eastAsia="en-US" w:bidi="en-US"/>
      </w:rPr>
    </w:lvl>
    <w:lvl w:ilvl="6" w:tplc="1E5E8200">
      <w:numFmt w:val="bullet"/>
      <w:lvlText w:val="•"/>
      <w:lvlJc w:val="left"/>
      <w:pPr>
        <w:ind w:left="6672" w:hanging="300"/>
      </w:pPr>
      <w:rPr>
        <w:rFonts w:hint="default"/>
        <w:lang w:val="en-US" w:eastAsia="en-US" w:bidi="en-US"/>
      </w:rPr>
    </w:lvl>
    <w:lvl w:ilvl="7" w:tplc="A77A955A">
      <w:numFmt w:val="bullet"/>
      <w:lvlText w:val="•"/>
      <w:lvlJc w:val="left"/>
      <w:pPr>
        <w:ind w:left="7274" w:hanging="300"/>
      </w:pPr>
      <w:rPr>
        <w:rFonts w:hint="default"/>
        <w:lang w:val="en-US" w:eastAsia="en-US" w:bidi="en-US"/>
      </w:rPr>
    </w:lvl>
    <w:lvl w:ilvl="8" w:tplc="1D10787C">
      <w:numFmt w:val="bullet"/>
      <w:lvlText w:val="•"/>
      <w:lvlJc w:val="left"/>
      <w:pPr>
        <w:ind w:left="7876" w:hanging="300"/>
      </w:pPr>
      <w:rPr>
        <w:rFonts w:hint="default"/>
        <w:lang w:val="en-US" w:eastAsia="en-US" w:bidi="en-US"/>
      </w:rPr>
    </w:lvl>
  </w:abstractNum>
  <w:abstractNum w:abstractNumId="4">
    <w:nsid w:val="7C506C8A"/>
    <w:multiLevelType w:val="hybridMultilevel"/>
    <w:tmpl w:val="5D0ABDF6"/>
    <w:lvl w:ilvl="0" w:tplc="05FE28EE">
      <w:start w:val="1"/>
      <w:numFmt w:val="upperRoman"/>
      <w:lvlText w:val="%1."/>
      <w:lvlJc w:val="left"/>
      <w:pPr>
        <w:ind w:left="911" w:hanging="806"/>
      </w:pPr>
      <w:rPr>
        <w:rFonts w:hint="default"/>
        <w:b/>
        <w:bCs/>
        <w:spacing w:val="-1"/>
        <w:w w:val="99"/>
        <w:lang w:val="en-US" w:eastAsia="en-US" w:bidi="en-US"/>
      </w:rPr>
    </w:lvl>
    <w:lvl w:ilvl="1" w:tplc="7BD079A2">
      <w:numFmt w:val="bullet"/>
      <w:lvlText w:val="-"/>
      <w:lvlJc w:val="left"/>
      <w:pPr>
        <w:ind w:left="1721" w:hanging="810"/>
      </w:pPr>
      <w:rPr>
        <w:rFonts w:ascii="Times New Roman" w:eastAsia="Times New Roman" w:hAnsi="Times New Roman" w:cs="Times New Roman" w:hint="default"/>
        <w:spacing w:val="-7"/>
        <w:w w:val="99"/>
        <w:sz w:val="24"/>
        <w:szCs w:val="24"/>
        <w:lang w:val="en-US" w:eastAsia="en-US" w:bidi="en-US"/>
      </w:rPr>
    </w:lvl>
    <w:lvl w:ilvl="2" w:tplc="A10CC8BE">
      <w:numFmt w:val="bullet"/>
      <w:lvlText w:val="•"/>
      <w:lvlJc w:val="left"/>
      <w:pPr>
        <w:ind w:left="1720" w:hanging="810"/>
      </w:pPr>
      <w:rPr>
        <w:rFonts w:hint="default"/>
        <w:lang w:val="en-US" w:eastAsia="en-US" w:bidi="en-US"/>
      </w:rPr>
    </w:lvl>
    <w:lvl w:ilvl="3" w:tplc="D6D094FC">
      <w:numFmt w:val="bullet"/>
      <w:lvlText w:val="•"/>
      <w:lvlJc w:val="left"/>
      <w:pPr>
        <w:ind w:left="2685" w:hanging="810"/>
      </w:pPr>
      <w:rPr>
        <w:rFonts w:hint="default"/>
        <w:lang w:val="en-US" w:eastAsia="en-US" w:bidi="en-US"/>
      </w:rPr>
    </w:lvl>
    <w:lvl w:ilvl="4" w:tplc="0EAC5720">
      <w:numFmt w:val="bullet"/>
      <w:lvlText w:val="•"/>
      <w:lvlJc w:val="left"/>
      <w:pPr>
        <w:ind w:left="3651" w:hanging="810"/>
      </w:pPr>
      <w:rPr>
        <w:rFonts w:hint="default"/>
        <w:lang w:val="en-US" w:eastAsia="en-US" w:bidi="en-US"/>
      </w:rPr>
    </w:lvl>
    <w:lvl w:ilvl="5" w:tplc="FE6C1572">
      <w:numFmt w:val="bullet"/>
      <w:lvlText w:val="•"/>
      <w:lvlJc w:val="left"/>
      <w:pPr>
        <w:ind w:left="4616" w:hanging="810"/>
      </w:pPr>
      <w:rPr>
        <w:rFonts w:hint="default"/>
        <w:lang w:val="en-US" w:eastAsia="en-US" w:bidi="en-US"/>
      </w:rPr>
    </w:lvl>
    <w:lvl w:ilvl="6" w:tplc="31E69DD6">
      <w:numFmt w:val="bullet"/>
      <w:lvlText w:val="•"/>
      <w:lvlJc w:val="left"/>
      <w:pPr>
        <w:ind w:left="5582" w:hanging="810"/>
      </w:pPr>
      <w:rPr>
        <w:rFonts w:hint="default"/>
        <w:lang w:val="en-US" w:eastAsia="en-US" w:bidi="en-US"/>
      </w:rPr>
    </w:lvl>
    <w:lvl w:ilvl="7" w:tplc="B1464678">
      <w:numFmt w:val="bullet"/>
      <w:lvlText w:val="•"/>
      <w:lvlJc w:val="left"/>
      <w:pPr>
        <w:ind w:left="6548" w:hanging="810"/>
      </w:pPr>
      <w:rPr>
        <w:rFonts w:hint="default"/>
        <w:lang w:val="en-US" w:eastAsia="en-US" w:bidi="en-US"/>
      </w:rPr>
    </w:lvl>
    <w:lvl w:ilvl="8" w:tplc="DF50A524">
      <w:numFmt w:val="bullet"/>
      <w:lvlText w:val="•"/>
      <w:lvlJc w:val="left"/>
      <w:pPr>
        <w:ind w:left="7513" w:hanging="810"/>
      </w:pPr>
      <w:rPr>
        <w:rFonts w:hint="default"/>
        <w:lang w:val="en-US" w:eastAsia="en-US" w:bidi="en-US"/>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5"/>
  <w:proofState w:spelling="clean" w:grammar="clean"/>
  <w:defaultTabStop w:val="720"/>
  <w:characterSpacingControl w:val="doNotCompress"/>
  <w:footnotePr>
    <w:footnote w:id="-1"/>
    <w:footnote w:id="0"/>
  </w:footnotePr>
  <w:endnotePr>
    <w:endnote w:id="-1"/>
    <w:endnote w:id="0"/>
  </w:endnotePr>
  <w:compat/>
  <w:rsids>
    <w:rsidRoot w:val="001C1973"/>
    <w:rsid w:val="00070A5B"/>
    <w:rsid w:val="00076116"/>
    <w:rsid w:val="0008506C"/>
    <w:rsid w:val="000C199D"/>
    <w:rsid w:val="000C3EA2"/>
    <w:rsid w:val="000C73CA"/>
    <w:rsid w:val="000D5A8F"/>
    <w:rsid w:val="00102E13"/>
    <w:rsid w:val="00133284"/>
    <w:rsid w:val="00133FEA"/>
    <w:rsid w:val="001565E1"/>
    <w:rsid w:val="00170758"/>
    <w:rsid w:val="0019069F"/>
    <w:rsid w:val="001C1973"/>
    <w:rsid w:val="002451B5"/>
    <w:rsid w:val="00273C61"/>
    <w:rsid w:val="0029510C"/>
    <w:rsid w:val="002B7137"/>
    <w:rsid w:val="002D1670"/>
    <w:rsid w:val="002F01B8"/>
    <w:rsid w:val="00305C73"/>
    <w:rsid w:val="0032041E"/>
    <w:rsid w:val="00327B37"/>
    <w:rsid w:val="00337F4F"/>
    <w:rsid w:val="00356E82"/>
    <w:rsid w:val="00361DC6"/>
    <w:rsid w:val="00363005"/>
    <w:rsid w:val="00370614"/>
    <w:rsid w:val="003A4A94"/>
    <w:rsid w:val="003F6CC2"/>
    <w:rsid w:val="004024A2"/>
    <w:rsid w:val="00454262"/>
    <w:rsid w:val="00461872"/>
    <w:rsid w:val="0046637F"/>
    <w:rsid w:val="00470825"/>
    <w:rsid w:val="00484EF4"/>
    <w:rsid w:val="004A0D3F"/>
    <w:rsid w:val="004B0FA0"/>
    <w:rsid w:val="004C0364"/>
    <w:rsid w:val="00524D00"/>
    <w:rsid w:val="0052680C"/>
    <w:rsid w:val="005C4585"/>
    <w:rsid w:val="00602662"/>
    <w:rsid w:val="006E34D2"/>
    <w:rsid w:val="006F3581"/>
    <w:rsid w:val="0071046C"/>
    <w:rsid w:val="00762F31"/>
    <w:rsid w:val="0079564D"/>
    <w:rsid w:val="007A4349"/>
    <w:rsid w:val="007D2B07"/>
    <w:rsid w:val="007D6305"/>
    <w:rsid w:val="007F3636"/>
    <w:rsid w:val="00844047"/>
    <w:rsid w:val="00850B0C"/>
    <w:rsid w:val="00854D69"/>
    <w:rsid w:val="00880812"/>
    <w:rsid w:val="008903CB"/>
    <w:rsid w:val="00900C13"/>
    <w:rsid w:val="00912FBC"/>
    <w:rsid w:val="0095568C"/>
    <w:rsid w:val="009F327C"/>
    <w:rsid w:val="00A0631A"/>
    <w:rsid w:val="00AA426A"/>
    <w:rsid w:val="00AB3659"/>
    <w:rsid w:val="00AF64D8"/>
    <w:rsid w:val="00B17639"/>
    <w:rsid w:val="00B60310"/>
    <w:rsid w:val="00B61A8B"/>
    <w:rsid w:val="00BB3611"/>
    <w:rsid w:val="00BC7E31"/>
    <w:rsid w:val="00C21250"/>
    <w:rsid w:val="00C24BDC"/>
    <w:rsid w:val="00C36712"/>
    <w:rsid w:val="00CD5813"/>
    <w:rsid w:val="00CE033B"/>
    <w:rsid w:val="00D5532E"/>
    <w:rsid w:val="00DC4F6D"/>
    <w:rsid w:val="00E3457E"/>
    <w:rsid w:val="00E50AAA"/>
    <w:rsid w:val="00E77132"/>
    <w:rsid w:val="00ED009D"/>
    <w:rsid w:val="00F55210"/>
    <w:rsid w:val="00F5630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C1973"/>
    <w:pPr>
      <w:widowControl w:val="0"/>
      <w:autoSpaceDE w:val="0"/>
      <w:autoSpaceDN w:val="0"/>
      <w:spacing w:after="0" w:line="240" w:lineRule="auto"/>
      <w:jc w:val="left"/>
    </w:pPr>
    <w:rPr>
      <w:rFonts w:ascii="Times New Roman" w:eastAsia="Times New Roman" w:hAnsi="Times New Roman" w:cs="Times New Roman"/>
      <w:lang w:val="en-US" w:bidi="en-US"/>
    </w:rPr>
  </w:style>
  <w:style w:type="paragraph" w:styleId="1">
    <w:name w:val="heading 1"/>
    <w:basedOn w:val="a"/>
    <w:next w:val="a"/>
    <w:link w:val="1Char"/>
    <w:qFormat/>
    <w:rsid w:val="00484E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484E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qFormat/>
    <w:rsid w:val="00484EF4"/>
    <w:pPr>
      <w:spacing w:before="100" w:beforeAutospacing="1" w:after="100" w:afterAutospacing="1"/>
      <w:outlineLvl w:val="2"/>
    </w:pPr>
    <w:rPr>
      <w:b/>
      <w:bCs/>
      <w:sz w:val="27"/>
      <w:szCs w:val="27"/>
      <w:lang w:eastAsia="el-GR"/>
    </w:rPr>
  </w:style>
  <w:style w:type="paragraph" w:styleId="4">
    <w:name w:val="heading 4"/>
    <w:basedOn w:val="a"/>
    <w:next w:val="a"/>
    <w:link w:val="4Char"/>
    <w:unhideWhenUsed/>
    <w:qFormat/>
    <w:rsid w:val="00484EF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nhideWhenUsed/>
    <w:qFormat/>
    <w:rsid w:val="00484EF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qFormat/>
    <w:rsid w:val="00484EF4"/>
    <w:pPr>
      <w:keepNext/>
      <w:jc w:val="center"/>
      <w:outlineLvl w:val="5"/>
    </w:pPr>
    <w:rPr>
      <w:b/>
      <w:bCs/>
      <w:sz w:val="28"/>
      <w:szCs w:val="24"/>
      <w:lang w:eastAsia="el-GR"/>
    </w:rPr>
  </w:style>
  <w:style w:type="paragraph" w:styleId="7">
    <w:name w:val="heading 7"/>
    <w:basedOn w:val="a"/>
    <w:next w:val="a"/>
    <w:link w:val="7Char"/>
    <w:unhideWhenUsed/>
    <w:qFormat/>
    <w:rsid w:val="00484EF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nhideWhenUsed/>
    <w:qFormat/>
    <w:rsid w:val="00484EF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unhideWhenUsed/>
    <w:qFormat/>
    <w:rsid w:val="00484EF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84EF4"/>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rsid w:val="00484EF4"/>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rsid w:val="00484EF4"/>
    <w:rPr>
      <w:rFonts w:ascii="Times New Roman" w:eastAsia="Times New Roman" w:hAnsi="Times New Roman" w:cs="Times New Roman"/>
      <w:b/>
      <w:bCs/>
      <w:sz w:val="27"/>
      <w:szCs w:val="27"/>
      <w:lang w:eastAsia="el-GR"/>
    </w:rPr>
  </w:style>
  <w:style w:type="character" w:customStyle="1" w:styleId="4Char">
    <w:name w:val="Επικεφαλίδα 4 Char"/>
    <w:basedOn w:val="a0"/>
    <w:link w:val="4"/>
    <w:rsid w:val="00484EF4"/>
    <w:rPr>
      <w:rFonts w:asciiTheme="majorHAnsi" w:eastAsiaTheme="majorEastAsia" w:hAnsiTheme="majorHAnsi" w:cstheme="majorBidi"/>
      <w:b/>
      <w:bCs/>
      <w:i/>
      <w:iCs/>
      <w:color w:val="4F81BD" w:themeColor="accent1"/>
    </w:rPr>
  </w:style>
  <w:style w:type="character" w:customStyle="1" w:styleId="5Char">
    <w:name w:val="Επικεφαλίδα 5 Char"/>
    <w:basedOn w:val="a0"/>
    <w:link w:val="5"/>
    <w:rsid w:val="00484EF4"/>
    <w:rPr>
      <w:rFonts w:asciiTheme="majorHAnsi" w:eastAsiaTheme="majorEastAsia" w:hAnsiTheme="majorHAnsi" w:cstheme="majorBidi"/>
      <w:color w:val="243F60" w:themeColor="accent1" w:themeShade="7F"/>
    </w:rPr>
  </w:style>
  <w:style w:type="character" w:customStyle="1" w:styleId="6Char">
    <w:name w:val="Επικεφαλίδα 6 Char"/>
    <w:basedOn w:val="a0"/>
    <w:link w:val="6"/>
    <w:rsid w:val="00484EF4"/>
    <w:rPr>
      <w:rFonts w:ascii="Times New Roman" w:eastAsia="Times New Roman" w:hAnsi="Times New Roman" w:cs="Times New Roman"/>
      <w:b/>
      <w:bCs/>
      <w:sz w:val="28"/>
      <w:szCs w:val="24"/>
      <w:lang w:eastAsia="el-GR"/>
    </w:rPr>
  </w:style>
  <w:style w:type="character" w:customStyle="1" w:styleId="7Char">
    <w:name w:val="Επικεφαλίδα 7 Char"/>
    <w:basedOn w:val="a0"/>
    <w:link w:val="7"/>
    <w:rsid w:val="00484EF4"/>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rsid w:val="00484EF4"/>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uiPriority w:val="9"/>
    <w:rsid w:val="00484EF4"/>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qFormat/>
    <w:rsid w:val="00484EF4"/>
    <w:pPr>
      <w:ind w:firstLine="360"/>
    </w:pPr>
    <w:rPr>
      <w:b/>
      <w:bCs/>
      <w:sz w:val="28"/>
      <w:szCs w:val="24"/>
      <w:lang w:eastAsia="el-GR"/>
    </w:rPr>
  </w:style>
  <w:style w:type="paragraph" w:styleId="a4">
    <w:name w:val="Title"/>
    <w:basedOn w:val="a"/>
    <w:link w:val="Char"/>
    <w:qFormat/>
    <w:rsid w:val="00484EF4"/>
    <w:pPr>
      <w:jc w:val="center"/>
    </w:pPr>
    <w:rPr>
      <w:b/>
      <w:sz w:val="20"/>
      <w:szCs w:val="20"/>
      <w:u w:val="single"/>
      <w:lang w:eastAsia="el-GR"/>
    </w:rPr>
  </w:style>
  <w:style w:type="character" w:customStyle="1" w:styleId="Char">
    <w:name w:val="Τίτλος Char"/>
    <w:basedOn w:val="a0"/>
    <w:link w:val="a4"/>
    <w:rsid w:val="00484EF4"/>
    <w:rPr>
      <w:rFonts w:ascii="Times New Roman" w:eastAsia="Times New Roman" w:hAnsi="Times New Roman" w:cs="Times New Roman"/>
      <w:b/>
      <w:sz w:val="20"/>
      <w:szCs w:val="20"/>
      <w:u w:val="single"/>
      <w:lang w:eastAsia="el-GR"/>
    </w:rPr>
  </w:style>
  <w:style w:type="paragraph" w:styleId="a5">
    <w:name w:val="Subtitle"/>
    <w:basedOn w:val="a"/>
    <w:next w:val="a"/>
    <w:link w:val="Char0"/>
    <w:qFormat/>
    <w:rsid w:val="00484EF4"/>
    <w:pPr>
      <w:spacing w:after="1000"/>
    </w:pPr>
    <w:rPr>
      <w:caps/>
      <w:color w:val="595959" w:themeColor="text1" w:themeTint="A6"/>
      <w:spacing w:val="10"/>
      <w:sz w:val="24"/>
      <w:szCs w:val="24"/>
    </w:rPr>
  </w:style>
  <w:style w:type="character" w:customStyle="1" w:styleId="Char0">
    <w:name w:val="Υπότιτλος Char"/>
    <w:basedOn w:val="a0"/>
    <w:link w:val="a5"/>
    <w:rsid w:val="00484EF4"/>
    <w:rPr>
      <w:caps/>
      <w:color w:val="595959" w:themeColor="text1" w:themeTint="A6"/>
      <w:spacing w:val="10"/>
      <w:sz w:val="24"/>
      <w:szCs w:val="24"/>
      <w:lang w:val="en-US" w:bidi="en-US"/>
    </w:rPr>
  </w:style>
  <w:style w:type="paragraph" w:styleId="a6">
    <w:name w:val="No Spacing"/>
    <w:link w:val="Char1"/>
    <w:uiPriority w:val="1"/>
    <w:qFormat/>
    <w:rsid w:val="00484EF4"/>
    <w:pPr>
      <w:spacing w:after="0" w:line="240" w:lineRule="auto"/>
      <w:jc w:val="left"/>
    </w:pPr>
    <w:rPr>
      <w:rFonts w:ascii="Calibri" w:eastAsia="Times New Roman" w:hAnsi="Calibri" w:cs="Times New Roman"/>
    </w:rPr>
  </w:style>
  <w:style w:type="character" w:customStyle="1" w:styleId="Char1">
    <w:name w:val="Χωρίς διάστιχο Char"/>
    <w:basedOn w:val="a0"/>
    <w:link w:val="a6"/>
    <w:uiPriority w:val="1"/>
    <w:rsid w:val="00484EF4"/>
    <w:rPr>
      <w:rFonts w:ascii="Calibri" w:eastAsia="Times New Roman" w:hAnsi="Calibri" w:cs="Times New Roman"/>
    </w:rPr>
  </w:style>
  <w:style w:type="paragraph" w:styleId="a7">
    <w:name w:val="List Paragraph"/>
    <w:basedOn w:val="a"/>
    <w:uiPriority w:val="1"/>
    <w:qFormat/>
    <w:rsid w:val="00484EF4"/>
    <w:pPr>
      <w:ind w:left="720"/>
      <w:contextualSpacing/>
    </w:pPr>
  </w:style>
  <w:style w:type="paragraph" w:styleId="a8">
    <w:name w:val="TOC Heading"/>
    <w:basedOn w:val="1"/>
    <w:next w:val="a"/>
    <w:uiPriority w:val="39"/>
    <w:semiHidden/>
    <w:unhideWhenUsed/>
    <w:qFormat/>
    <w:rsid w:val="00484EF4"/>
    <w:pPr>
      <w:outlineLvl w:val="9"/>
    </w:pPr>
  </w:style>
  <w:style w:type="paragraph" w:styleId="a9">
    <w:name w:val="Body Text"/>
    <w:basedOn w:val="a"/>
    <w:link w:val="Char2"/>
    <w:uiPriority w:val="1"/>
    <w:qFormat/>
    <w:rsid w:val="001C1973"/>
    <w:rPr>
      <w:sz w:val="24"/>
      <w:szCs w:val="24"/>
    </w:rPr>
  </w:style>
  <w:style w:type="character" w:customStyle="1" w:styleId="Char2">
    <w:name w:val="Σώμα κειμένου Char"/>
    <w:basedOn w:val="a0"/>
    <w:link w:val="a9"/>
    <w:uiPriority w:val="1"/>
    <w:rsid w:val="001C1973"/>
    <w:rPr>
      <w:rFonts w:ascii="Times New Roman" w:eastAsia="Times New Roman" w:hAnsi="Times New Roman" w:cs="Times New Roman"/>
      <w:sz w:val="24"/>
      <w:szCs w:val="24"/>
      <w:lang w:val="en-US" w:bidi="en-US"/>
    </w:rPr>
  </w:style>
  <w:style w:type="paragraph" w:customStyle="1" w:styleId="Heading2">
    <w:name w:val="Heading 2"/>
    <w:basedOn w:val="a"/>
    <w:uiPriority w:val="1"/>
    <w:qFormat/>
    <w:rsid w:val="001C1973"/>
    <w:pPr>
      <w:ind w:left="936"/>
      <w:outlineLvl w:val="2"/>
    </w:pPr>
    <w:rPr>
      <w:b/>
      <w:bCs/>
      <w:sz w:val="24"/>
      <w:szCs w:val="24"/>
    </w:rPr>
  </w:style>
  <w:style w:type="paragraph" w:styleId="aa">
    <w:name w:val="header"/>
    <w:basedOn w:val="a"/>
    <w:link w:val="Char3"/>
    <w:uiPriority w:val="99"/>
    <w:semiHidden/>
    <w:unhideWhenUsed/>
    <w:rsid w:val="001C1973"/>
    <w:pPr>
      <w:tabs>
        <w:tab w:val="center" w:pos="4153"/>
        <w:tab w:val="right" w:pos="8306"/>
      </w:tabs>
    </w:pPr>
  </w:style>
  <w:style w:type="character" w:customStyle="1" w:styleId="Char3">
    <w:name w:val="Κεφαλίδα Char"/>
    <w:basedOn w:val="a0"/>
    <w:link w:val="aa"/>
    <w:uiPriority w:val="99"/>
    <w:semiHidden/>
    <w:rsid w:val="001C1973"/>
    <w:rPr>
      <w:rFonts w:ascii="Times New Roman" w:eastAsia="Times New Roman" w:hAnsi="Times New Roman" w:cs="Times New Roman"/>
      <w:lang w:val="en-US" w:bidi="en-US"/>
    </w:rPr>
  </w:style>
  <w:style w:type="paragraph" w:styleId="ab">
    <w:name w:val="footer"/>
    <w:basedOn w:val="a"/>
    <w:link w:val="Char4"/>
    <w:uiPriority w:val="99"/>
    <w:semiHidden/>
    <w:unhideWhenUsed/>
    <w:rsid w:val="001C1973"/>
    <w:pPr>
      <w:tabs>
        <w:tab w:val="center" w:pos="4153"/>
        <w:tab w:val="right" w:pos="8306"/>
      </w:tabs>
    </w:pPr>
  </w:style>
  <w:style w:type="character" w:customStyle="1" w:styleId="Char4">
    <w:name w:val="Υποσέλιδο Char"/>
    <w:basedOn w:val="a0"/>
    <w:link w:val="ab"/>
    <w:uiPriority w:val="99"/>
    <w:semiHidden/>
    <w:rsid w:val="001C1973"/>
    <w:rPr>
      <w:rFonts w:ascii="Times New Roman" w:eastAsia="Times New Roman" w:hAnsi="Times New Roman" w:cs="Times New Roman"/>
      <w:lang w:val="en-US" w:bidi="en-US"/>
    </w:rPr>
  </w:style>
  <w:style w:type="character" w:customStyle="1" w:styleId="tlid-translation">
    <w:name w:val="tlid-translation"/>
    <w:basedOn w:val="a0"/>
    <w:rsid w:val="008440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2464</Words>
  <Characters>13308</Characters>
  <Application>Microsoft Office Word</Application>
  <DocSecurity>0</DocSecurity>
  <Lines>110</Lines>
  <Paragraphs>31</Paragraphs>
  <ScaleCrop>false</ScaleCrop>
  <HeadingPairs>
    <vt:vector size="2" baseType="variant">
      <vt:variant>
        <vt:lpstr>Τίτλος</vt:lpstr>
      </vt:variant>
      <vt:variant>
        <vt:i4>1</vt:i4>
      </vt:variant>
    </vt:vector>
  </HeadingPairs>
  <TitlesOfParts>
    <vt:vector size="1" baseType="lpstr">
      <vt:lpstr/>
    </vt:vector>
  </TitlesOfParts>
  <Company>YPAAT</Company>
  <LinksUpToDate>false</LinksUpToDate>
  <CharactersWithSpaces>15741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ΠΑΠΑΔΑΚΗ ΠΑΝΑΓΙΩΤΑ</dc:creator>
  <cp:keywords/>
  <dc:description/>
  <cp:lastModifiedBy>user</cp:lastModifiedBy>
  <cp:revision>73</cp:revision>
  <dcterms:created xsi:type="dcterms:W3CDTF">2019-06-03T08:24:00Z</dcterms:created>
  <dcterms:modified xsi:type="dcterms:W3CDTF">2021-01-21T11:18:00Z</dcterms:modified>
</cp:coreProperties>
</file>