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ΠΡΑΚΤΙΚΟ ΔΕΣΜΕΥΣΗ</w:t>
      </w:r>
      <w:r w:rsidR="00A078F3" w:rsidRPr="009D7ECA">
        <w:rPr>
          <w:rFonts w:ascii="Times New Roman" w:hAnsi="Times New Roman" w:cs="Times New Roman"/>
          <w:b/>
          <w:sz w:val="24"/>
          <w:szCs w:val="24"/>
        </w:rPr>
        <w:t>Σ</w:t>
      </w:r>
      <w:r w:rsidRPr="009D7ECA">
        <w:rPr>
          <w:rFonts w:ascii="Times New Roman" w:hAnsi="Times New Roman" w:cs="Times New Roman"/>
          <w:b/>
          <w:sz w:val="24"/>
          <w:szCs w:val="24"/>
        </w:rPr>
        <w:t xml:space="preserve"> Ή ΚΑΤΑΣΧΕΣΗΣ ΒΙΟΚΤΟΝΩΝ ΑΡΜΟΔΙΟΤΗΤΑΣ </w:t>
      </w:r>
      <w:proofErr w:type="spellStart"/>
      <w:r w:rsidRPr="009D7ECA">
        <w:rPr>
          <w:rFonts w:ascii="Times New Roman" w:hAnsi="Times New Roman" w:cs="Times New Roman"/>
          <w:b/>
          <w:sz w:val="24"/>
          <w:szCs w:val="24"/>
        </w:rPr>
        <w:t>Υπ.Α.Α</w:t>
      </w:r>
      <w:proofErr w:type="spellEnd"/>
      <w:r w:rsidRPr="009D7ECA">
        <w:rPr>
          <w:rFonts w:ascii="Times New Roman" w:hAnsi="Times New Roman" w:cs="Times New Roman"/>
          <w:b/>
          <w:sz w:val="24"/>
          <w:szCs w:val="24"/>
        </w:rPr>
        <w:t>. &amp; Τ</w:t>
      </w:r>
      <w:r w:rsidR="00527CEE">
        <w:rPr>
          <w:rFonts w:ascii="Times New Roman" w:hAnsi="Times New Roman" w:cs="Times New Roman"/>
          <w:b/>
          <w:sz w:val="24"/>
          <w:szCs w:val="24"/>
        </w:rPr>
        <w:t>.</w:t>
      </w:r>
    </w:p>
    <w:p w:rsidR="003F5591" w:rsidRPr="009D7ECA" w:rsidRDefault="003F5591" w:rsidP="003F5591">
      <w:pPr>
        <w:rPr>
          <w:rFonts w:ascii="Times New Roman" w:hAnsi="Times New Roman" w:cs="Times New Roman"/>
          <w:sz w:val="24"/>
          <w:szCs w:val="24"/>
        </w:rPr>
      </w:pPr>
      <w:r w:rsidRPr="009D7ECA">
        <w:rPr>
          <w:rFonts w:ascii="Times New Roman" w:hAnsi="Times New Roman" w:cs="Times New Roman"/>
          <w:sz w:val="24"/>
          <w:szCs w:val="24"/>
        </w:rPr>
        <w:t xml:space="preserve">Σήμερα ………………., ημέρα…………….. οι κάτωθι υπογράφοντες: </w:t>
      </w:r>
    </w:p>
    <w:p w:rsidR="003F5591" w:rsidRPr="009D7ECA" w:rsidRDefault="003F5591" w:rsidP="003F5591">
      <w:pPr>
        <w:pStyle w:val="a3"/>
        <w:numPr>
          <w:ilvl w:val="0"/>
          <w:numId w:val="1"/>
        </w:numPr>
        <w:rPr>
          <w:rFonts w:ascii="Times New Roman" w:hAnsi="Times New Roman" w:cs="Times New Roman"/>
          <w:sz w:val="24"/>
          <w:szCs w:val="24"/>
        </w:rPr>
      </w:pPr>
      <w:r w:rsidRPr="009D7ECA">
        <w:rPr>
          <w:rFonts w:ascii="Times New Roman" w:hAnsi="Times New Roman" w:cs="Times New Roman"/>
          <w:sz w:val="24"/>
          <w:szCs w:val="24"/>
        </w:rPr>
        <w:t>…………………</w:t>
      </w:r>
    </w:p>
    <w:p w:rsidR="003F5591" w:rsidRPr="009D7ECA" w:rsidRDefault="003F5591" w:rsidP="003F5591">
      <w:pPr>
        <w:pStyle w:val="a3"/>
        <w:numPr>
          <w:ilvl w:val="0"/>
          <w:numId w:val="1"/>
        </w:numPr>
        <w:rPr>
          <w:rFonts w:ascii="Times New Roman" w:hAnsi="Times New Roman" w:cs="Times New Roman"/>
          <w:sz w:val="24"/>
          <w:szCs w:val="24"/>
        </w:rPr>
      </w:pPr>
      <w:r w:rsidRPr="009D7ECA">
        <w:rPr>
          <w:rFonts w:ascii="Times New Roman" w:hAnsi="Times New Roman" w:cs="Times New Roman"/>
          <w:sz w:val="24"/>
          <w:szCs w:val="24"/>
        </w:rPr>
        <w:t>………………..</w:t>
      </w:r>
    </w:p>
    <w:p w:rsidR="003F5591" w:rsidRPr="009D7ECA" w:rsidRDefault="003F5591" w:rsidP="003F5591">
      <w:pPr>
        <w:pStyle w:val="a3"/>
        <w:numPr>
          <w:ilvl w:val="0"/>
          <w:numId w:val="1"/>
        </w:numPr>
        <w:rPr>
          <w:rFonts w:ascii="Times New Roman" w:hAnsi="Times New Roman" w:cs="Times New Roman"/>
          <w:sz w:val="24"/>
          <w:szCs w:val="24"/>
        </w:rPr>
      </w:pPr>
      <w:r w:rsidRPr="009D7ECA">
        <w:rPr>
          <w:rFonts w:ascii="Times New Roman" w:hAnsi="Times New Roman" w:cs="Times New Roman"/>
          <w:sz w:val="24"/>
          <w:szCs w:val="24"/>
        </w:rPr>
        <w:t>…………………</w:t>
      </w:r>
    </w:p>
    <w:p w:rsidR="003F5591" w:rsidRPr="009D7ECA" w:rsidRDefault="003F5591" w:rsidP="003F5591">
      <w:pPr>
        <w:rPr>
          <w:rFonts w:ascii="Times New Roman" w:hAnsi="Times New Roman" w:cs="Times New Roman"/>
          <w:sz w:val="24"/>
          <w:szCs w:val="24"/>
        </w:rPr>
      </w:pPr>
      <w:r w:rsidRPr="009D7ECA">
        <w:rPr>
          <w:rFonts w:ascii="Times New Roman" w:hAnsi="Times New Roman" w:cs="Times New Roman"/>
          <w:sz w:val="24"/>
          <w:szCs w:val="24"/>
        </w:rPr>
        <w:t xml:space="preserve">κατά τον έλεγχο στην επιχείρηση ……………………………………… με Α.Φ.Μ. ……………………………….. που βρίσκεται (διεύθυνση):  …………………………………………………………………………………………………. προχωρήσαμε στην δέσμευση ή κατάσχεση: </w:t>
      </w:r>
    </w:p>
    <w:p w:rsidR="004627BB" w:rsidRPr="009D7ECA" w:rsidRDefault="004627BB" w:rsidP="003F5591">
      <w:pPr>
        <w:rPr>
          <w:rFonts w:ascii="Times New Roman" w:hAnsi="Times New Roman" w:cs="Times New Roman"/>
          <w:sz w:val="24"/>
          <w:szCs w:val="24"/>
        </w:rPr>
      </w:pPr>
    </w:p>
    <w:p w:rsidR="003F5591" w:rsidRPr="009D7ECA" w:rsidRDefault="003F5591" w:rsidP="003F5591">
      <w:pPr>
        <w:rPr>
          <w:rFonts w:ascii="Times New Roman" w:hAnsi="Times New Roman" w:cs="Times New Roman"/>
          <w:b/>
          <w:sz w:val="24"/>
          <w:szCs w:val="24"/>
        </w:rPr>
      </w:pPr>
      <w:r w:rsidRPr="009D7ECA">
        <w:rPr>
          <w:rFonts w:ascii="Times New Roman" w:hAnsi="Times New Roman" w:cs="Times New Roman"/>
          <w:b/>
          <w:sz w:val="24"/>
          <w:szCs w:val="24"/>
        </w:rPr>
        <w:t>Α. Των παρακάτω προϊόντων:</w:t>
      </w:r>
    </w:p>
    <w:tbl>
      <w:tblPr>
        <w:tblStyle w:val="a4"/>
        <w:tblW w:w="0" w:type="auto"/>
        <w:tblLook w:val="04A0"/>
      </w:tblPr>
      <w:tblGrid>
        <w:gridCol w:w="1590"/>
        <w:gridCol w:w="1821"/>
        <w:gridCol w:w="1614"/>
        <w:gridCol w:w="1837"/>
        <w:gridCol w:w="1267"/>
        <w:gridCol w:w="1113"/>
      </w:tblGrid>
      <w:tr w:rsidR="003F5591" w:rsidRPr="009D7ECA" w:rsidTr="003F5591">
        <w:tc>
          <w:tcPr>
            <w:tcW w:w="1540" w:type="dxa"/>
          </w:tcPr>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ΕΜΠΟΡΙΚΗ ΟΝΟΜΑΣΙΑ</w:t>
            </w:r>
          </w:p>
        </w:tc>
        <w:tc>
          <w:tcPr>
            <w:tcW w:w="1540" w:type="dxa"/>
          </w:tcPr>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ΣΥΣΚΕΥΑΣΙΑ</w:t>
            </w:r>
          </w:p>
        </w:tc>
        <w:tc>
          <w:tcPr>
            <w:tcW w:w="1540" w:type="dxa"/>
          </w:tcPr>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ΠΟΣΟΤΗΤΑ</w:t>
            </w:r>
          </w:p>
        </w:tc>
        <w:tc>
          <w:tcPr>
            <w:tcW w:w="1540" w:type="dxa"/>
          </w:tcPr>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ΑΡ.ΠΑΡΤΙΔΑΣ</w:t>
            </w:r>
          </w:p>
        </w:tc>
        <w:tc>
          <w:tcPr>
            <w:tcW w:w="1541" w:type="dxa"/>
          </w:tcPr>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ΗΜ/ΝΙΑ ΛΗΞΗΣ</w:t>
            </w:r>
          </w:p>
        </w:tc>
        <w:tc>
          <w:tcPr>
            <w:tcW w:w="1541" w:type="dxa"/>
          </w:tcPr>
          <w:p w:rsidR="003F5591" w:rsidRPr="009D7ECA" w:rsidRDefault="003F5591" w:rsidP="003F5591">
            <w:pPr>
              <w:jc w:val="center"/>
              <w:rPr>
                <w:rFonts w:ascii="Times New Roman" w:hAnsi="Times New Roman" w:cs="Times New Roman"/>
                <w:b/>
                <w:sz w:val="24"/>
                <w:szCs w:val="24"/>
              </w:rPr>
            </w:pPr>
            <w:r w:rsidRPr="009D7ECA">
              <w:rPr>
                <w:rFonts w:ascii="Times New Roman" w:hAnsi="Times New Roman" w:cs="Times New Roman"/>
                <w:b/>
                <w:sz w:val="24"/>
                <w:szCs w:val="24"/>
              </w:rPr>
              <w:t>ΑΙΤΙΑ</w:t>
            </w: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r w:rsidR="003F5591" w:rsidRPr="009D7ECA" w:rsidTr="003F5591">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0"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c>
          <w:tcPr>
            <w:tcW w:w="1541" w:type="dxa"/>
          </w:tcPr>
          <w:p w:rsidR="003F5591" w:rsidRPr="009D7ECA" w:rsidRDefault="003F5591" w:rsidP="003F5591">
            <w:pPr>
              <w:rPr>
                <w:rFonts w:ascii="Times New Roman" w:hAnsi="Times New Roman" w:cs="Times New Roman"/>
                <w:sz w:val="24"/>
                <w:szCs w:val="24"/>
              </w:rPr>
            </w:pPr>
          </w:p>
        </w:tc>
      </w:tr>
    </w:tbl>
    <w:p w:rsidR="003F5591" w:rsidRPr="009D7ECA" w:rsidRDefault="004627BB" w:rsidP="004627BB">
      <w:pPr>
        <w:jc w:val="both"/>
        <w:rPr>
          <w:rFonts w:ascii="Times New Roman" w:hAnsi="Times New Roman" w:cs="Times New Roman"/>
          <w:sz w:val="20"/>
          <w:szCs w:val="20"/>
        </w:rPr>
      </w:pPr>
      <w:r w:rsidRPr="009D7ECA">
        <w:rPr>
          <w:rFonts w:ascii="Times New Roman" w:hAnsi="Times New Roman" w:cs="Times New Roman"/>
          <w:sz w:val="20"/>
          <w:szCs w:val="20"/>
        </w:rPr>
        <w:t>(Επιπλέον βιοκτόνα προϊόντα αναφέρονται σε επιπρόσθετα φύλλα και προσυπογράφονται από τους ελεγκτές και τον ελεγχόμενο.)</w:t>
      </w:r>
    </w:p>
    <w:p w:rsidR="004627BB" w:rsidRPr="009D7ECA" w:rsidRDefault="004627BB" w:rsidP="004627BB">
      <w:pPr>
        <w:jc w:val="both"/>
        <w:rPr>
          <w:rFonts w:ascii="Times New Roman" w:hAnsi="Times New Roman" w:cs="Times New Roman"/>
          <w:sz w:val="20"/>
          <w:szCs w:val="20"/>
        </w:rPr>
      </w:pPr>
    </w:p>
    <w:p w:rsidR="004627BB" w:rsidRPr="009D7ECA" w:rsidRDefault="004627BB" w:rsidP="004627BB">
      <w:pPr>
        <w:jc w:val="both"/>
        <w:rPr>
          <w:rFonts w:ascii="Times New Roman" w:hAnsi="Times New Roman" w:cs="Times New Roman"/>
          <w:b/>
          <w:sz w:val="24"/>
          <w:szCs w:val="24"/>
        </w:rPr>
      </w:pPr>
      <w:r w:rsidRPr="009D7ECA">
        <w:rPr>
          <w:rFonts w:ascii="Times New Roman" w:hAnsi="Times New Roman" w:cs="Times New Roman"/>
          <w:b/>
          <w:sz w:val="24"/>
          <w:szCs w:val="24"/>
        </w:rPr>
        <w:t xml:space="preserve">Β. Του παρακάτω διαφημιστικού υλικού: </w:t>
      </w:r>
    </w:p>
    <w:tbl>
      <w:tblPr>
        <w:tblStyle w:val="a4"/>
        <w:tblW w:w="0" w:type="auto"/>
        <w:tblLook w:val="04A0"/>
      </w:tblPr>
      <w:tblGrid>
        <w:gridCol w:w="1242"/>
        <w:gridCol w:w="8000"/>
      </w:tblGrid>
      <w:tr w:rsidR="004627BB" w:rsidRPr="009D7ECA" w:rsidTr="004627BB">
        <w:tc>
          <w:tcPr>
            <w:tcW w:w="1242" w:type="dxa"/>
          </w:tcPr>
          <w:p w:rsidR="004627BB" w:rsidRPr="009D7ECA" w:rsidRDefault="004627BB" w:rsidP="004627BB">
            <w:pPr>
              <w:jc w:val="center"/>
              <w:rPr>
                <w:rFonts w:ascii="Times New Roman" w:hAnsi="Times New Roman" w:cs="Times New Roman"/>
                <w:b/>
                <w:sz w:val="24"/>
                <w:szCs w:val="24"/>
              </w:rPr>
            </w:pPr>
            <w:r w:rsidRPr="009D7ECA">
              <w:rPr>
                <w:rFonts w:ascii="Times New Roman" w:hAnsi="Times New Roman" w:cs="Times New Roman"/>
                <w:b/>
                <w:sz w:val="24"/>
                <w:szCs w:val="24"/>
              </w:rPr>
              <w:t>α/α</w:t>
            </w:r>
          </w:p>
        </w:tc>
        <w:tc>
          <w:tcPr>
            <w:tcW w:w="8000" w:type="dxa"/>
          </w:tcPr>
          <w:p w:rsidR="004627BB" w:rsidRPr="009D7ECA" w:rsidRDefault="004627BB" w:rsidP="004627BB">
            <w:pPr>
              <w:jc w:val="center"/>
              <w:rPr>
                <w:rFonts w:ascii="Times New Roman" w:hAnsi="Times New Roman" w:cs="Times New Roman"/>
                <w:b/>
                <w:sz w:val="24"/>
                <w:szCs w:val="24"/>
              </w:rPr>
            </w:pPr>
            <w:r w:rsidRPr="009D7ECA">
              <w:rPr>
                <w:rFonts w:ascii="Times New Roman" w:hAnsi="Times New Roman" w:cs="Times New Roman"/>
                <w:b/>
                <w:sz w:val="24"/>
                <w:szCs w:val="24"/>
              </w:rPr>
              <w:t>Περιγραφή Υλικού</w:t>
            </w:r>
          </w:p>
        </w:tc>
      </w:tr>
      <w:tr w:rsidR="004627BB" w:rsidRPr="009D7ECA" w:rsidTr="004627BB">
        <w:tc>
          <w:tcPr>
            <w:tcW w:w="1242" w:type="dxa"/>
          </w:tcPr>
          <w:p w:rsidR="004627BB" w:rsidRPr="009D7ECA" w:rsidRDefault="004627BB" w:rsidP="004627BB">
            <w:pPr>
              <w:jc w:val="both"/>
              <w:rPr>
                <w:rFonts w:ascii="Times New Roman" w:hAnsi="Times New Roman" w:cs="Times New Roman"/>
                <w:b/>
                <w:sz w:val="24"/>
                <w:szCs w:val="24"/>
              </w:rPr>
            </w:pPr>
          </w:p>
        </w:tc>
        <w:tc>
          <w:tcPr>
            <w:tcW w:w="8000" w:type="dxa"/>
          </w:tcPr>
          <w:p w:rsidR="004627BB" w:rsidRPr="009D7ECA" w:rsidRDefault="004627BB" w:rsidP="004627BB">
            <w:pPr>
              <w:jc w:val="both"/>
              <w:rPr>
                <w:rFonts w:ascii="Times New Roman" w:hAnsi="Times New Roman" w:cs="Times New Roman"/>
                <w:b/>
                <w:sz w:val="24"/>
                <w:szCs w:val="24"/>
              </w:rPr>
            </w:pPr>
          </w:p>
        </w:tc>
      </w:tr>
      <w:tr w:rsidR="004627BB" w:rsidRPr="009D7ECA" w:rsidTr="004627BB">
        <w:tc>
          <w:tcPr>
            <w:tcW w:w="1242" w:type="dxa"/>
          </w:tcPr>
          <w:p w:rsidR="004627BB" w:rsidRPr="009D7ECA" w:rsidRDefault="004627BB" w:rsidP="004627BB">
            <w:pPr>
              <w:jc w:val="both"/>
              <w:rPr>
                <w:rFonts w:ascii="Times New Roman" w:hAnsi="Times New Roman" w:cs="Times New Roman"/>
                <w:b/>
                <w:sz w:val="24"/>
                <w:szCs w:val="24"/>
              </w:rPr>
            </w:pPr>
          </w:p>
        </w:tc>
        <w:tc>
          <w:tcPr>
            <w:tcW w:w="8000" w:type="dxa"/>
          </w:tcPr>
          <w:p w:rsidR="004627BB" w:rsidRPr="009D7ECA" w:rsidRDefault="004627BB" w:rsidP="004627BB">
            <w:pPr>
              <w:jc w:val="both"/>
              <w:rPr>
                <w:rFonts w:ascii="Times New Roman" w:hAnsi="Times New Roman" w:cs="Times New Roman"/>
                <w:b/>
                <w:sz w:val="24"/>
                <w:szCs w:val="24"/>
              </w:rPr>
            </w:pPr>
          </w:p>
        </w:tc>
      </w:tr>
      <w:tr w:rsidR="004627BB" w:rsidRPr="009D7ECA" w:rsidTr="004627BB">
        <w:tc>
          <w:tcPr>
            <w:tcW w:w="1242" w:type="dxa"/>
          </w:tcPr>
          <w:p w:rsidR="004627BB" w:rsidRPr="009D7ECA" w:rsidRDefault="004627BB" w:rsidP="004627BB">
            <w:pPr>
              <w:jc w:val="both"/>
              <w:rPr>
                <w:rFonts w:ascii="Times New Roman" w:hAnsi="Times New Roman" w:cs="Times New Roman"/>
                <w:b/>
                <w:sz w:val="24"/>
                <w:szCs w:val="24"/>
              </w:rPr>
            </w:pPr>
          </w:p>
        </w:tc>
        <w:tc>
          <w:tcPr>
            <w:tcW w:w="8000" w:type="dxa"/>
          </w:tcPr>
          <w:p w:rsidR="004627BB" w:rsidRPr="009D7ECA" w:rsidRDefault="004627BB" w:rsidP="004627BB">
            <w:pPr>
              <w:jc w:val="both"/>
              <w:rPr>
                <w:rFonts w:ascii="Times New Roman" w:hAnsi="Times New Roman" w:cs="Times New Roman"/>
                <w:b/>
                <w:sz w:val="24"/>
                <w:szCs w:val="24"/>
              </w:rPr>
            </w:pPr>
          </w:p>
        </w:tc>
      </w:tr>
      <w:tr w:rsidR="004627BB" w:rsidRPr="009D7ECA" w:rsidTr="004627BB">
        <w:tc>
          <w:tcPr>
            <w:tcW w:w="1242" w:type="dxa"/>
          </w:tcPr>
          <w:p w:rsidR="004627BB" w:rsidRPr="009D7ECA" w:rsidRDefault="004627BB" w:rsidP="004627BB">
            <w:pPr>
              <w:jc w:val="both"/>
              <w:rPr>
                <w:rFonts w:ascii="Times New Roman" w:hAnsi="Times New Roman" w:cs="Times New Roman"/>
                <w:b/>
                <w:sz w:val="24"/>
                <w:szCs w:val="24"/>
              </w:rPr>
            </w:pPr>
          </w:p>
        </w:tc>
        <w:tc>
          <w:tcPr>
            <w:tcW w:w="8000" w:type="dxa"/>
          </w:tcPr>
          <w:p w:rsidR="004627BB" w:rsidRPr="009D7ECA" w:rsidRDefault="004627BB" w:rsidP="004627BB">
            <w:pPr>
              <w:jc w:val="both"/>
              <w:rPr>
                <w:rFonts w:ascii="Times New Roman" w:hAnsi="Times New Roman" w:cs="Times New Roman"/>
                <w:b/>
                <w:sz w:val="24"/>
                <w:szCs w:val="24"/>
              </w:rPr>
            </w:pPr>
          </w:p>
        </w:tc>
      </w:tr>
    </w:tbl>
    <w:p w:rsidR="004627BB" w:rsidRPr="009D7ECA" w:rsidRDefault="004627BB" w:rsidP="004627BB">
      <w:pPr>
        <w:jc w:val="both"/>
        <w:rPr>
          <w:rFonts w:ascii="Times New Roman" w:hAnsi="Times New Roman" w:cs="Times New Roman"/>
          <w:b/>
          <w:sz w:val="24"/>
          <w:szCs w:val="24"/>
        </w:rPr>
      </w:pPr>
    </w:p>
    <w:p w:rsidR="004627BB" w:rsidRPr="009D7ECA" w:rsidRDefault="004627BB" w:rsidP="004627BB">
      <w:pPr>
        <w:jc w:val="both"/>
        <w:rPr>
          <w:rFonts w:ascii="Times New Roman" w:hAnsi="Times New Roman" w:cs="Times New Roman"/>
          <w:sz w:val="24"/>
          <w:szCs w:val="24"/>
        </w:rPr>
      </w:pPr>
      <w:r w:rsidRPr="009D7ECA">
        <w:rPr>
          <w:rFonts w:ascii="Times New Roman" w:hAnsi="Times New Roman" w:cs="Times New Roman"/>
          <w:sz w:val="24"/>
          <w:szCs w:val="24"/>
        </w:rPr>
        <w:t xml:space="preserve">Για τη δέσμευση ή κατάσχεση χρησιμοποιήθηκε  μεταλλική σφραγίδα και κορδόνι. </w:t>
      </w:r>
    </w:p>
    <w:p w:rsidR="004627BB" w:rsidRPr="009D7ECA" w:rsidRDefault="004627BB" w:rsidP="004627BB">
      <w:pPr>
        <w:jc w:val="both"/>
        <w:rPr>
          <w:rFonts w:ascii="Times New Roman" w:hAnsi="Times New Roman" w:cs="Times New Roman"/>
          <w:sz w:val="24"/>
          <w:szCs w:val="24"/>
        </w:rPr>
      </w:pPr>
    </w:p>
    <w:p w:rsidR="004627BB" w:rsidRPr="009D7ECA" w:rsidRDefault="004627BB" w:rsidP="004627BB">
      <w:pPr>
        <w:jc w:val="both"/>
        <w:rPr>
          <w:rFonts w:ascii="Times New Roman" w:hAnsi="Times New Roman" w:cs="Times New Roman"/>
          <w:sz w:val="24"/>
          <w:szCs w:val="24"/>
        </w:rPr>
      </w:pPr>
    </w:p>
    <w:p w:rsidR="004627BB" w:rsidRPr="009D7ECA" w:rsidRDefault="004627BB" w:rsidP="004627BB">
      <w:pPr>
        <w:jc w:val="both"/>
        <w:rPr>
          <w:rFonts w:ascii="Times New Roman" w:hAnsi="Times New Roman" w:cs="Times New Roman"/>
          <w:sz w:val="24"/>
          <w:szCs w:val="24"/>
        </w:rPr>
      </w:pPr>
    </w:p>
    <w:p w:rsidR="004627BB" w:rsidRPr="009D7ECA" w:rsidRDefault="004627BB" w:rsidP="004627BB">
      <w:pPr>
        <w:jc w:val="both"/>
        <w:rPr>
          <w:rFonts w:ascii="Times New Roman" w:hAnsi="Times New Roman" w:cs="Times New Roman"/>
          <w:sz w:val="24"/>
          <w:szCs w:val="24"/>
        </w:rPr>
      </w:pPr>
    </w:p>
    <w:p w:rsidR="0008692E" w:rsidRPr="009D7ECA" w:rsidRDefault="004627BB" w:rsidP="004627BB">
      <w:pPr>
        <w:jc w:val="both"/>
        <w:rPr>
          <w:rFonts w:ascii="Times New Roman" w:hAnsi="Times New Roman" w:cs="Times New Roman"/>
          <w:sz w:val="24"/>
          <w:szCs w:val="24"/>
        </w:rPr>
      </w:pPr>
      <w:r w:rsidRPr="009D7ECA">
        <w:rPr>
          <w:rFonts w:ascii="Times New Roman" w:hAnsi="Times New Roman" w:cs="Times New Roman"/>
          <w:sz w:val="24"/>
          <w:szCs w:val="24"/>
        </w:rPr>
        <w:lastRenderedPageBreak/>
        <w:t xml:space="preserve">Για τα δεσμευθέντα ή κατασχεθέντα βιοκτόνα προϊόντα αρμοδιότητας του </w:t>
      </w:r>
      <w:proofErr w:type="spellStart"/>
      <w:r w:rsidRPr="009D7ECA">
        <w:rPr>
          <w:rFonts w:ascii="Times New Roman" w:hAnsi="Times New Roman" w:cs="Times New Roman"/>
          <w:sz w:val="24"/>
          <w:szCs w:val="24"/>
        </w:rPr>
        <w:t>Υπ.Α.Α.Τ</w:t>
      </w:r>
      <w:proofErr w:type="spellEnd"/>
      <w:r w:rsidRPr="009D7ECA">
        <w:rPr>
          <w:rFonts w:ascii="Times New Roman" w:hAnsi="Times New Roman" w:cs="Times New Roman"/>
          <w:sz w:val="24"/>
          <w:szCs w:val="24"/>
        </w:rPr>
        <w:t xml:space="preserve"> ή διαφημιστικό υλικό παραδίδονται στον κάτοχο τους ο οποίος ορίζεται ως </w:t>
      </w:r>
      <w:r w:rsidRPr="009D7ECA">
        <w:rPr>
          <w:rFonts w:ascii="Times New Roman" w:hAnsi="Times New Roman" w:cs="Times New Roman"/>
          <w:b/>
          <w:sz w:val="24"/>
          <w:szCs w:val="24"/>
          <w:u w:val="single"/>
        </w:rPr>
        <w:t>θεματοφύλακας</w:t>
      </w:r>
      <w:r w:rsidRPr="009D7ECA">
        <w:rPr>
          <w:rFonts w:ascii="Times New Roman" w:hAnsi="Times New Roman" w:cs="Times New Roman"/>
          <w:sz w:val="24"/>
          <w:szCs w:val="24"/>
          <w:u w:val="single"/>
        </w:rPr>
        <w:t xml:space="preserve"> </w:t>
      </w:r>
      <w:r w:rsidRPr="009D7ECA">
        <w:rPr>
          <w:rFonts w:ascii="Times New Roman" w:hAnsi="Times New Roman" w:cs="Times New Roman"/>
          <w:sz w:val="24"/>
          <w:szCs w:val="24"/>
        </w:rPr>
        <w:t xml:space="preserve">και </w:t>
      </w:r>
      <w:r w:rsidRPr="009D7ECA">
        <w:rPr>
          <w:rFonts w:ascii="Times New Roman" w:hAnsi="Times New Roman" w:cs="Times New Roman"/>
          <w:b/>
          <w:sz w:val="24"/>
          <w:szCs w:val="24"/>
          <w:u w:val="single"/>
        </w:rPr>
        <w:t>μεσεγγυούχος</w:t>
      </w:r>
      <w:r w:rsidRPr="009D7ECA">
        <w:rPr>
          <w:rFonts w:ascii="Times New Roman" w:hAnsi="Times New Roman" w:cs="Times New Roman"/>
          <w:sz w:val="24"/>
          <w:szCs w:val="24"/>
        </w:rPr>
        <w:t xml:space="preserve"> αυτών, σύμφωνα με τις διατάξεις των άρθρων 256 και 259 του</w:t>
      </w:r>
      <w:r w:rsidR="001C4B89">
        <w:rPr>
          <w:rFonts w:ascii="Times New Roman" w:hAnsi="Times New Roman" w:cs="Times New Roman"/>
          <w:sz w:val="24"/>
          <w:szCs w:val="24"/>
        </w:rPr>
        <w:t xml:space="preserve"> Κώδικα Ποινικής Δικονομίας </w:t>
      </w:r>
      <w:r w:rsidRPr="009D7ECA">
        <w:rPr>
          <w:rFonts w:ascii="Times New Roman" w:hAnsi="Times New Roman" w:cs="Times New Roman"/>
          <w:sz w:val="24"/>
          <w:szCs w:val="24"/>
        </w:rPr>
        <w:t xml:space="preserve"> </w:t>
      </w:r>
      <w:r w:rsidR="001C4B89">
        <w:rPr>
          <w:rFonts w:ascii="Times New Roman" w:hAnsi="Times New Roman" w:cs="Times New Roman"/>
          <w:sz w:val="24"/>
          <w:szCs w:val="24"/>
        </w:rPr>
        <w:t>(</w:t>
      </w:r>
      <w:r w:rsidRPr="009D7ECA">
        <w:rPr>
          <w:rFonts w:ascii="Times New Roman" w:hAnsi="Times New Roman" w:cs="Times New Roman"/>
          <w:sz w:val="24"/>
          <w:szCs w:val="24"/>
        </w:rPr>
        <w:t>ΚΠΔ</w:t>
      </w:r>
      <w:r w:rsidR="001C4B89">
        <w:rPr>
          <w:rFonts w:ascii="Times New Roman" w:hAnsi="Times New Roman" w:cs="Times New Roman"/>
          <w:sz w:val="24"/>
          <w:szCs w:val="24"/>
        </w:rPr>
        <w:t>)</w:t>
      </w:r>
      <w:r w:rsidRPr="009D7ECA">
        <w:rPr>
          <w:rFonts w:ascii="Times New Roman" w:hAnsi="Times New Roman" w:cs="Times New Roman"/>
          <w:sz w:val="24"/>
          <w:szCs w:val="24"/>
        </w:rPr>
        <w:t xml:space="preserve"> και υπόσχεται στην Υπηρεσία  μας ότι θα καταβάλλει τη δέουσα επιμέλεια και προσοχή για την ασφαλή φύλαξη των βιοκτόνων προϊόντων, υποβαλλόμενος στις προς τούτω αναγκαίες δαπάνες και ευθυνόμενος με όλη την κινητή και ακίνητη περιουσία του για κάθε δόλια ζημιά, καταστροφή ή απώλεια αυτών, ελεγχόμενος άλλωστε επιπροσθέτως </w:t>
      </w:r>
      <w:r w:rsidR="0008692E" w:rsidRPr="009D7ECA">
        <w:rPr>
          <w:rFonts w:ascii="Times New Roman" w:hAnsi="Times New Roman" w:cs="Times New Roman"/>
          <w:sz w:val="24"/>
          <w:szCs w:val="24"/>
        </w:rPr>
        <w:t xml:space="preserve">και για καταδολίευση του Ελληνικού Δημοσίου ως δανειστού του (άρθρο 397 </w:t>
      </w:r>
      <w:r w:rsidR="001C4B89">
        <w:rPr>
          <w:rFonts w:ascii="Times New Roman" w:hAnsi="Times New Roman" w:cs="Times New Roman"/>
          <w:sz w:val="24"/>
          <w:szCs w:val="24"/>
        </w:rPr>
        <w:t>του Ποινικού Κώδικα</w:t>
      </w:r>
      <w:r w:rsidR="0008692E" w:rsidRPr="009D7ECA">
        <w:rPr>
          <w:rFonts w:ascii="Times New Roman" w:hAnsi="Times New Roman" w:cs="Times New Roman"/>
          <w:sz w:val="24"/>
          <w:szCs w:val="24"/>
        </w:rPr>
        <w:t>).</w:t>
      </w:r>
    </w:p>
    <w:p w:rsidR="0008692E" w:rsidRPr="009D7ECA" w:rsidRDefault="0008692E" w:rsidP="004627BB">
      <w:pPr>
        <w:jc w:val="both"/>
        <w:rPr>
          <w:rFonts w:ascii="Times New Roman" w:hAnsi="Times New Roman" w:cs="Times New Roman"/>
          <w:sz w:val="24"/>
          <w:szCs w:val="24"/>
        </w:rPr>
      </w:pPr>
    </w:p>
    <w:p w:rsidR="0008692E" w:rsidRPr="009D7ECA" w:rsidRDefault="0008692E" w:rsidP="004627BB">
      <w:pPr>
        <w:jc w:val="both"/>
        <w:rPr>
          <w:rFonts w:ascii="Times New Roman" w:hAnsi="Times New Roman" w:cs="Times New Roman"/>
          <w:sz w:val="24"/>
          <w:szCs w:val="24"/>
        </w:rPr>
      </w:pPr>
    </w:p>
    <w:p w:rsidR="0008692E" w:rsidRPr="009D7ECA" w:rsidRDefault="0008692E" w:rsidP="004627BB">
      <w:pPr>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456"/>
      </w:tblGrid>
      <w:tr w:rsidR="0008692E" w:rsidRPr="009D7ECA" w:rsidTr="0008692E">
        <w:trPr>
          <w:trHeight w:val="734"/>
        </w:trPr>
        <w:tc>
          <w:tcPr>
            <w:tcW w:w="4786" w:type="dxa"/>
          </w:tcPr>
          <w:p w:rsidR="0008692E" w:rsidRPr="009D7ECA" w:rsidRDefault="0008692E" w:rsidP="0008692E">
            <w:pPr>
              <w:jc w:val="center"/>
              <w:rPr>
                <w:rFonts w:ascii="Times New Roman" w:hAnsi="Times New Roman" w:cs="Times New Roman"/>
                <w:sz w:val="24"/>
                <w:szCs w:val="24"/>
              </w:rPr>
            </w:pPr>
            <w:r w:rsidRPr="009D7ECA">
              <w:rPr>
                <w:rFonts w:ascii="Times New Roman" w:hAnsi="Times New Roman" w:cs="Times New Roman"/>
                <w:sz w:val="24"/>
                <w:szCs w:val="24"/>
              </w:rPr>
              <w:t>Το Ελεγκτικό Κλιμάκιο</w:t>
            </w:r>
            <w:r w:rsidR="009D52A2" w:rsidRPr="009D7ECA">
              <w:rPr>
                <w:rFonts w:ascii="Times New Roman" w:hAnsi="Times New Roman" w:cs="Times New Roman"/>
                <w:sz w:val="24"/>
                <w:szCs w:val="24"/>
              </w:rPr>
              <w:t>-Επιτροπή</w:t>
            </w:r>
          </w:p>
          <w:p w:rsidR="0008692E" w:rsidRPr="009D7ECA" w:rsidRDefault="0008692E" w:rsidP="0008692E">
            <w:pPr>
              <w:jc w:val="center"/>
              <w:rPr>
                <w:rFonts w:ascii="Times New Roman" w:hAnsi="Times New Roman" w:cs="Times New Roman"/>
                <w:sz w:val="24"/>
                <w:szCs w:val="24"/>
              </w:rPr>
            </w:pPr>
          </w:p>
        </w:tc>
        <w:tc>
          <w:tcPr>
            <w:tcW w:w="4456" w:type="dxa"/>
          </w:tcPr>
          <w:p w:rsidR="0008692E" w:rsidRPr="009D7ECA" w:rsidRDefault="00527CEE" w:rsidP="0008692E">
            <w:pPr>
              <w:jc w:val="center"/>
              <w:rPr>
                <w:rFonts w:ascii="Times New Roman" w:hAnsi="Times New Roman" w:cs="Times New Roman"/>
                <w:sz w:val="24"/>
                <w:szCs w:val="24"/>
              </w:rPr>
            </w:pPr>
            <w:r>
              <w:rPr>
                <w:rFonts w:ascii="Times New Roman" w:hAnsi="Times New Roman" w:cs="Times New Roman"/>
                <w:sz w:val="24"/>
                <w:szCs w:val="24"/>
              </w:rPr>
              <w:t>Ο Παραλαβώ</w:t>
            </w:r>
            <w:r w:rsidR="0008692E" w:rsidRPr="009D7ECA">
              <w:rPr>
                <w:rFonts w:ascii="Times New Roman" w:hAnsi="Times New Roman" w:cs="Times New Roman"/>
                <w:sz w:val="24"/>
                <w:szCs w:val="24"/>
              </w:rPr>
              <w:t>ν θεματοφύλακας και μεσεγγυούχος</w:t>
            </w:r>
          </w:p>
        </w:tc>
      </w:tr>
      <w:tr w:rsidR="0008692E" w:rsidRPr="009D7ECA" w:rsidTr="0008692E">
        <w:trPr>
          <w:trHeight w:val="3012"/>
        </w:trPr>
        <w:tc>
          <w:tcPr>
            <w:tcW w:w="4786" w:type="dxa"/>
          </w:tcPr>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4"/>
                <w:szCs w:val="24"/>
              </w:rPr>
            </w:pPr>
          </w:p>
          <w:p w:rsidR="0008692E" w:rsidRPr="009D7ECA" w:rsidRDefault="0008692E" w:rsidP="0008692E">
            <w:pPr>
              <w:jc w:val="center"/>
              <w:rPr>
                <w:rFonts w:ascii="Times New Roman" w:hAnsi="Times New Roman" w:cs="Times New Roman"/>
                <w:sz w:val="20"/>
                <w:szCs w:val="20"/>
              </w:rPr>
            </w:pPr>
            <w:r w:rsidRPr="009D7ECA">
              <w:rPr>
                <w:rFonts w:ascii="Times New Roman" w:hAnsi="Times New Roman" w:cs="Times New Roman"/>
                <w:sz w:val="20"/>
                <w:szCs w:val="20"/>
              </w:rPr>
              <w:t>(Ονοματεπώνυμο - Υπογραφή)</w:t>
            </w:r>
          </w:p>
        </w:tc>
        <w:tc>
          <w:tcPr>
            <w:tcW w:w="4456" w:type="dxa"/>
          </w:tcPr>
          <w:p w:rsidR="0008692E" w:rsidRPr="009D7ECA" w:rsidRDefault="0008692E" w:rsidP="0008692E">
            <w:pPr>
              <w:rPr>
                <w:rFonts w:ascii="Times New Roman" w:hAnsi="Times New Roman" w:cs="Times New Roman"/>
                <w:sz w:val="24"/>
                <w:szCs w:val="24"/>
              </w:rPr>
            </w:pPr>
          </w:p>
          <w:p w:rsidR="0008692E" w:rsidRPr="009D7ECA" w:rsidRDefault="0008692E" w:rsidP="0008692E">
            <w:pPr>
              <w:rPr>
                <w:rFonts w:ascii="Times New Roman" w:hAnsi="Times New Roman" w:cs="Times New Roman"/>
                <w:sz w:val="24"/>
                <w:szCs w:val="24"/>
              </w:rPr>
            </w:pPr>
          </w:p>
          <w:p w:rsidR="0008692E" w:rsidRPr="009D7ECA" w:rsidRDefault="0008692E" w:rsidP="0008692E">
            <w:pPr>
              <w:rPr>
                <w:rFonts w:ascii="Times New Roman" w:hAnsi="Times New Roman" w:cs="Times New Roman"/>
                <w:sz w:val="24"/>
                <w:szCs w:val="24"/>
              </w:rPr>
            </w:pPr>
          </w:p>
          <w:p w:rsidR="0008692E" w:rsidRPr="009D7ECA" w:rsidRDefault="0008692E" w:rsidP="0008692E">
            <w:pPr>
              <w:rPr>
                <w:rFonts w:ascii="Times New Roman" w:hAnsi="Times New Roman" w:cs="Times New Roman"/>
                <w:sz w:val="24"/>
                <w:szCs w:val="24"/>
              </w:rPr>
            </w:pPr>
          </w:p>
          <w:p w:rsidR="0008692E" w:rsidRPr="009D7ECA" w:rsidRDefault="0008692E" w:rsidP="0008692E">
            <w:pPr>
              <w:rPr>
                <w:rFonts w:ascii="Times New Roman" w:hAnsi="Times New Roman" w:cs="Times New Roman"/>
                <w:sz w:val="24"/>
                <w:szCs w:val="24"/>
              </w:rPr>
            </w:pPr>
          </w:p>
          <w:p w:rsidR="0008692E" w:rsidRPr="009D7ECA" w:rsidRDefault="0008692E" w:rsidP="0008692E">
            <w:pPr>
              <w:tabs>
                <w:tab w:val="left" w:pos="1412"/>
              </w:tabs>
              <w:jc w:val="center"/>
              <w:rPr>
                <w:rFonts w:ascii="Times New Roman" w:hAnsi="Times New Roman" w:cs="Times New Roman"/>
                <w:sz w:val="20"/>
                <w:szCs w:val="20"/>
              </w:rPr>
            </w:pPr>
          </w:p>
          <w:p w:rsidR="0008692E" w:rsidRPr="009D7ECA" w:rsidRDefault="0008692E" w:rsidP="0008692E">
            <w:pPr>
              <w:tabs>
                <w:tab w:val="left" w:pos="1412"/>
              </w:tabs>
              <w:jc w:val="center"/>
              <w:rPr>
                <w:rFonts w:ascii="Times New Roman" w:hAnsi="Times New Roman" w:cs="Times New Roman"/>
                <w:sz w:val="20"/>
                <w:szCs w:val="20"/>
              </w:rPr>
            </w:pPr>
          </w:p>
          <w:p w:rsidR="0008692E" w:rsidRPr="009D7ECA" w:rsidRDefault="0008692E" w:rsidP="0008692E">
            <w:pPr>
              <w:tabs>
                <w:tab w:val="left" w:pos="1412"/>
              </w:tabs>
              <w:jc w:val="center"/>
              <w:rPr>
                <w:rFonts w:ascii="Times New Roman" w:hAnsi="Times New Roman" w:cs="Times New Roman"/>
                <w:sz w:val="20"/>
                <w:szCs w:val="20"/>
              </w:rPr>
            </w:pPr>
          </w:p>
          <w:p w:rsidR="0008692E" w:rsidRPr="009D7ECA" w:rsidRDefault="0008692E" w:rsidP="0008692E">
            <w:pPr>
              <w:tabs>
                <w:tab w:val="left" w:pos="1412"/>
              </w:tabs>
              <w:jc w:val="center"/>
              <w:rPr>
                <w:rFonts w:ascii="Times New Roman" w:hAnsi="Times New Roman" w:cs="Times New Roman"/>
                <w:sz w:val="20"/>
                <w:szCs w:val="20"/>
              </w:rPr>
            </w:pPr>
          </w:p>
          <w:p w:rsidR="0008692E" w:rsidRPr="009D7ECA" w:rsidRDefault="0008692E" w:rsidP="0008692E">
            <w:pPr>
              <w:tabs>
                <w:tab w:val="left" w:pos="1412"/>
              </w:tabs>
              <w:jc w:val="center"/>
              <w:rPr>
                <w:rFonts w:ascii="Times New Roman" w:hAnsi="Times New Roman" w:cs="Times New Roman"/>
                <w:sz w:val="20"/>
                <w:szCs w:val="20"/>
              </w:rPr>
            </w:pPr>
          </w:p>
          <w:p w:rsidR="0008692E" w:rsidRPr="009D7ECA" w:rsidRDefault="0008692E" w:rsidP="0008692E">
            <w:pPr>
              <w:tabs>
                <w:tab w:val="left" w:pos="1412"/>
              </w:tabs>
              <w:jc w:val="center"/>
              <w:rPr>
                <w:rFonts w:ascii="Times New Roman" w:hAnsi="Times New Roman" w:cs="Times New Roman"/>
                <w:sz w:val="24"/>
                <w:szCs w:val="24"/>
              </w:rPr>
            </w:pPr>
            <w:r w:rsidRPr="009D7ECA">
              <w:rPr>
                <w:rFonts w:ascii="Times New Roman" w:hAnsi="Times New Roman" w:cs="Times New Roman"/>
                <w:sz w:val="20"/>
                <w:szCs w:val="20"/>
              </w:rPr>
              <w:t>(Ονοματεπώνυμο - Υπογραφή)</w:t>
            </w:r>
          </w:p>
        </w:tc>
      </w:tr>
    </w:tbl>
    <w:p w:rsidR="004627BB" w:rsidRPr="009D7ECA" w:rsidRDefault="004627BB" w:rsidP="004627BB">
      <w:pPr>
        <w:jc w:val="both"/>
        <w:rPr>
          <w:rFonts w:ascii="Times New Roman" w:hAnsi="Times New Roman" w:cs="Times New Roman"/>
          <w:sz w:val="24"/>
          <w:szCs w:val="24"/>
        </w:rPr>
      </w:pPr>
      <w:r w:rsidRPr="009D7ECA">
        <w:rPr>
          <w:rFonts w:ascii="Times New Roman" w:hAnsi="Times New Roman" w:cs="Times New Roman"/>
          <w:sz w:val="24"/>
          <w:szCs w:val="24"/>
        </w:rPr>
        <w:t xml:space="preserve">  </w:t>
      </w:r>
    </w:p>
    <w:sectPr w:rsidR="004627BB" w:rsidRPr="009D7ECA" w:rsidSect="003F5591">
      <w:footerReference w:type="default" r:id="rId7"/>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43" w:rsidRDefault="00D01843" w:rsidP="00D01843">
      <w:pPr>
        <w:spacing w:after="0" w:line="240" w:lineRule="auto"/>
      </w:pPr>
      <w:r>
        <w:separator/>
      </w:r>
    </w:p>
  </w:endnote>
  <w:endnote w:type="continuationSeparator" w:id="0">
    <w:p w:rsidR="00D01843" w:rsidRDefault="00D01843" w:rsidP="00D01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843" w:rsidRPr="00D01843" w:rsidRDefault="004F71C6" w:rsidP="00D01843">
    <w:pPr>
      <w:pStyle w:val="a6"/>
      <w:rPr>
        <w:sz w:val="18"/>
        <w:szCs w:val="18"/>
      </w:rPr>
    </w:pPr>
    <w:r>
      <w:rPr>
        <w:lang w:val="en-US"/>
      </w:rPr>
      <w:tab/>
    </w:r>
    <w:r w:rsidR="00D01843" w:rsidRPr="00D01843">
      <w:rPr>
        <w:sz w:val="18"/>
        <w:szCs w:val="18"/>
      </w:rPr>
      <w:tab/>
    </w:r>
    <w:r w:rsidR="00D01843" w:rsidRPr="00D01843">
      <w:rPr>
        <w:sz w:val="18"/>
        <w:szCs w:val="18"/>
      </w:rPr>
      <w:tab/>
    </w:r>
    <w:sdt>
      <w:sdtPr>
        <w:rPr>
          <w:sz w:val="18"/>
          <w:szCs w:val="18"/>
        </w:rPr>
        <w:id w:val="23838422"/>
        <w:docPartObj>
          <w:docPartGallery w:val="Page Numbers (Bottom of Page)"/>
          <w:docPartUnique/>
        </w:docPartObj>
      </w:sdtPr>
      <w:sdtContent>
        <w:r w:rsidR="00BE20AA" w:rsidRPr="00D01843">
          <w:rPr>
            <w:sz w:val="18"/>
            <w:szCs w:val="18"/>
          </w:rPr>
          <w:fldChar w:fldCharType="begin"/>
        </w:r>
        <w:r w:rsidR="00D01843" w:rsidRPr="00D01843">
          <w:rPr>
            <w:sz w:val="18"/>
            <w:szCs w:val="18"/>
          </w:rPr>
          <w:instrText xml:space="preserve"> PAGE   \* MERGEFORMAT </w:instrText>
        </w:r>
        <w:r w:rsidR="00BE20AA" w:rsidRPr="00D01843">
          <w:rPr>
            <w:sz w:val="18"/>
            <w:szCs w:val="18"/>
          </w:rPr>
          <w:fldChar w:fldCharType="separate"/>
        </w:r>
        <w:r>
          <w:rPr>
            <w:noProof/>
            <w:sz w:val="18"/>
            <w:szCs w:val="18"/>
          </w:rPr>
          <w:t>1</w:t>
        </w:r>
        <w:r w:rsidR="00BE20AA" w:rsidRPr="00D01843">
          <w:rPr>
            <w:sz w:val="18"/>
            <w:szCs w:val="18"/>
          </w:rPr>
          <w:fldChar w:fldCharType="end"/>
        </w:r>
      </w:sdtContent>
    </w:sdt>
  </w:p>
  <w:p w:rsidR="00D01843" w:rsidRDefault="00D018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43" w:rsidRDefault="00D01843" w:rsidP="00D01843">
      <w:pPr>
        <w:spacing w:after="0" w:line="240" w:lineRule="auto"/>
      </w:pPr>
      <w:r>
        <w:separator/>
      </w:r>
    </w:p>
  </w:footnote>
  <w:footnote w:type="continuationSeparator" w:id="0">
    <w:p w:rsidR="00D01843" w:rsidRDefault="00D01843" w:rsidP="00D01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2B01"/>
    <w:multiLevelType w:val="hybridMultilevel"/>
    <w:tmpl w:val="1D465E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3F5591"/>
    <w:rsid w:val="0008692E"/>
    <w:rsid w:val="000B01DE"/>
    <w:rsid w:val="00176D1D"/>
    <w:rsid w:val="001C4B89"/>
    <w:rsid w:val="001F4720"/>
    <w:rsid w:val="00393D81"/>
    <w:rsid w:val="003C4AD1"/>
    <w:rsid w:val="003F5591"/>
    <w:rsid w:val="004627BB"/>
    <w:rsid w:val="00462836"/>
    <w:rsid w:val="0046655A"/>
    <w:rsid w:val="004F71C6"/>
    <w:rsid w:val="00527CEE"/>
    <w:rsid w:val="0058626D"/>
    <w:rsid w:val="005F6127"/>
    <w:rsid w:val="00612D05"/>
    <w:rsid w:val="00872D83"/>
    <w:rsid w:val="00907E5E"/>
    <w:rsid w:val="0095472A"/>
    <w:rsid w:val="009D52A2"/>
    <w:rsid w:val="009D7ECA"/>
    <w:rsid w:val="00A078F3"/>
    <w:rsid w:val="00A710C3"/>
    <w:rsid w:val="00AA64B8"/>
    <w:rsid w:val="00AE723D"/>
    <w:rsid w:val="00BE20AA"/>
    <w:rsid w:val="00C7465D"/>
    <w:rsid w:val="00C7719F"/>
    <w:rsid w:val="00D01843"/>
    <w:rsid w:val="00DB22A0"/>
    <w:rsid w:val="00F06E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591"/>
    <w:pPr>
      <w:ind w:left="720"/>
      <w:contextualSpacing/>
    </w:pPr>
  </w:style>
  <w:style w:type="table" w:styleId="a4">
    <w:name w:val="Table Grid"/>
    <w:basedOn w:val="a1"/>
    <w:uiPriority w:val="59"/>
    <w:rsid w:val="003F5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D01843"/>
    <w:pPr>
      <w:tabs>
        <w:tab w:val="center" w:pos="4513"/>
        <w:tab w:val="right" w:pos="9026"/>
      </w:tabs>
      <w:spacing w:after="0" w:line="240" w:lineRule="auto"/>
    </w:pPr>
  </w:style>
  <w:style w:type="character" w:customStyle="1" w:styleId="Char">
    <w:name w:val="Κεφαλίδα Char"/>
    <w:basedOn w:val="a0"/>
    <w:link w:val="a5"/>
    <w:uiPriority w:val="99"/>
    <w:semiHidden/>
    <w:rsid w:val="00D01843"/>
  </w:style>
  <w:style w:type="paragraph" w:styleId="a6">
    <w:name w:val="footer"/>
    <w:basedOn w:val="a"/>
    <w:link w:val="Char0"/>
    <w:uiPriority w:val="99"/>
    <w:unhideWhenUsed/>
    <w:rsid w:val="00D01843"/>
    <w:pPr>
      <w:tabs>
        <w:tab w:val="center" w:pos="4513"/>
        <w:tab w:val="right" w:pos="9026"/>
      </w:tabs>
      <w:spacing w:after="0" w:line="240" w:lineRule="auto"/>
    </w:pPr>
  </w:style>
  <w:style w:type="character" w:customStyle="1" w:styleId="Char0">
    <w:name w:val="Υποσέλιδο Char"/>
    <w:basedOn w:val="a0"/>
    <w:link w:val="a6"/>
    <w:uiPriority w:val="99"/>
    <w:rsid w:val="00D018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238</Words>
  <Characters>1359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YpAA&amp;T</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Martika</dc:creator>
  <cp:lastModifiedBy>Thanos Papathanasis</cp:lastModifiedBy>
  <cp:revision>12</cp:revision>
  <cp:lastPrinted>2020-06-17T05:58:00Z</cp:lastPrinted>
  <dcterms:created xsi:type="dcterms:W3CDTF">2020-06-11T06:42:00Z</dcterms:created>
  <dcterms:modified xsi:type="dcterms:W3CDTF">2020-06-17T06:19:00Z</dcterms:modified>
</cp:coreProperties>
</file>