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906A" w14:textId="70786E88" w:rsidR="00BF585E" w:rsidRDefault="00EB6531" w:rsidP="00FD520B">
      <w:pPr>
        <w:spacing w:after="0" w:line="240" w:lineRule="auto"/>
        <w:ind w:left="0" w:firstLine="0"/>
        <w:jc w:val="center"/>
        <w:rPr>
          <w:b/>
          <w:bCs/>
          <w:sz w:val="24"/>
          <w:szCs w:val="24"/>
        </w:rPr>
      </w:pPr>
      <w:r w:rsidRPr="00FD520B">
        <w:rPr>
          <w:b/>
          <w:bCs/>
          <w:sz w:val="24"/>
          <w:szCs w:val="24"/>
        </w:rPr>
        <w:t xml:space="preserve">ΑΙΤΗΣΗ ΚΑΙ ΔΙΚΑΙΟΛΟΓΗΤΙΚΑ ΕΙΣΑΓΩΓΗΣ ΔΡΩΝΤΟΣ ΣΥΣΤΑΤΙΚΟΥ ΓΙΑ ΤΗΝ ΠΑΡΑΣΚΕΥΗ </w:t>
      </w:r>
      <w:r w:rsidR="00FD520B">
        <w:rPr>
          <w:b/>
          <w:bCs/>
          <w:sz w:val="24"/>
          <w:szCs w:val="24"/>
        </w:rPr>
        <w:t>ΦΥΤΟΠΡΟΣΤΑΤΕΥΤΙΚΟΥ ΠΡΟΪΟΝΤΟΣ</w:t>
      </w:r>
    </w:p>
    <w:p w14:paraId="57355A9B" w14:textId="77777777" w:rsidR="00FD520B" w:rsidRPr="00FD520B" w:rsidRDefault="00FD520B" w:rsidP="00FD520B">
      <w:pPr>
        <w:spacing w:after="0" w:line="240" w:lineRule="auto"/>
        <w:ind w:left="0" w:firstLine="0"/>
        <w:jc w:val="center"/>
        <w:rPr>
          <w:b/>
          <w:bCs/>
          <w:sz w:val="24"/>
          <w:szCs w:val="24"/>
        </w:rPr>
      </w:pPr>
    </w:p>
    <w:p w14:paraId="0E4612A5" w14:textId="77777777" w:rsidR="00BF585E" w:rsidRPr="00FD520B" w:rsidRDefault="00EB6531" w:rsidP="00FD520B">
      <w:pPr>
        <w:spacing w:after="0" w:line="240" w:lineRule="auto"/>
        <w:ind w:left="17" w:right="3073" w:hanging="10"/>
        <w:jc w:val="left"/>
        <w:rPr>
          <w:sz w:val="24"/>
          <w:szCs w:val="24"/>
        </w:rPr>
      </w:pPr>
      <w:r w:rsidRPr="00FD520B">
        <w:rPr>
          <w:sz w:val="24"/>
          <w:szCs w:val="24"/>
        </w:rPr>
        <w:t xml:space="preserve">I . </w:t>
      </w:r>
      <w:r w:rsidRPr="00FD520B">
        <w:rPr>
          <w:sz w:val="24"/>
          <w:szCs w:val="24"/>
          <w:u w:val="single" w:color="000000"/>
        </w:rPr>
        <w:t>Στοιχεία αιτούντος:</w:t>
      </w:r>
      <w:r w:rsidRPr="00FD520B">
        <w:rPr>
          <w:noProof/>
          <w:sz w:val="24"/>
          <w:szCs w:val="24"/>
        </w:rPr>
        <w:drawing>
          <wp:inline distT="0" distB="0" distL="0" distR="0" wp14:anchorId="4A56DAF4" wp14:editId="011AB18A">
            <wp:extent cx="4569" cy="4570"/>
            <wp:effectExtent l="0" t="0" r="0" b="0"/>
            <wp:docPr id="857" name="Picture 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Picture 8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5F924" w14:textId="34E1C83F" w:rsidR="00BF585E" w:rsidRPr="00FD520B" w:rsidRDefault="00EB6531" w:rsidP="00FD520B">
      <w:pPr>
        <w:spacing w:after="0" w:line="240" w:lineRule="auto"/>
        <w:ind w:left="17" w:right="7"/>
        <w:rPr>
          <w:sz w:val="24"/>
          <w:szCs w:val="24"/>
        </w:rPr>
      </w:pPr>
      <w:r w:rsidRPr="00FD520B">
        <w:rPr>
          <w:sz w:val="24"/>
          <w:szCs w:val="24"/>
        </w:rPr>
        <w:t xml:space="preserve">Ια. Όνομα: </w:t>
      </w:r>
    </w:p>
    <w:p w14:paraId="6473B291" w14:textId="1633B429" w:rsidR="00BF585E" w:rsidRPr="00FD520B" w:rsidRDefault="00EB6531" w:rsidP="00FD520B">
      <w:pPr>
        <w:spacing w:after="0" w:line="240" w:lineRule="auto"/>
        <w:ind w:left="17" w:right="7"/>
        <w:rPr>
          <w:sz w:val="24"/>
          <w:szCs w:val="24"/>
        </w:rPr>
      </w:pPr>
      <w:r w:rsidRPr="00FD520B">
        <w:rPr>
          <w:sz w:val="24"/>
          <w:szCs w:val="24"/>
        </w:rPr>
        <w:t xml:space="preserve">Ιβ. Διεύθυνση: </w:t>
      </w:r>
    </w:p>
    <w:p w14:paraId="4596525F" w14:textId="0E4B7148" w:rsidR="00BF585E" w:rsidRPr="00FD520B" w:rsidRDefault="00EB6531" w:rsidP="00FD520B">
      <w:pPr>
        <w:spacing w:after="0" w:line="240" w:lineRule="auto"/>
        <w:ind w:left="17" w:right="1108"/>
        <w:rPr>
          <w:sz w:val="24"/>
          <w:szCs w:val="24"/>
        </w:rPr>
      </w:pPr>
      <w:r w:rsidRPr="00FD520B">
        <w:rPr>
          <w:sz w:val="24"/>
          <w:szCs w:val="24"/>
        </w:rPr>
        <w:t xml:space="preserve">Ιγ. Ιδιότητα αιτούντος σε συσχετισμό με το </w:t>
      </w:r>
      <w:r w:rsidR="00FD520B">
        <w:rPr>
          <w:sz w:val="24"/>
          <w:szCs w:val="24"/>
        </w:rPr>
        <w:t>σκεύασμα</w:t>
      </w:r>
      <w:r w:rsidRPr="00FD520B">
        <w:rPr>
          <w:sz w:val="24"/>
          <w:szCs w:val="24"/>
        </w:rPr>
        <w:t xml:space="preserve"> που θα παραχθεί: Ιγ2. Τυποποιητής: </w:t>
      </w:r>
    </w:p>
    <w:p w14:paraId="4452B38A" w14:textId="7F458D2D" w:rsidR="00BF585E" w:rsidRPr="00FD520B" w:rsidRDefault="00EB6531" w:rsidP="00FD520B">
      <w:pPr>
        <w:spacing w:after="0" w:line="240" w:lineRule="auto"/>
        <w:ind w:left="892" w:right="7" w:firstLine="14"/>
        <w:jc w:val="left"/>
        <w:rPr>
          <w:sz w:val="24"/>
          <w:szCs w:val="24"/>
        </w:rPr>
      </w:pPr>
      <w:r w:rsidRPr="00FD520B">
        <w:rPr>
          <w:noProof/>
          <w:sz w:val="24"/>
          <w:szCs w:val="24"/>
        </w:rPr>
        <w:drawing>
          <wp:inline distT="0" distB="0" distL="0" distR="0" wp14:anchorId="7819A803" wp14:editId="0B4F73BB">
            <wp:extent cx="95954" cy="109681"/>
            <wp:effectExtent l="0" t="0" r="0" b="0"/>
            <wp:docPr id="6567" name="Picture 6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" name="Picture 65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954" cy="10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520B">
        <w:rPr>
          <w:sz w:val="24"/>
          <w:szCs w:val="24"/>
          <w:u w:val="single" w:color="000000"/>
        </w:rPr>
        <w:t>Στοιχεία εισαγόμενου είδους:</w:t>
      </w:r>
    </w:p>
    <w:p w14:paraId="33BE99EA" w14:textId="77777777" w:rsidR="00BF585E" w:rsidRPr="00FD520B" w:rsidRDefault="00EB6531" w:rsidP="00FD520B">
      <w:pPr>
        <w:spacing w:after="0" w:line="240" w:lineRule="auto"/>
        <w:ind w:left="17" w:right="7"/>
        <w:rPr>
          <w:sz w:val="24"/>
          <w:szCs w:val="24"/>
        </w:rPr>
      </w:pPr>
      <w:r w:rsidRPr="00FD520B">
        <w:rPr>
          <w:sz w:val="24"/>
          <w:szCs w:val="24"/>
        </w:rPr>
        <w:t>2α. Κοινό όνομα και περιεκτικότητα (σε χημικά καθαρό):</w:t>
      </w:r>
    </w:p>
    <w:p w14:paraId="12F0076B" w14:textId="77777777" w:rsidR="00BF585E" w:rsidRPr="00FD520B" w:rsidRDefault="00EB6531" w:rsidP="00FD520B">
      <w:pPr>
        <w:spacing w:after="0" w:line="240" w:lineRule="auto"/>
        <w:ind w:left="17" w:right="7"/>
        <w:rPr>
          <w:sz w:val="24"/>
          <w:szCs w:val="24"/>
        </w:rPr>
      </w:pPr>
      <w:r w:rsidRPr="00FD520B">
        <w:rPr>
          <w:sz w:val="24"/>
          <w:szCs w:val="24"/>
        </w:rPr>
        <w:t>2β. Φυσική κατάσταση και μορφή:</w:t>
      </w:r>
    </w:p>
    <w:p w14:paraId="05C80ADC" w14:textId="77777777" w:rsidR="00BF585E" w:rsidRPr="00FD520B" w:rsidRDefault="00EB6531" w:rsidP="00FD520B">
      <w:pPr>
        <w:spacing w:after="0" w:line="240" w:lineRule="auto"/>
        <w:ind w:left="17" w:right="7"/>
        <w:rPr>
          <w:sz w:val="24"/>
          <w:szCs w:val="24"/>
        </w:rPr>
      </w:pPr>
      <w:r w:rsidRPr="00FD520B">
        <w:rPr>
          <w:sz w:val="24"/>
          <w:szCs w:val="24"/>
        </w:rPr>
        <w:t>2γ. Τεχνικές προδιαγραφές:</w:t>
      </w:r>
    </w:p>
    <w:p w14:paraId="665555DD" w14:textId="77777777" w:rsidR="00BF585E" w:rsidRPr="00FD520B" w:rsidRDefault="00EB6531" w:rsidP="00FD520B">
      <w:pPr>
        <w:pStyle w:val="a3"/>
        <w:numPr>
          <w:ilvl w:val="1"/>
          <w:numId w:val="6"/>
        </w:numPr>
        <w:spacing w:after="0" w:line="240" w:lineRule="auto"/>
        <w:ind w:left="567" w:right="7" w:hanging="283"/>
        <w:rPr>
          <w:sz w:val="24"/>
          <w:szCs w:val="24"/>
        </w:rPr>
      </w:pPr>
      <w:r w:rsidRPr="00FD520B">
        <w:rPr>
          <w:noProof/>
        </w:rPr>
        <w:drawing>
          <wp:inline distT="0" distB="0" distL="0" distR="0" wp14:anchorId="531E4AC0" wp14:editId="4C2681E3">
            <wp:extent cx="265016" cy="123392"/>
            <wp:effectExtent l="0" t="0" r="0" b="0"/>
            <wp:docPr id="6569" name="Picture 6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9" name="Picture 65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016" cy="12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520B">
        <w:rPr>
          <w:sz w:val="24"/>
          <w:szCs w:val="24"/>
        </w:rPr>
        <w:t>απαιτούνται και δηλώνουμε ότι η εισαγόμενη ποσότητα έχει την ίδια καθαρότητα και φυσικές και χημικές ιδιότητες που έχουν κατατεθεί.</w:t>
      </w:r>
    </w:p>
    <w:p w14:paraId="72CBE51C" w14:textId="77777777" w:rsidR="00BF585E" w:rsidRPr="00FD520B" w:rsidRDefault="00EB6531" w:rsidP="00FD520B">
      <w:pPr>
        <w:pStyle w:val="a3"/>
        <w:numPr>
          <w:ilvl w:val="1"/>
          <w:numId w:val="6"/>
        </w:numPr>
        <w:spacing w:after="0" w:line="240" w:lineRule="auto"/>
        <w:ind w:left="284" w:right="7" w:firstLine="0"/>
        <w:rPr>
          <w:sz w:val="24"/>
          <w:szCs w:val="24"/>
        </w:rPr>
      </w:pPr>
      <w:r w:rsidRPr="00FD520B">
        <w:rPr>
          <w:sz w:val="24"/>
          <w:szCs w:val="24"/>
        </w:rPr>
        <w:t>Απαιτούνται και υποβάλλονται συνημμένα.</w:t>
      </w:r>
    </w:p>
    <w:p w14:paraId="13215D9C" w14:textId="77777777" w:rsidR="00BF585E" w:rsidRPr="00FD520B" w:rsidRDefault="00EB6531" w:rsidP="00FD520B">
      <w:pPr>
        <w:pStyle w:val="a3"/>
        <w:numPr>
          <w:ilvl w:val="1"/>
          <w:numId w:val="6"/>
        </w:numPr>
        <w:spacing w:after="0" w:line="240" w:lineRule="auto"/>
        <w:ind w:left="284" w:right="7" w:firstLine="0"/>
        <w:rPr>
          <w:sz w:val="24"/>
          <w:szCs w:val="24"/>
        </w:rPr>
      </w:pPr>
      <w:r w:rsidRPr="00FD520B">
        <w:rPr>
          <w:sz w:val="24"/>
          <w:szCs w:val="24"/>
        </w:rPr>
        <w:t xml:space="preserve">Υποβλήθηκαν για την αριθμ. </w:t>
      </w:r>
      <w:r w:rsidRPr="00FD520B">
        <w:rPr>
          <w:noProof/>
        </w:rPr>
        <w:drawing>
          <wp:inline distT="0" distB="0" distL="0" distR="0" wp14:anchorId="7C51CF02" wp14:editId="697F6EFE">
            <wp:extent cx="1028078" cy="22851"/>
            <wp:effectExtent l="0" t="0" r="0" b="0"/>
            <wp:docPr id="951" name="Picture 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" name="Picture 9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078" cy="2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520B">
        <w:rPr>
          <w:sz w:val="24"/>
          <w:szCs w:val="24"/>
        </w:rPr>
        <w:t xml:space="preserve"> άδεια εισαγωγής και εξακολουθούν να ισχύουν.</w:t>
      </w:r>
    </w:p>
    <w:p w14:paraId="0210D5A9" w14:textId="77777777" w:rsidR="00BF585E" w:rsidRPr="00FD520B" w:rsidRDefault="00EB6531" w:rsidP="00FD520B">
      <w:pPr>
        <w:spacing w:after="0" w:line="240" w:lineRule="auto"/>
        <w:ind w:left="17" w:right="7"/>
        <w:rPr>
          <w:sz w:val="24"/>
          <w:szCs w:val="24"/>
        </w:rPr>
      </w:pPr>
      <w:r w:rsidRPr="00FD520B">
        <w:rPr>
          <w:sz w:val="24"/>
          <w:szCs w:val="24"/>
        </w:rPr>
        <w:t>2δ. Προδιαγραφές FAO:</w:t>
      </w:r>
    </w:p>
    <w:p w14:paraId="5AE15968" w14:textId="77777777" w:rsidR="00BF585E" w:rsidRPr="00FD520B" w:rsidRDefault="00EB6531" w:rsidP="00FD520B">
      <w:pPr>
        <w:pStyle w:val="a3"/>
        <w:numPr>
          <w:ilvl w:val="0"/>
          <w:numId w:val="5"/>
        </w:numPr>
        <w:spacing w:after="0" w:line="240" w:lineRule="auto"/>
        <w:ind w:left="709" w:right="7" w:hanging="283"/>
        <w:rPr>
          <w:sz w:val="24"/>
          <w:szCs w:val="24"/>
        </w:rPr>
      </w:pPr>
      <w:r w:rsidRPr="00FD520B">
        <w:rPr>
          <w:sz w:val="24"/>
          <w:szCs w:val="24"/>
        </w:rPr>
        <w:t>Δεν απαιτούνται.</w:t>
      </w:r>
    </w:p>
    <w:p w14:paraId="51CA0011" w14:textId="5A9C56D4" w:rsidR="00BF585E" w:rsidRPr="00FD520B" w:rsidRDefault="00EB6531" w:rsidP="00FD520B">
      <w:pPr>
        <w:pStyle w:val="a3"/>
        <w:numPr>
          <w:ilvl w:val="0"/>
          <w:numId w:val="5"/>
        </w:numPr>
        <w:spacing w:after="0" w:line="240" w:lineRule="auto"/>
        <w:ind w:left="709" w:right="7" w:hanging="283"/>
        <w:rPr>
          <w:sz w:val="24"/>
          <w:szCs w:val="24"/>
        </w:rPr>
      </w:pPr>
      <w:r w:rsidRPr="00FD520B">
        <w:rPr>
          <w:sz w:val="24"/>
          <w:szCs w:val="24"/>
        </w:rPr>
        <w:t xml:space="preserve">Απαιτούνται και υποβάλλονται συνημμένα. </w:t>
      </w:r>
      <w:r w:rsidRPr="00FD520B">
        <w:rPr>
          <w:noProof/>
        </w:rPr>
        <w:drawing>
          <wp:inline distT="0" distB="0" distL="0" distR="0" wp14:anchorId="58D1FC6F" wp14:editId="0ACE1953">
            <wp:extent cx="59400" cy="18280"/>
            <wp:effectExtent l="0" t="0" r="0" b="0"/>
            <wp:docPr id="6578" name="Picture 6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8" name="Picture 65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0" cy="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520B">
        <w:rPr>
          <w:sz w:val="24"/>
          <w:szCs w:val="24"/>
        </w:rPr>
        <w:t>Απαιτούνται και υποβλήθηκαν για την αριθ.</w:t>
      </w:r>
      <w:r w:rsidR="00FD520B">
        <w:rPr>
          <w:sz w:val="24"/>
          <w:szCs w:val="24"/>
        </w:rPr>
        <w:t xml:space="preserve"> </w:t>
      </w:r>
      <w:r w:rsidRPr="00FD520B">
        <w:rPr>
          <w:noProof/>
        </w:rPr>
        <w:drawing>
          <wp:inline distT="0" distB="0" distL="0" distR="0" wp14:anchorId="1FAE4751" wp14:editId="7BF2B0CF">
            <wp:extent cx="1060062" cy="27420"/>
            <wp:effectExtent l="0" t="0" r="0" b="0"/>
            <wp:docPr id="6580" name="Picture 6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0" name="Picture 65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0062" cy="2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20B">
        <w:rPr>
          <w:sz w:val="24"/>
          <w:szCs w:val="24"/>
        </w:rPr>
        <w:t xml:space="preserve"> </w:t>
      </w:r>
      <w:r w:rsidRPr="00FD520B">
        <w:rPr>
          <w:sz w:val="24"/>
          <w:szCs w:val="24"/>
        </w:rPr>
        <w:t>άδεια εισαγωγής και ισχύουν και για την εισαγόμενη ποσότητα.</w:t>
      </w:r>
    </w:p>
    <w:p w14:paraId="5353DF61" w14:textId="77777777" w:rsidR="00FD520B" w:rsidRDefault="00EB6531" w:rsidP="00FD520B">
      <w:pPr>
        <w:spacing w:after="0" w:line="240" w:lineRule="auto"/>
        <w:ind w:left="921" w:right="4591" w:hanging="907"/>
        <w:rPr>
          <w:sz w:val="24"/>
          <w:szCs w:val="24"/>
        </w:rPr>
      </w:pPr>
      <w:r w:rsidRPr="00FD520B">
        <w:rPr>
          <w:sz w:val="24"/>
          <w:szCs w:val="24"/>
        </w:rPr>
        <w:t xml:space="preserve">2ε. Περιορισμοί σε IMPURITIES: </w:t>
      </w:r>
      <w:r w:rsidRPr="00FD520B">
        <w:rPr>
          <w:noProof/>
          <w:sz w:val="24"/>
          <w:szCs w:val="24"/>
        </w:rPr>
        <w:drawing>
          <wp:inline distT="0" distB="0" distL="0" distR="0" wp14:anchorId="2875F2DB" wp14:editId="4FF28690">
            <wp:extent cx="9138" cy="9140"/>
            <wp:effectExtent l="0" t="0" r="0" b="0"/>
            <wp:docPr id="2097" name="Picture 2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" name="Picture 20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17C1E" w14:textId="180A044E" w:rsidR="00BF585E" w:rsidRPr="00FD520B" w:rsidRDefault="00EB6531" w:rsidP="00FD520B">
      <w:pPr>
        <w:pStyle w:val="a3"/>
        <w:numPr>
          <w:ilvl w:val="1"/>
          <w:numId w:val="8"/>
        </w:numPr>
        <w:spacing w:after="0" w:line="240" w:lineRule="auto"/>
        <w:ind w:left="709" w:right="4591" w:hanging="283"/>
        <w:rPr>
          <w:sz w:val="24"/>
          <w:szCs w:val="24"/>
        </w:rPr>
      </w:pPr>
      <w:r w:rsidRPr="00FD520B">
        <w:rPr>
          <w:sz w:val="24"/>
          <w:szCs w:val="24"/>
        </w:rPr>
        <w:t>Δεν απαιτούνται.</w:t>
      </w:r>
    </w:p>
    <w:p w14:paraId="15B372FA" w14:textId="72A8DFE0" w:rsidR="00BF585E" w:rsidRPr="00FD520B" w:rsidRDefault="00EB6531" w:rsidP="00FD520B">
      <w:pPr>
        <w:pStyle w:val="a3"/>
        <w:numPr>
          <w:ilvl w:val="2"/>
          <w:numId w:val="8"/>
        </w:numPr>
        <w:tabs>
          <w:tab w:val="center" w:pos="991"/>
          <w:tab w:val="center" w:pos="3871"/>
        </w:tabs>
        <w:spacing w:after="0" w:line="240" w:lineRule="auto"/>
        <w:ind w:left="709" w:hanging="283"/>
        <w:jc w:val="left"/>
        <w:rPr>
          <w:sz w:val="24"/>
          <w:szCs w:val="24"/>
        </w:rPr>
      </w:pPr>
      <w:r w:rsidRPr="00FD520B">
        <w:rPr>
          <w:sz w:val="24"/>
          <w:szCs w:val="24"/>
        </w:rPr>
        <w:t>Απαιτούνται και υποβάλλονται συνημμένα.</w:t>
      </w:r>
    </w:p>
    <w:p w14:paraId="204E9FC3" w14:textId="7E1B4B60" w:rsidR="00BF585E" w:rsidRPr="00FD520B" w:rsidRDefault="00EB6531" w:rsidP="00FD520B">
      <w:pPr>
        <w:spacing w:after="0" w:line="240" w:lineRule="auto"/>
        <w:ind w:left="0" w:firstLine="0"/>
        <w:jc w:val="left"/>
        <w:rPr>
          <w:sz w:val="24"/>
          <w:szCs w:val="24"/>
          <w:lang w:val="en-US"/>
        </w:rPr>
      </w:pPr>
      <w:r w:rsidRPr="00FD520B">
        <w:rPr>
          <w:sz w:val="24"/>
          <w:szCs w:val="24"/>
          <w:lang w:val="en-US"/>
        </w:rPr>
        <w:t>2</w:t>
      </w:r>
      <w:r w:rsidRPr="00FD520B">
        <w:rPr>
          <w:sz w:val="24"/>
          <w:szCs w:val="24"/>
        </w:rPr>
        <w:t>στ</w:t>
      </w:r>
      <w:r w:rsidRPr="00FD520B">
        <w:rPr>
          <w:sz w:val="24"/>
          <w:szCs w:val="24"/>
          <w:lang w:val="en-US"/>
        </w:rPr>
        <w:t xml:space="preserve">. </w:t>
      </w:r>
      <w:r w:rsidRPr="00FD520B">
        <w:rPr>
          <w:sz w:val="24"/>
          <w:szCs w:val="24"/>
        </w:rPr>
        <w:t>Παρασκευαστής</w:t>
      </w:r>
      <w:r w:rsidRPr="00FD520B">
        <w:rPr>
          <w:sz w:val="24"/>
          <w:szCs w:val="24"/>
          <w:lang w:val="en-US"/>
        </w:rPr>
        <w:t xml:space="preserve">: </w:t>
      </w:r>
    </w:p>
    <w:p w14:paraId="0353C580" w14:textId="43A9C766" w:rsidR="00BF585E" w:rsidRPr="00FD520B" w:rsidRDefault="00EB6531" w:rsidP="00FD520B">
      <w:pPr>
        <w:spacing w:after="0" w:line="240" w:lineRule="auto"/>
        <w:ind w:left="17" w:right="7"/>
        <w:rPr>
          <w:sz w:val="24"/>
          <w:szCs w:val="24"/>
        </w:rPr>
      </w:pPr>
      <w:r w:rsidRPr="00FD520B">
        <w:rPr>
          <w:sz w:val="24"/>
          <w:szCs w:val="24"/>
        </w:rPr>
        <w:t xml:space="preserve">2ζ. Χώρα παρασκευής: </w:t>
      </w:r>
    </w:p>
    <w:p w14:paraId="3FCC61D1" w14:textId="63536EDE" w:rsidR="00BF585E" w:rsidRPr="00FD520B" w:rsidRDefault="00EB6531" w:rsidP="00FD520B">
      <w:pPr>
        <w:spacing w:after="0" w:line="240" w:lineRule="auto"/>
        <w:ind w:left="17" w:right="7"/>
        <w:rPr>
          <w:sz w:val="24"/>
          <w:szCs w:val="24"/>
        </w:rPr>
      </w:pPr>
      <w:r w:rsidRPr="00FD520B">
        <w:rPr>
          <w:sz w:val="24"/>
          <w:szCs w:val="24"/>
        </w:rPr>
        <w:t xml:space="preserve">2η. Εισαγόμενη ποσότητα: </w:t>
      </w:r>
    </w:p>
    <w:p w14:paraId="7AE64740" w14:textId="77777777" w:rsidR="00FD520B" w:rsidRPr="00FD520B" w:rsidRDefault="00EB6531" w:rsidP="0090007D">
      <w:pPr>
        <w:numPr>
          <w:ilvl w:val="0"/>
          <w:numId w:val="1"/>
        </w:numPr>
        <w:spacing w:after="0" w:line="240" w:lineRule="auto"/>
        <w:ind w:right="3073" w:hanging="281"/>
        <w:jc w:val="left"/>
        <w:rPr>
          <w:sz w:val="24"/>
          <w:szCs w:val="24"/>
        </w:rPr>
      </w:pPr>
      <w:r w:rsidRPr="00FD520B">
        <w:rPr>
          <w:sz w:val="24"/>
          <w:szCs w:val="24"/>
          <w:u w:val="single" w:color="000000"/>
        </w:rPr>
        <w:t xml:space="preserve">Στοιχεία του σκευάσματος που θα παραχθεί: </w:t>
      </w:r>
    </w:p>
    <w:p w14:paraId="1ED1701D" w14:textId="61956D20" w:rsidR="00BF585E" w:rsidRPr="00FD520B" w:rsidRDefault="0090007D" w:rsidP="0090007D">
      <w:pPr>
        <w:spacing w:after="0" w:line="240" w:lineRule="auto"/>
        <w:ind w:left="7" w:right="3073"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EB6531" w:rsidRPr="00FD520B">
        <w:rPr>
          <w:sz w:val="24"/>
          <w:szCs w:val="24"/>
        </w:rPr>
        <w:t xml:space="preserve">α. Εμπορικό όνομα: </w:t>
      </w:r>
    </w:p>
    <w:p w14:paraId="7830B9C9" w14:textId="77777777" w:rsidR="0090007D" w:rsidRDefault="00EB6531" w:rsidP="00FD520B">
      <w:pPr>
        <w:spacing w:after="0" w:line="240" w:lineRule="auto"/>
        <w:ind w:left="17" w:right="7"/>
        <w:rPr>
          <w:sz w:val="24"/>
          <w:szCs w:val="24"/>
        </w:rPr>
      </w:pPr>
      <w:r w:rsidRPr="00FD520B">
        <w:rPr>
          <w:sz w:val="24"/>
          <w:szCs w:val="24"/>
        </w:rPr>
        <w:t xml:space="preserve">3β. Περιεκτικότητα στο εισαγόμενο δρων συστατικό (χημικά καθαρό): </w:t>
      </w:r>
    </w:p>
    <w:p w14:paraId="63C6C334" w14:textId="00543C8C" w:rsidR="00BF585E" w:rsidRPr="00FD520B" w:rsidRDefault="00EB6531" w:rsidP="00FD520B">
      <w:pPr>
        <w:spacing w:after="0" w:line="240" w:lineRule="auto"/>
        <w:ind w:left="17" w:right="7"/>
        <w:rPr>
          <w:sz w:val="24"/>
          <w:szCs w:val="24"/>
        </w:rPr>
      </w:pPr>
      <w:r w:rsidRPr="00FD520B">
        <w:rPr>
          <w:sz w:val="24"/>
          <w:szCs w:val="24"/>
        </w:rPr>
        <w:t xml:space="preserve">3γ. Μορφή (είδος): </w:t>
      </w:r>
    </w:p>
    <w:p w14:paraId="5B3B8458" w14:textId="418EB3F9" w:rsidR="00BF585E" w:rsidRPr="00FD520B" w:rsidRDefault="00EB6531" w:rsidP="00FD520B">
      <w:pPr>
        <w:spacing w:after="0" w:line="240" w:lineRule="auto"/>
        <w:ind w:left="17" w:right="7"/>
        <w:rPr>
          <w:sz w:val="24"/>
          <w:szCs w:val="24"/>
        </w:rPr>
      </w:pPr>
      <w:r w:rsidRPr="00FD520B">
        <w:rPr>
          <w:sz w:val="24"/>
          <w:szCs w:val="24"/>
        </w:rPr>
        <w:t xml:space="preserve">3δ. Αριθμός και ημερομηνία της έγκρισης κυκλοφορίας του και ημερομηνία ανανέωσής της: </w:t>
      </w:r>
      <w:r w:rsidR="0090007D">
        <w:rPr>
          <w:sz w:val="24"/>
          <w:szCs w:val="24"/>
        </w:rPr>
        <w:t xml:space="preserve">                                        </w:t>
      </w:r>
      <w:r w:rsidRPr="00FD520B">
        <w:rPr>
          <w:sz w:val="24"/>
          <w:szCs w:val="24"/>
        </w:rPr>
        <w:t xml:space="preserve">Λήξη: </w:t>
      </w:r>
    </w:p>
    <w:p w14:paraId="155117BC" w14:textId="77777777" w:rsidR="00BF585E" w:rsidRPr="00FD520B" w:rsidRDefault="00EB6531" w:rsidP="00FD520B">
      <w:pPr>
        <w:spacing w:after="0" w:line="240" w:lineRule="auto"/>
        <w:ind w:left="17" w:right="7"/>
        <w:rPr>
          <w:sz w:val="24"/>
          <w:szCs w:val="24"/>
        </w:rPr>
      </w:pPr>
      <w:r w:rsidRPr="00FD520B">
        <w:rPr>
          <w:sz w:val="24"/>
          <w:szCs w:val="24"/>
        </w:rPr>
        <w:t>3ε. Παρασκευαστής</w:t>
      </w:r>
    </w:p>
    <w:p w14:paraId="5169C592" w14:textId="77777777" w:rsidR="00BF585E" w:rsidRPr="00FD520B" w:rsidRDefault="00EB6531" w:rsidP="00FD520B">
      <w:pPr>
        <w:spacing w:after="0" w:line="240" w:lineRule="auto"/>
        <w:ind w:left="17" w:right="7"/>
        <w:rPr>
          <w:sz w:val="24"/>
          <w:szCs w:val="24"/>
        </w:rPr>
      </w:pPr>
      <w:r w:rsidRPr="00FD520B">
        <w:rPr>
          <w:sz w:val="24"/>
          <w:szCs w:val="24"/>
        </w:rPr>
        <w:t>3στ. Τυποποιητής</w:t>
      </w:r>
    </w:p>
    <w:p w14:paraId="398AB6E7" w14:textId="77777777" w:rsidR="00BF585E" w:rsidRPr="00FD520B" w:rsidRDefault="00EB6531" w:rsidP="00FD520B">
      <w:pPr>
        <w:spacing w:after="0" w:line="240" w:lineRule="auto"/>
        <w:ind w:left="17" w:right="7"/>
        <w:rPr>
          <w:sz w:val="24"/>
          <w:szCs w:val="24"/>
        </w:rPr>
      </w:pPr>
      <w:r w:rsidRPr="00FD520B">
        <w:rPr>
          <w:sz w:val="24"/>
          <w:szCs w:val="24"/>
        </w:rPr>
        <w:t>3ζ. Συσκευαστής</w:t>
      </w:r>
    </w:p>
    <w:p w14:paraId="052E2E6B" w14:textId="26684B7C" w:rsidR="00BF585E" w:rsidRPr="00FD520B" w:rsidRDefault="0090007D" w:rsidP="00FD520B">
      <w:pPr>
        <w:spacing w:after="0" w:line="240" w:lineRule="auto"/>
        <w:ind w:left="17" w:right="7"/>
        <w:rPr>
          <w:sz w:val="24"/>
          <w:szCs w:val="24"/>
        </w:rPr>
      </w:pPr>
      <w:r>
        <w:rPr>
          <w:sz w:val="24"/>
          <w:szCs w:val="24"/>
        </w:rPr>
        <w:t>3</w:t>
      </w:r>
      <w:r w:rsidR="00EB6531" w:rsidRPr="00FD520B">
        <w:rPr>
          <w:sz w:val="24"/>
          <w:szCs w:val="24"/>
        </w:rPr>
        <w:t xml:space="preserve">η. Αντιπρόσωπος: </w:t>
      </w:r>
    </w:p>
    <w:p w14:paraId="4B178CBC" w14:textId="77777777" w:rsidR="0090007D" w:rsidRDefault="00EB6531" w:rsidP="00FD520B">
      <w:pPr>
        <w:spacing w:after="0" w:line="240" w:lineRule="auto"/>
        <w:ind w:left="17" w:right="7"/>
        <w:rPr>
          <w:sz w:val="24"/>
          <w:szCs w:val="24"/>
        </w:rPr>
      </w:pPr>
      <w:r w:rsidRPr="00FD520B">
        <w:rPr>
          <w:sz w:val="24"/>
          <w:szCs w:val="24"/>
        </w:rPr>
        <w:t>3θ. Ετικέτα</w:t>
      </w:r>
      <w:r w:rsidR="0090007D" w:rsidRPr="0090007D">
        <w:rPr>
          <w:sz w:val="24"/>
          <w:szCs w:val="24"/>
        </w:rPr>
        <w:t>:</w:t>
      </w:r>
    </w:p>
    <w:p w14:paraId="57B762FC" w14:textId="5BA4EB29" w:rsidR="00BF585E" w:rsidRPr="00FD520B" w:rsidRDefault="0090007D" w:rsidP="00FD520B">
      <w:pPr>
        <w:spacing w:after="0" w:line="240" w:lineRule="auto"/>
        <w:ind w:left="17" w:right="7"/>
        <w:rPr>
          <w:sz w:val="24"/>
          <w:szCs w:val="24"/>
        </w:rPr>
      </w:pPr>
      <w:r>
        <w:rPr>
          <w:sz w:val="24"/>
          <w:szCs w:val="24"/>
        </w:rPr>
        <w:t>-</w:t>
      </w:r>
      <w:r w:rsidRPr="00FD520B">
        <w:rPr>
          <w:sz w:val="24"/>
          <w:szCs w:val="24"/>
        </w:rPr>
        <w:t>Δεν απαιτείται γιατί εγκρίθηκε ή ετικέτα (διαγράφεται ένα από τα δύο) με την έγκριση ή την ανανέωση της έγκρισης κυκλοφορίας του σκευάσματος.</w:t>
      </w:r>
    </w:p>
    <w:p w14:paraId="3D30EEF4" w14:textId="77777777" w:rsidR="0090007D" w:rsidRDefault="00EB6531" w:rsidP="0090007D">
      <w:pPr>
        <w:spacing w:after="0" w:line="240" w:lineRule="auto"/>
        <w:ind w:left="0" w:right="7"/>
        <w:rPr>
          <w:sz w:val="24"/>
          <w:szCs w:val="24"/>
        </w:rPr>
      </w:pPr>
      <w:r w:rsidRPr="00FD520B">
        <w:rPr>
          <w:sz w:val="24"/>
          <w:szCs w:val="24"/>
        </w:rPr>
        <w:t xml:space="preserve">-Απαιτείται και υποβάλλεται συνημμένα μακέτα ή ετικέτα (διαγράφεται εκείνο που δεν υποβάλλεται). </w:t>
      </w:r>
    </w:p>
    <w:p w14:paraId="634D3E2A" w14:textId="68F8260C" w:rsidR="00BF585E" w:rsidRDefault="00EB6531" w:rsidP="0090007D">
      <w:pPr>
        <w:spacing w:after="0" w:line="240" w:lineRule="auto"/>
        <w:ind w:left="0" w:right="7"/>
        <w:rPr>
          <w:sz w:val="24"/>
          <w:szCs w:val="24"/>
        </w:rPr>
      </w:pPr>
      <w:r w:rsidRPr="00FD520B">
        <w:rPr>
          <w:sz w:val="24"/>
          <w:szCs w:val="24"/>
        </w:rPr>
        <w:t xml:space="preserve">-Απαιτείται και υποβλήθηκε για την αριθμ. </w:t>
      </w:r>
      <w:r w:rsidR="0090007D">
        <w:rPr>
          <w:sz w:val="24"/>
          <w:szCs w:val="24"/>
        </w:rPr>
        <w:t>………….</w:t>
      </w:r>
      <w:r w:rsidRPr="00FD520B">
        <w:rPr>
          <w:noProof/>
          <w:sz w:val="24"/>
          <w:szCs w:val="24"/>
        </w:rPr>
        <w:drawing>
          <wp:inline distT="0" distB="0" distL="0" distR="0" wp14:anchorId="7B3D31EF" wp14:editId="75B1878C">
            <wp:extent cx="511754" cy="27420"/>
            <wp:effectExtent l="0" t="0" r="0" b="0"/>
            <wp:docPr id="6589" name="Picture 6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9" name="Picture 658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754" cy="2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07D">
        <w:rPr>
          <w:sz w:val="24"/>
          <w:szCs w:val="24"/>
        </w:rPr>
        <w:t xml:space="preserve"> </w:t>
      </w:r>
      <w:r w:rsidRPr="00FD520B">
        <w:rPr>
          <w:sz w:val="24"/>
          <w:szCs w:val="24"/>
        </w:rPr>
        <w:t>άδεια εισαγωγής.</w:t>
      </w:r>
    </w:p>
    <w:p w14:paraId="12D8989E" w14:textId="1A639B59" w:rsidR="0090007D" w:rsidRDefault="0090007D" w:rsidP="0090007D">
      <w:pPr>
        <w:spacing w:after="0" w:line="240" w:lineRule="auto"/>
        <w:ind w:left="0" w:right="7"/>
        <w:rPr>
          <w:sz w:val="24"/>
          <w:szCs w:val="24"/>
        </w:rPr>
      </w:pPr>
    </w:p>
    <w:p w14:paraId="7A4B76C7" w14:textId="7EE02748" w:rsidR="0090007D" w:rsidRDefault="0090007D" w:rsidP="0090007D">
      <w:pPr>
        <w:spacing w:after="0" w:line="240" w:lineRule="auto"/>
        <w:ind w:left="0" w:right="7"/>
        <w:rPr>
          <w:sz w:val="24"/>
          <w:szCs w:val="24"/>
          <w:lang w:val="en-US"/>
        </w:rPr>
      </w:pPr>
      <w:r>
        <w:rPr>
          <w:sz w:val="24"/>
          <w:szCs w:val="24"/>
        </w:rPr>
        <w:t>Ημερομηνία</w:t>
      </w:r>
      <w:r>
        <w:rPr>
          <w:sz w:val="24"/>
          <w:szCs w:val="24"/>
          <w:lang w:val="en-US"/>
        </w:rPr>
        <w:t>:</w:t>
      </w:r>
    </w:p>
    <w:p w14:paraId="784FE2D9" w14:textId="2BBE9C0A" w:rsidR="0090007D" w:rsidRDefault="0090007D" w:rsidP="0090007D">
      <w:pPr>
        <w:spacing w:after="0" w:line="240" w:lineRule="auto"/>
        <w:ind w:left="0" w:right="7"/>
        <w:rPr>
          <w:sz w:val="24"/>
          <w:szCs w:val="24"/>
          <w:lang w:val="en-US"/>
        </w:rPr>
      </w:pPr>
    </w:p>
    <w:p w14:paraId="4A74F330" w14:textId="03A26430" w:rsidR="0090007D" w:rsidRDefault="0090007D" w:rsidP="0090007D">
      <w:pPr>
        <w:spacing w:after="0" w:line="240" w:lineRule="auto"/>
        <w:ind w:left="0" w:right="7"/>
        <w:rPr>
          <w:sz w:val="24"/>
          <w:szCs w:val="24"/>
          <w:lang w:val="en-US"/>
        </w:rPr>
      </w:pPr>
    </w:p>
    <w:p w14:paraId="07EA408F" w14:textId="1DA51C2E" w:rsidR="0090007D" w:rsidRPr="0090007D" w:rsidRDefault="0090007D" w:rsidP="0090007D">
      <w:pPr>
        <w:spacing w:after="0" w:line="240" w:lineRule="auto"/>
        <w:ind w:left="0" w:right="7"/>
        <w:rPr>
          <w:sz w:val="24"/>
          <w:szCs w:val="24"/>
        </w:rPr>
      </w:pPr>
      <w:r>
        <w:rPr>
          <w:sz w:val="24"/>
          <w:szCs w:val="24"/>
        </w:rPr>
        <w:t>Υπογραφή</w:t>
      </w:r>
    </w:p>
    <w:sectPr w:rsidR="0090007D" w:rsidRPr="0090007D">
      <w:pgSz w:w="11902" w:h="16834"/>
      <w:pgMar w:top="1587" w:right="1705" w:bottom="655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380" style="width:.55pt;height:.5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numPicBullet w:numPicBulletId="1">
    <w:pict>
      <v:shape id="_x0000_i1381" style="width:1.05pt;height:.55pt" coordsize="" o:spt="100" o:bullet="t" adj="0,,0" path="" stroked="f">
        <v:stroke joinstyle="miter"/>
        <v:imagedata r:id="rId2" o:title="image23"/>
        <v:formulas/>
        <v:path o:connecttype="segments"/>
      </v:shape>
    </w:pict>
  </w:numPicBullet>
  <w:abstractNum w:abstractNumId="0" w15:restartNumberingAfterBreak="0">
    <w:nsid w:val="0FB5364F"/>
    <w:multiLevelType w:val="hybridMultilevel"/>
    <w:tmpl w:val="829C2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B3F48"/>
    <w:multiLevelType w:val="hybridMultilevel"/>
    <w:tmpl w:val="03AE8E14"/>
    <w:lvl w:ilvl="0" w:tplc="671611B0">
      <w:start w:val="3"/>
      <w:numFmt w:val="decimal"/>
      <w:lvlText w:val="%1."/>
      <w:lvlJc w:val="left"/>
      <w:pPr>
        <w:ind w:left="28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E85F02">
      <w:start w:val="1"/>
      <w:numFmt w:val="bullet"/>
      <w:lvlText w:val="•"/>
      <w:lvlPicBulletId w:val="0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4E126">
      <w:start w:val="1"/>
      <w:numFmt w:val="bullet"/>
      <w:lvlText w:val="▪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26F86C">
      <w:start w:val="1"/>
      <w:numFmt w:val="bullet"/>
      <w:lvlText w:val="•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723C98">
      <w:start w:val="1"/>
      <w:numFmt w:val="bullet"/>
      <w:lvlText w:val="o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720D30">
      <w:start w:val="1"/>
      <w:numFmt w:val="bullet"/>
      <w:lvlText w:val="▪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A61298">
      <w:start w:val="1"/>
      <w:numFmt w:val="bullet"/>
      <w:lvlText w:val="•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CAFD62">
      <w:start w:val="1"/>
      <w:numFmt w:val="bullet"/>
      <w:lvlText w:val="o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9F0">
      <w:start w:val="1"/>
      <w:numFmt w:val="bullet"/>
      <w:lvlText w:val="▪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6F7789"/>
    <w:multiLevelType w:val="hybridMultilevel"/>
    <w:tmpl w:val="482ACB8E"/>
    <w:lvl w:ilvl="0" w:tplc="AF18C9F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164C2E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1A07A20">
      <w:start w:val="1"/>
      <w:numFmt w:val="bullet"/>
      <w:lvlRestart w:val="0"/>
      <w:lvlText w:val="•"/>
      <w:lvlPicBulletId w:val="1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803AE2">
      <w:start w:val="1"/>
      <w:numFmt w:val="bullet"/>
      <w:lvlText w:val="•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862528E">
      <w:start w:val="1"/>
      <w:numFmt w:val="bullet"/>
      <w:lvlText w:val="o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A80620">
      <w:start w:val="1"/>
      <w:numFmt w:val="bullet"/>
      <w:lvlText w:val="▪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9E7F1C">
      <w:start w:val="1"/>
      <w:numFmt w:val="bullet"/>
      <w:lvlText w:val="•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DC0976A">
      <w:start w:val="1"/>
      <w:numFmt w:val="bullet"/>
      <w:lvlText w:val="o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6A6A10">
      <w:start w:val="1"/>
      <w:numFmt w:val="bullet"/>
      <w:lvlText w:val="▪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7D0293"/>
    <w:multiLevelType w:val="hybridMultilevel"/>
    <w:tmpl w:val="BDBA3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46A50"/>
    <w:multiLevelType w:val="hybridMultilevel"/>
    <w:tmpl w:val="A8C050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6153"/>
    <w:multiLevelType w:val="hybridMultilevel"/>
    <w:tmpl w:val="EB92E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C1EA9"/>
    <w:multiLevelType w:val="hybridMultilevel"/>
    <w:tmpl w:val="FBFA3C4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F0F3CD5"/>
    <w:multiLevelType w:val="hybridMultilevel"/>
    <w:tmpl w:val="DB38B5B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5E"/>
    <w:rsid w:val="0090007D"/>
    <w:rsid w:val="00BF585E"/>
    <w:rsid w:val="00EB6531"/>
    <w:rsid w:val="00F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9A31"/>
  <w15:docId w15:val="{97046831-3F9E-48CD-A75C-F9EFEA2F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52" w:lineRule="auto"/>
      <w:ind w:left="25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277"/>
      <w:ind w:left="22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D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1415</Characters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KMBT_C224-20201216081420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2021-05-01T16:25:00Z</dcterms:created>
  <dcterms:modified xsi:type="dcterms:W3CDTF">2021-05-01T16:34:00Z</dcterms:modified>
</cp:coreProperties>
</file>