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E5" w:rsidRDefault="006D439E" w:rsidP="006D439E">
      <w:pPr>
        <w:pStyle w:val="1"/>
        <w:ind w:left="284" w:hanging="215"/>
        <w:jc w:val="center"/>
      </w:pPr>
      <w:r>
        <w:t>Στοιχεία για την ε</w:t>
      </w:r>
      <w:r w:rsidR="00A06BE5">
        <w:t xml:space="preserve">γγραφή νέας εγκατάστασης στο </w:t>
      </w:r>
      <w:r w:rsidR="00A06BE5">
        <w:rPr>
          <w:lang w:val="en-US"/>
        </w:rPr>
        <w:t>TRACES</w:t>
      </w:r>
      <w:r w:rsidR="00A06BE5" w:rsidRPr="00A06BE5">
        <w:t xml:space="preserve"> </w:t>
      </w:r>
      <w:r w:rsidR="00A06BE5">
        <w:rPr>
          <w:lang w:val="en-US"/>
        </w:rPr>
        <w:t>NT</w:t>
      </w:r>
    </w:p>
    <w:p w:rsidR="006605A6" w:rsidRDefault="006605A6" w:rsidP="006605A6"/>
    <w:p w:rsidR="006605A6" w:rsidRPr="006605A6" w:rsidRDefault="006605A6" w:rsidP="003B3121">
      <w:pPr>
        <w:ind w:left="0" w:firstLine="284"/>
      </w:pPr>
      <w:r>
        <w:t xml:space="preserve">Στο πλαίσιο της απαίτησης της εγγραφής των εγκαταστάσεων παραγωγής τροφίμων ζωικής προέλευσης στο σύστημα </w:t>
      </w:r>
      <w:r>
        <w:rPr>
          <w:lang w:val="en-US"/>
        </w:rPr>
        <w:t>TRACES</w:t>
      </w:r>
      <w:r w:rsidRPr="006605A6">
        <w:t xml:space="preserve"> </w:t>
      </w:r>
      <w:r>
        <w:rPr>
          <w:lang w:val="en-US"/>
        </w:rPr>
        <w:t>NT</w:t>
      </w:r>
      <w:r w:rsidRPr="006605A6">
        <w:t xml:space="preserve">, </w:t>
      </w:r>
      <w:r w:rsidR="00370972">
        <w:t>θα πρέπει μαζί με κάθε εισήγηση χορήγησης νέας έγκρισης σε εγκαταστ</w:t>
      </w:r>
      <w:r w:rsidR="000607EB">
        <w:t xml:space="preserve">άσεις συσκευασίας και επεξεργασίας </w:t>
      </w:r>
      <w:r w:rsidR="00FB1299">
        <w:t>αλιευτικών προϊόντων και χειρισμού ζώντων δίθυρων μαλακίων να αποστέλλ</w:t>
      </w:r>
      <w:r w:rsidR="00733C52">
        <w:t xml:space="preserve">ονται τα </w:t>
      </w:r>
      <w:r w:rsidR="008052B6">
        <w:t xml:space="preserve">παρακάτω </w:t>
      </w:r>
      <w:r w:rsidR="00733C52">
        <w:t xml:space="preserve">στοιχεία: </w:t>
      </w:r>
      <w:r w:rsidR="008052B6">
        <w:t xml:space="preserve"> </w:t>
      </w:r>
    </w:p>
    <w:p w:rsidR="00E86290" w:rsidRDefault="006D439E" w:rsidP="00E86290">
      <w:pPr>
        <w:ind w:left="284"/>
        <w:rPr>
          <w:b/>
          <w:color w:val="FF0000"/>
        </w:rPr>
      </w:pPr>
      <w:r w:rsidRPr="00C7648C">
        <w:rPr>
          <w:b/>
          <w:color w:val="FF0000"/>
        </w:rPr>
        <w:t xml:space="preserve">* Τα παρακάτω στοιχεία αφορούν στην παραγωγική εγκατάσταση και όχι στην έδρα της επιχείρησης. </w:t>
      </w:r>
    </w:p>
    <w:p w:rsidR="00902C3F" w:rsidRPr="00762BDA" w:rsidRDefault="00762BDA" w:rsidP="00762BDA">
      <w:pPr>
        <w:ind w:left="284"/>
        <w:rPr>
          <w:b/>
          <w:color w:val="FF0000"/>
        </w:rPr>
      </w:pPr>
      <w:bookmarkStart w:id="0" w:name="_GoBack"/>
      <w:bookmarkEnd w:id="0"/>
      <w:r w:rsidRPr="00762BDA">
        <w:rPr>
          <w:b/>
          <w:color w:val="FF0000"/>
        </w:rPr>
        <w:t>*</w:t>
      </w:r>
      <w:r>
        <w:rPr>
          <w:b/>
          <w:color w:val="FF0000"/>
        </w:rPr>
        <w:t xml:space="preserve"> </w:t>
      </w:r>
      <w:r w:rsidRPr="00762BDA">
        <w:rPr>
          <w:b/>
          <w:color w:val="FF0000"/>
        </w:rPr>
        <w:t xml:space="preserve">Το έντυπο επιστρέφεται σε επεξεργάσιμη μορφή. </w:t>
      </w:r>
    </w:p>
    <w:tbl>
      <w:tblPr>
        <w:tblStyle w:val="a3"/>
        <w:tblW w:w="0" w:type="auto"/>
        <w:tblInd w:w="360" w:type="dxa"/>
        <w:tblLook w:val="04A0"/>
      </w:tblPr>
      <w:tblGrid>
        <w:gridCol w:w="3026"/>
        <w:gridCol w:w="2809"/>
        <w:gridCol w:w="2327"/>
      </w:tblGrid>
      <w:tr w:rsidR="00287234" w:rsidRPr="00A06BE5" w:rsidTr="008D2D1B">
        <w:tc>
          <w:tcPr>
            <w:tcW w:w="3026" w:type="dxa"/>
            <w:shd w:val="clear" w:color="auto" w:fill="D9D9D9" w:themeFill="background1" w:themeFillShade="D9"/>
          </w:tcPr>
          <w:p w:rsidR="00287234" w:rsidRPr="00A06BE5" w:rsidRDefault="00287234" w:rsidP="006D439E">
            <w:pPr>
              <w:ind w:left="0" w:firstLine="0"/>
            </w:pPr>
          </w:p>
        </w:tc>
        <w:tc>
          <w:tcPr>
            <w:tcW w:w="2809" w:type="dxa"/>
          </w:tcPr>
          <w:p w:rsidR="00287234" w:rsidRDefault="008D2D1B" w:rsidP="008D2D1B">
            <w:pPr>
              <w:ind w:left="0" w:firstLine="0"/>
              <w:rPr>
                <w:b/>
              </w:rPr>
            </w:pPr>
            <w:r w:rsidRPr="00A627B4">
              <w:rPr>
                <w:b/>
              </w:rPr>
              <w:t>Στοιχεία στην Ελληνική</w:t>
            </w:r>
          </w:p>
          <w:p w:rsidR="00E86290" w:rsidRPr="00A627B4" w:rsidRDefault="00E86290" w:rsidP="00E8629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(ΚΕΦΑΛΑΙΑ)</w:t>
            </w:r>
          </w:p>
        </w:tc>
        <w:tc>
          <w:tcPr>
            <w:tcW w:w="2327" w:type="dxa"/>
          </w:tcPr>
          <w:p w:rsidR="00287234" w:rsidRDefault="008D2D1B" w:rsidP="006D439E">
            <w:pPr>
              <w:ind w:left="0" w:firstLine="0"/>
              <w:rPr>
                <w:b/>
              </w:rPr>
            </w:pPr>
            <w:r w:rsidRPr="00A627B4">
              <w:rPr>
                <w:b/>
              </w:rPr>
              <w:t>Στοιχεία στην Αγγλική</w:t>
            </w:r>
            <w:r w:rsidR="00E86290">
              <w:rPr>
                <w:b/>
              </w:rPr>
              <w:t xml:space="preserve"> </w:t>
            </w:r>
          </w:p>
          <w:p w:rsidR="00E86290" w:rsidRPr="00A627B4" w:rsidRDefault="00E86290" w:rsidP="00E8629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(ΚΕΦΑΛΑΙΑ)</w:t>
            </w:r>
          </w:p>
        </w:tc>
      </w:tr>
      <w:tr w:rsidR="00287234" w:rsidRPr="00A06BE5" w:rsidTr="00287234">
        <w:tc>
          <w:tcPr>
            <w:tcW w:w="3026" w:type="dxa"/>
          </w:tcPr>
          <w:p w:rsidR="00287234" w:rsidRPr="00A06BE5" w:rsidRDefault="007B6B11" w:rsidP="006D439E">
            <w:pPr>
              <w:ind w:left="0" w:firstLine="0"/>
            </w:pPr>
            <w:r>
              <w:t xml:space="preserve">Ονοματεπώνυμο ή </w:t>
            </w:r>
            <w:r w:rsidR="00287234" w:rsidRPr="00A06BE5">
              <w:t xml:space="preserve">Επωνυμία επιχείρησης </w:t>
            </w:r>
          </w:p>
        </w:tc>
        <w:tc>
          <w:tcPr>
            <w:tcW w:w="2809" w:type="dxa"/>
          </w:tcPr>
          <w:p w:rsidR="00287234" w:rsidRPr="00A06BE5" w:rsidRDefault="00287234" w:rsidP="006D439E">
            <w:pPr>
              <w:ind w:left="0" w:firstLine="0"/>
            </w:pPr>
          </w:p>
        </w:tc>
        <w:tc>
          <w:tcPr>
            <w:tcW w:w="2327" w:type="dxa"/>
          </w:tcPr>
          <w:p w:rsidR="00287234" w:rsidRPr="00A06BE5" w:rsidRDefault="00287234" w:rsidP="006D439E">
            <w:pPr>
              <w:ind w:left="0" w:firstLine="0"/>
            </w:pPr>
          </w:p>
        </w:tc>
      </w:tr>
      <w:tr w:rsidR="00AF4D63" w:rsidRPr="00A06BE5" w:rsidTr="00AF4D63">
        <w:tc>
          <w:tcPr>
            <w:tcW w:w="8162" w:type="dxa"/>
            <w:gridSpan w:val="3"/>
            <w:shd w:val="clear" w:color="auto" w:fill="D9D9D9" w:themeFill="background1" w:themeFillShade="D9"/>
          </w:tcPr>
          <w:p w:rsidR="00AF4D63" w:rsidRPr="00A06BE5" w:rsidRDefault="00AF4D63" w:rsidP="006D439E">
            <w:pPr>
              <w:ind w:left="0" w:firstLine="0"/>
            </w:pPr>
            <w:r>
              <w:t>Τ</w:t>
            </w:r>
            <w:r w:rsidRPr="00A06BE5">
              <w:t>αχυδρομική διεύθυνση</w:t>
            </w:r>
          </w:p>
        </w:tc>
      </w:tr>
      <w:tr w:rsidR="00716E2B" w:rsidRPr="00A06BE5" w:rsidTr="00287234">
        <w:tc>
          <w:tcPr>
            <w:tcW w:w="3026" w:type="dxa"/>
          </w:tcPr>
          <w:p w:rsidR="00716E2B" w:rsidRDefault="00716E2B" w:rsidP="00AF4D63">
            <w:pPr>
              <w:ind w:left="0" w:firstLine="0"/>
              <w:jc w:val="right"/>
            </w:pPr>
            <w:r>
              <w:t>Περιφερειακή Ενότητα</w:t>
            </w:r>
          </w:p>
        </w:tc>
        <w:tc>
          <w:tcPr>
            <w:tcW w:w="2809" w:type="dxa"/>
          </w:tcPr>
          <w:p w:rsidR="00716E2B" w:rsidRPr="00A06BE5" w:rsidRDefault="00716E2B" w:rsidP="006D439E">
            <w:pPr>
              <w:ind w:left="0" w:firstLine="0"/>
            </w:pPr>
          </w:p>
        </w:tc>
        <w:tc>
          <w:tcPr>
            <w:tcW w:w="2327" w:type="dxa"/>
          </w:tcPr>
          <w:p w:rsidR="00716E2B" w:rsidRPr="00A06BE5" w:rsidRDefault="00716E2B" w:rsidP="006D439E">
            <w:pPr>
              <w:ind w:left="0" w:firstLine="0"/>
            </w:pPr>
          </w:p>
        </w:tc>
      </w:tr>
      <w:tr w:rsidR="00244432" w:rsidRPr="00A06BE5" w:rsidTr="00287234">
        <w:tc>
          <w:tcPr>
            <w:tcW w:w="3026" w:type="dxa"/>
          </w:tcPr>
          <w:p w:rsidR="00244432" w:rsidRDefault="00C23843" w:rsidP="00AF4D63">
            <w:pPr>
              <w:ind w:left="0" w:firstLine="0"/>
              <w:jc w:val="right"/>
            </w:pPr>
            <w:r>
              <w:t>Πόλη</w:t>
            </w:r>
          </w:p>
        </w:tc>
        <w:tc>
          <w:tcPr>
            <w:tcW w:w="2809" w:type="dxa"/>
          </w:tcPr>
          <w:p w:rsidR="00244432" w:rsidRPr="00A06BE5" w:rsidRDefault="00244432" w:rsidP="006D439E">
            <w:pPr>
              <w:ind w:left="0" w:firstLine="0"/>
            </w:pPr>
          </w:p>
        </w:tc>
        <w:tc>
          <w:tcPr>
            <w:tcW w:w="2327" w:type="dxa"/>
          </w:tcPr>
          <w:p w:rsidR="00244432" w:rsidRPr="00A06BE5" w:rsidRDefault="00244432" w:rsidP="006D439E">
            <w:pPr>
              <w:ind w:left="0" w:firstLine="0"/>
            </w:pPr>
          </w:p>
        </w:tc>
      </w:tr>
      <w:tr w:rsidR="00244432" w:rsidRPr="00A06BE5" w:rsidTr="00287234">
        <w:tc>
          <w:tcPr>
            <w:tcW w:w="3026" w:type="dxa"/>
          </w:tcPr>
          <w:p w:rsidR="00244432" w:rsidRDefault="00C23843" w:rsidP="00AF4D63">
            <w:pPr>
              <w:ind w:left="0" w:firstLine="0"/>
              <w:jc w:val="right"/>
            </w:pPr>
            <w:r>
              <w:t>Οδός και αριθμός</w:t>
            </w:r>
          </w:p>
        </w:tc>
        <w:tc>
          <w:tcPr>
            <w:tcW w:w="2809" w:type="dxa"/>
          </w:tcPr>
          <w:p w:rsidR="00244432" w:rsidRPr="00A06BE5" w:rsidRDefault="00244432" w:rsidP="006D439E">
            <w:pPr>
              <w:ind w:left="0" w:firstLine="0"/>
            </w:pPr>
          </w:p>
        </w:tc>
        <w:tc>
          <w:tcPr>
            <w:tcW w:w="2327" w:type="dxa"/>
          </w:tcPr>
          <w:p w:rsidR="00244432" w:rsidRPr="00A06BE5" w:rsidRDefault="00244432" w:rsidP="006D439E">
            <w:pPr>
              <w:ind w:left="0" w:firstLine="0"/>
            </w:pPr>
          </w:p>
        </w:tc>
      </w:tr>
      <w:tr w:rsidR="00287234" w:rsidRPr="00A06BE5" w:rsidTr="00287234">
        <w:tc>
          <w:tcPr>
            <w:tcW w:w="3026" w:type="dxa"/>
          </w:tcPr>
          <w:p w:rsidR="00287234" w:rsidRPr="00A06BE5" w:rsidRDefault="00C23843" w:rsidP="00AF4D63">
            <w:pPr>
              <w:ind w:left="0" w:firstLine="0"/>
              <w:jc w:val="right"/>
            </w:pPr>
            <w:r>
              <w:t>Τ.Κ.</w:t>
            </w:r>
          </w:p>
        </w:tc>
        <w:tc>
          <w:tcPr>
            <w:tcW w:w="2809" w:type="dxa"/>
          </w:tcPr>
          <w:p w:rsidR="00287234" w:rsidRPr="00A06BE5" w:rsidRDefault="00287234" w:rsidP="006D439E">
            <w:pPr>
              <w:ind w:left="0" w:firstLine="0"/>
            </w:pPr>
          </w:p>
        </w:tc>
        <w:tc>
          <w:tcPr>
            <w:tcW w:w="2327" w:type="dxa"/>
          </w:tcPr>
          <w:p w:rsidR="00287234" w:rsidRPr="00A06BE5" w:rsidRDefault="00287234" w:rsidP="006D439E">
            <w:pPr>
              <w:ind w:left="0" w:firstLine="0"/>
            </w:pPr>
          </w:p>
        </w:tc>
      </w:tr>
      <w:tr w:rsidR="00287234" w:rsidRPr="00A06BE5" w:rsidTr="00287234">
        <w:tc>
          <w:tcPr>
            <w:tcW w:w="3026" w:type="dxa"/>
          </w:tcPr>
          <w:p w:rsidR="00287234" w:rsidRPr="00A06BE5" w:rsidRDefault="00287234" w:rsidP="006D439E">
            <w:pPr>
              <w:ind w:left="0" w:firstLine="0"/>
            </w:pPr>
            <w:r w:rsidRPr="00A06BE5">
              <w:t xml:space="preserve">Τηλέφωνο επικοινωνίας </w:t>
            </w:r>
            <w:r w:rsidR="00F44815">
              <w:t>(σταθερό ή κινητό)</w:t>
            </w:r>
          </w:p>
        </w:tc>
        <w:tc>
          <w:tcPr>
            <w:tcW w:w="2809" w:type="dxa"/>
          </w:tcPr>
          <w:p w:rsidR="00287234" w:rsidRPr="00A06BE5" w:rsidRDefault="00287234" w:rsidP="006D439E">
            <w:pPr>
              <w:ind w:left="0" w:firstLine="0"/>
            </w:pPr>
          </w:p>
        </w:tc>
        <w:tc>
          <w:tcPr>
            <w:tcW w:w="2327" w:type="dxa"/>
          </w:tcPr>
          <w:p w:rsidR="00287234" w:rsidRPr="00A06BE5" w:rsidRDefault="00287234" w:rsidP="006D439E">
            <w:pPr>
              <w:ind w:left="0" w:firstLine="0"/>
            </w:pPr>
          </w:p>
        </w:tc>
      </w:tr>
      <w:tr w:rsidR="00287234" w:rsidRPr="00A06BE5" w:rsidTr="00287234">
        <w:tc>
          <w:tcPr>
            <w:tcW w:w="3026" w:type="dxa"/>
          </w:tcPr>
          <w:p w:rsidR="00287234" w:rsidRPr="00A06BE5" w:rsidRDefault="00287234" w:rsidP="006D439E">
            <w:pPr>
              <w:ind w:left="0" w:firstLine="0"/>
            </w:pPr>
            <w:r w:rsidRPr="00A06BE5">
              <w:rPr>
                <w:lang w:val="en-US"/>
              </w:rPr>
              <w:t xml:space="preserve">Email </w:t>
            </w:r>
            <w:r w:rsidRPr="00A06BE5">
              <w:t xml:space="preserve">επικοινωνίας </w:t>
            </w:r>
          </w:p>
        </w:tc>
        <w:tc>
          <w:tcPr>
            <w:tcW w:w="2809" w:type="dxa"/>
          </w:tcPr>
          <w:p w:rsidR="00287234" w:rsidRPr="00A06BE5" w:rsidRDefault="00287234" w:rsidP="006D439E">
            <w:pPr>
              <w:ind w:left="0" w:firstLine="0"/>
            </w:pPr>
          </w:p>
        </w:tc>
        <w:tc>
          <w:tcPr>
            <w:tcW w:w="2327" w:type="dxa"/>
          </w:tcPr>
          <w:p w:rsidR="00287234" w:rsidRPr="00A06BE5" w:rsidRDefault="00287234" w:rsidP="006D439E">
            <w:pPr>
              <w:ind w:left="0" w:firstLine="0"/>
            </w:pPr>
          </w:p>
        </w:tc>
      </w:tr>
      <w:tr w:rsidR="00287234" w:rsidRPr="00A06BE5" w:rsidTr="00287234">
        <w:tc>
          <w:tcPr>
            <w:tcW w:w="3026" w:type="dxa"/>
          </w:tcPr>
          <w:p w:rsidR="00287234" w:rsidRPr="00A06BE5" w:rsidRDefault="00287234" w:rsidP="006D439E">
            <w:pPr>
              <w:ind w:left="0" w:firstLine="0"/>
            </w:pPr>
            <w:r w:rsidRPr="00040770">
              <w:t>Ονοματεπώνυμο υπεύθυνου επικοινωνίας</w:t>
            </w:r>
            <w:r w:rsidRPr="00A06BE5">
              <w:t xml:space="preserve"> </w:t>
            </w:r>
          </w:p>
        </w:tc>
        <w:tc>
          <w:tcPr>
            <w:tcW w:w="2809" w:type="dxa"/>
          </w:tcPr>
          <w:p w:rsidR="00287234" w:rsidRPr="00A06BE5" w:rsidRDefault="00287234" w:rsidP="006D439E">
            <w:pPr>
              <w:ind w:left="0" w:firstLine="0"/>
            </w:pPr>
          </w:p>
        </w:tc>
        <w:tc>
          <w:tcPr>
            <w:tcW w:w="2327" w:type="dxa"/>
          </w:tcPr>
          <w:p w:rsidR="00287234" w:rsidRPr="00A06BE5" w:rsidRDefault="00287234" w:rsidP="006D439E">
            <w:pPr>
              <w:ind w:left="0" w:firstLine="0"/>
            </w:pPr>
          </w:p>
        </w:tc>
      </w:tr>
      <w:tr w:rsidR="00287234" w:rsidRPr="00AD2380" w:rsidTr="00287234">
        <w:tc>
          <w:tcPr>
            <w:tcW w:w="3026" w:type="dxa"/>
          </w:tcPr>
          <w:p w:rsidR="00287234" w:rsidRPr="00AD2380" w:rsidRDefault="00B238E0" w:rsidP="006D439E">
            <w:pPr>
              <w:ind w:left="0" w:firstLine="0"/>
              <w:rPr>
                <w:lang w:val="en-US"/>
              </w:rPr>
            </w:pPr>
            <w:r w:rsidRPr="00AD2380">
              <w:rPr>
                <w:lang w:val="en-US"/>
              </w:rPr>
              <w:t>EORI (Economic Operator Registration and Identification)</w:t>
            </w:r>
          </w:p>
        </w:tc>
        <w:tc>
          <w:tcPr>
            <w:tcW w:w="2809" w:type="dxa"/>
          </w:tcPr>
          <w:p w:rsidR="00287234" w:rsidRPr="00AD2380" w:rsidRDefault="00287234" w:rsidP="006D439E">
            <w:pPr>
              <w:ind w:left="0" w:firstLine="0"/>
              <w:rPr>
                <w:lang w:val="en-US"/>
              </w:rPr>
            </w:pPr>
          </w:p>
        </w:tc>
        <w:tc>
          <w:tcPr>
            <w:tcW w:w="2327" w:type="dxa"/>
          </w:tcPr>
          <w:p w:rsidR="00287234" w:rsidRPr="00B238E0" w:rsidRDefault="00287234" w:rsidP="006D439E">
            <w:pPr>
              <w:ind w:left="0" w:firstLine="0"/>
              <w:rPr>
                <w:lang w:val="en-US"/>
              </w:rPr>
            </w:pPr>
          </w:p>
        </w:tc>
      </w:tr>
    </w:tbl>
    <w:p w:rsidR="00A06BE5" w:rsidRPr="00B238E0" w:rsidRDefault="00A06BE5" w:rsidP="00A06BE5">
      <w:pPr>
        <w:ind w:left="0" w:firstLine="0"/>
        <w:rPr>
          <w:lang w:val="en-US"/>
        </w:rPr>
      </w:pPr>
    </w:p>
    <w:sectPr w:rsidR="00A06BE5" w:rsidRPr="00B238E0" w:rsidSect="006D439E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5CF7"/>
    <w:multiLevelType w:val="hybridMultilevel"/>
    <w:tmpl w:val="B28656E6"/>
    <w:lvl w:ilvl="0" w:tplc="069CF5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A1C7C"/>
    <w:multiLevelType w:val="hybridMultilevel"/>
    <w:tmpl w:val="7F72AC70"/>
    <w:lvl w:ilvl="0" w:tplc="B4DC0DDE">
      <w:start w:val="9"/>
      <w:numFmt w:val="bullet"/>
      <w:lvlText w:val=""/>
      <w:lvlJc w:val="left"/>
      <w:pPr>
        <w:ind w:left="28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zI0sjA0MDUzMTU1trBU0lEKTi0uzszPAykwqgUAommGICwAAAA="/>
  </w:docVars>
  <w:rsids>
    <w:rsidRoot w:val="00A06BE5"/>
    <w:rsid w:val="00032F38"/>
    <w:rsid w:val="00040770"/>
    <w:rsid w:val="00045601"/>
    <w:rsid w:val="000607EB"/>
    <w:rsid w:val="000E61F8"/>
    <w:rsid w:val="00107F8A"/>
    <w:rsid w:val="00133897"/>
    <w:rsid w:val="00162614"/>
    <w:rsid w:val="00162A94"/>
    <w:rsid w:val="00244432"/>
    <w:rsid w:val="00244EFD"/>
    <w:rsid w:val="00287234"/>
    <w:rsid w:val="002B74BE"/>
    <w:rsid w:val="002C7E72"/>
    <w:rsid w:val="003428EA"/>
    <w:rsid w:val="003460F2"/>
    <w:rsid w:val="0035535A"/>
    <w:rsid w:val="00370972"/>
    <w:rsid w:val="003A3313"/>
    <w:rsid w:val="003B3121"/>
    <w:rsid w:val="00412326"/>
    <w:rsid w:val="00420FDE"/>
    <w:rsid w:val="00430E48"/>
    <w:rsid w:val="00476097"/>
    <w:rsid w:val="005028B0"/>
    <w:rsid w:val="00515360"/>
    <w:rsid w:val="005705FF"/>
    <w:rsid w:val="005B535E"/>
    <w:rsid w:val="005D6633"/>
    <w:rsid w:val="005F2CB1"/>
    <w:rsid w:val="00635129"/>
    <w:rsid w:val="0063552D"/>
    <w:rsid w:val="006605A6"/>
    <w:rsid w:val="00697627"/>
    <w:rsid w:val="006B51A0"/>
    <w:rsid w:val="006D439E"/>
    <w:rsid w:val="006E6404"/>
    <w:rsid w:val="00711427"/>
    <w:rsid w:val="00716E2B"/>
    <w:rsid w:val="007335D4"/>
    <w:rsid w:val="00733C52"/>
    <w:rsid w:val="00762BDA"/>
    <w:rsid w:val="007A1149"/>
    <w:rsid w:val="007B6B11"/>
    <w:rsid w:val="007C123F"/>
    <w:rsid w:val="007C54E2"/>
    <w:rsid w:val="007F3A32"/>
    <w:rsid w:val="008052B6"/>
    <w:rsid w:val="00820660"/>
    <w:rsid w:val="00821BB6"/>
    <w:rsid w:val="0089213D"/>
    <w:rsid w:val="008B3B36"/>
    <w:rsid w:val="008C78DB"/>
    <w:rsid w:val="008D2D1B"/>
    <w:rsid w:val="008E2B31"/>
    <w:rsid w:val="008F6EFE"/>
    <w:rsid w:val="00902C3F"/>
    <w:rsid w:val="00924F88"/>
    <w:rsid w:val="0092539D"/>
    <w:rsid w:val="00945EB9"/>
    <w:rsid w:val="00970AE3"/>
    <w:rsid w:val="00A06BE5"/>
    <w:rsid w:val="00A11D41"/>
    <w:rsid w:val="00A240D2"/>
    <w:rsid w:val="00A321C5"/>
    <w:rsid w:val="00A5033C"/>
    <w:rsid w:val="00A627B4"/>
    <w:rsid w:val="00AA68CA"/>
    <w:rsid w:val="00AB069C"/>
    <w:rsid w:val="00AD2380"/>
    <w:rsid w:val="00AF4D63"/>
    <w:rsid w:val="00B238E0"/>
    <w:rsid w:val="00B50057"/>
    <w:rsid w:val="00BD4A94"/>
    <w:rsid w:val="00BD5441"/>
    <w:rsid w:val="00BE2DF0"/>
    <w:rsid w:val="00C16B58"/>
    <w:rsid w:val="00C23843"/>
    <w:rsid w:val="00C3074B"/>
    <w:rsid w:val="00C7648C"/>
    <w:rsid w:val="00C92B44"/>
    <w:rsid w:val="00CD6FB2"/>
    <w:rsid w:val="00D3715F"/>
    <w:rsid w:val="00D46D64"/>
    <w:rsid w:val="00D60E6A"/>
    <w:rsid w:val="00D96C10"/>
    <w:rsid w:val="00DB4AE0"/>
    <w:rsid w:val="00DF3693"/>
    <w:rsid w:val="00E219EA"/>
    <w:rsid w:val="00E64922"/>
    <w:rsid w:val="00E649CD"/>
    <w:rsid w:val="00E86290"/>
    <w:rsid w:val="00EF08ED"/>
    <w:rsid w:val="00F16AC9"/>
    <w:rsid w:val="00F44815"/>
    <w:rsid w:val="00F767A3"/>
    <w:rsid w:val="00FB1299"/>
    <w:rsid w:val="00FC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40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29"/>
  </w:style>
  <w:style w:type="paragraph" w:styleId="1">
    <w:name w:val="heading 1"/>
    <w:basedOn w:val="a"/>
    <w:next w:val="a"/>
    <w:link w:val="1Char"/>
    <w:uiPriority w:val="9"/>
    <w:qFormat/>
    <w:rsid w:val="006D43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E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6D43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902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90E59E-B45E-44A2-92D6-77F1552A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earmaou</cp:lastModifiedBy>
  <cp:revision>22</cp:revision>
  <dcterms:created xsi:type="dcterms:W3CDTF">2024-06-06T06:15:00Z</dcterms:created>
  <dcterms:modified xsi:type="dcterms:W3CDTF">2026-01-19T11:24:00Z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3c8f8aa6de29eeb40b7773fed4c81abca1b21f4d523f876325a4960c08057deb</vt:lpwstr>
  </property>
</Properties>
</file>